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87" w:rsidRPr="00A14B87" w:rsidRDefault="00CB5B73" w:rsidP="00A14B87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45720" distR="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-28575</wp:posOffset>
            </wp:positionV>
            <wp:extent cx="1862455" cy="1866900"/>
            <wp:effectExtent l="19050" t="0" r="444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8FA" w:rsidRPr="009358FA" w:rsidRDefault="009358FA" w:rsidP="009358FA">
      <w:pPr>
        <w:pStyle w:val="Ul"/>
        <w:spacing w:after="280" w:afterAutospacing="1"/>
        <w:rPr>
          <w:rFonts w:ascii="Georgia" w:hAnsi="Georgia"/>
          <w:b/>
          <w:sz w:val="24"/>
        </w:rPr>
      </w:pPr>
      <w:r w:rsidRPr="009358FA">
        <w:rPr>
          <w:rFonts w:ascii="Georgia" w:hAnsi="Georgia"/>
          <w:b/>
          <w:sz w:val="24"/>
          <w:u w:val="single"/>
        </w:rPr>
        <w:t xml:space="preserve">Personal </w:t>
      </w:r>
      <w:r w:rsidR="00B35DA1">
        <w:rPr>
          <w:rFonts w:ascii="Georgia" w:hAnsi="Georgia"/>
          <w:b/>
          <w:sz w:val="24"/>
          <w:u w:val="single"/>
          <w:lang w:val="en-US"/>
        </w:rPr>
        <w:t xml:space="preserve">and Community </w:t>
      </w:r>
      <w:r w:rsidRPr="009358FA">
        <w:rPr>
          <w:rFonts w:ascii="Georgia" w:hAnsi="Georgia"/>
          <w:b/>
          <w:sz w:val="24"/>
          <w:u w:val="single"/>
        </w:rPr>
        <w:t>Resources</w:t>
      </w:r>
      <w:r w:rsidRPr="009358FA">
        <w:rPr>
          <w:rFonts w:ascii="Georgia" w:hAnsi="Georgia"/>
          <w:b/>
          <w:sz w:val="24"/>
        </w:rPr>
        <w:t xml:space="preserve"> </w:t>
      </w:r>
    </w:p>
    <w:p w:rsidR="009358FA" w:rsidRPr="009358FA" w:rsidRDefault="009358FA" w:rsidP="009358FA">
      <w:pPr>
        <w:pStyle w:val="Li"/>
        <w:numPr>
          <w:ilvl w:val="0"/>
          <w:numId w:val="2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Personal Family Stories &amp; Documents </w:t>
      </w:r>
    </w:p>
    <w:p w:rsidR="009358FA" w:rsidRPr="00B35DA1" w:rsidRDefault="009358FA" w:rsidP="009358FA">
      <w:pPr>
        <w:pStyle w:val="Li"/>
        <w:numPr>
          <w:ilvl w:val="0"/>
          <w:numId w:val="2"/>
        </w:numPr>
        <w:spacing w:after="280" w:afterAutospacing="1"/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Interviews with Paren</w:t>
      </w:r>
      <w:r>
        <w:rPr>
          <w:rFonts w:ascii="Georgia" w:hAnsi="Georgia"/>
          <w:sz w:val="24"/>
        </w:rPr>
        <w:t>ts or Grandparents or neighbors</w:t>
      </w:r>
    </w:p>
    <w:p w:rsidR="00B35DA1" w:rsidRPr="00B35DA1" w:rsidRDefault="00B35DA1" w:rsidP="009358FA">
      <w:pPr>
        <w:pStyle w:val="Li"/>
        <w:numPr>
          <w:ilvl w:val="0"/>
          <w:numId w:val="2"/>
        </w:numPr>
        <w:spacing w:after="280" w:afterAutospacing="1"/>
        <w:rPr>
          <w:rFonts w:ascii="Georgia" w:hAnsi="Georgia"/>
          <w:sz w:val="24"/>
        </w:rPr>
      </w:pPr>
      <w:r>
        <w:rPr>
          <w:rFonts w:ascii="Georgia" w:hAnsi="Georgia"/>
          <w:sz w:val="24"/>
          <w:lang w:val="en-US"/>
        </w:rPr>
        <w:t>Social Studies and History Teachers</w:t>
      </w:r>
    </w:p>
    <w:p w:rsidR="00B35DA1" w:rsidRPr="00B35DA1" w:rsidRDefault="00B35DA1" w:rsidP="009358FA">
      <w:pPr>
        <w:pStyle w:val="Li"/>
        <w:numPr>
          <w:ilvl w:val="0"/>
          <w:numId w:val="2"/>
        </w:numPr>
        <w:spacing w:after="280" w:afterAutospacing="1"/>
        <w:rPr>
          <w:rFonts w:ascii="Georgia" w:hAnsi="Georgia"/>
          <w:sz w:val="24"/>
        </w:rPr>
      </w:pPr>
      <w:r>
        <w:rPr>
          <w:rFonts w:ascii="Georgia" w:hAnsi="Georgia"/>
          <w:sz w:val="24"/>
          <w:lang w:val="en-US"/>
        </w:rPr>
        <w:t>Media Center Specialists</w:t>
      </w:r>
    </w:p>
    <w:p w:rsidR="00B35DA1" w:rsidRPr="00B35DA1" w:rsidRDefault="00B35DA1" w:rsidP="009358FA">
      <w:pPr>
        <w:pStyle w:val="Li"/>
        <w:numPr>
          <w:ilvl w:val="0"/>
          <w:numId w:val="2"/>
        </w:numPr>
        <w:spacing w:after="280" w:afterAutospacing="1"/>
        <w:rPr>
          <w:rFonts w:ascii="Georgia" w:hAnsi="Georgia"/>
          <w:sz w:val="24"/>
        </w:rPr>
      </w:pPr>
      <w:r>
        <w:rPr>
          <w:rFonts w:ascii="Georgia" w:hAnsi="Georgia"/>
          <w:sz w:val="24"/>
          <w:lang w:val="en-US"/>
        </w:rPr>
        <w:t>Senior Citizens</w:t>
      </w:r>
    </w:p>
    <w:p w:rsidR="00B35DA1" w:rsidRPr="009358FA" w:rsidRDefault="00B35DA1" w:rsidP="009358FA">
      <w:pPr>
        <w:pStyle w:val="Li"/>
        <w:numPr>
          <w:ilvl w:val="0"/>
          <w:numId w:val="2"/>
        </w:numPr>
        <w:spacing w:after="280" w:afterAutospacing="1"/>
        <w:rPr>
          <w:rFonts w:ascii="Georgia" w:hAnsi="Georgia"/>
          <w:sz w:val="24"/>
        </w:rPr>
      </w:pPr>
      <w:r>
        <w:rPr>
          <w:rFonts w:ascii="Georgia" w:hAnsi="Georgia"/>
          <w:sz w:val="24"/>
          <w:lang w:val="en-US"/>
        </w:rPr>
        <w:t>Museum Personnel</w:t>
      </w:r>
    </w:p>
    <w:p w:rsidR="009358FA" w:rsidRPr="009358FA" w:rsidRDefault="009358FA" w:rsidP="009358FA">
      <w:pPr>
        <w:pStyle w:val="Ul"/>
        <w:spacing w:after="280" w:afterAutospacing="1"/>
        <w:rPr>
          <w:rFonts w:ascii="Georgia" w:hAnsi="Georgia"/>
          <w:sz w:val="24"/>
        </w:rPr>
      </w:pPr>
      <w:r w:rsidRPr="009358FA">
        <w:rPr>
          <w:rFonts w:ascii="Georgia" w:hAnsi="Georgia"/>
          <w:b/>
          <w:sz w:val="24"/>
          <w:u w:val="single"/>
        </w:rPr>
        <w:t>Utah Pioneer Library Databases</w:t>
      </w:r>
      <w:r w:rsidRPr="009358FA">
        <w:rPr>
          <w:rFonts w:ascii="Georgia" w:hAnsi="Georgia"/>
          <w:sz w:val="24"/>
          <w:u w:val="single"/>
        </w:rPr>
        <w:t xml:space="preserve"> </w:t>
      </w:r>
      <w:r w:rsidRPr="009358FA">
        <w:rPr>
          <w:rFonts w:ascii="Georgia" w:hAnsi="Georgia"/>
          <w:sz w:val="24"/>
        </w:rPr>
        <w:t>(</w:t>
      </w:r>
      <w:hyperlink r:id="rId8" w:history="1">
        <w:r w:rsidRPr="00207EC9">
          <w:rPr>
            <w:rStyle w:val="Hyperlink"/>
            <w:rFonts w:ascii="Georgia" w:hAnsi="Georgia"/>
            <w:color w:val="0000FF"/>
            <w:sz w:val="24"/>
          </w:rPr>
          <w:t>http://pioneer.uen.org/k12/</w:t>
        </w:r>
      </w:hyperlink>
      <w:r>
        <w:rPr>
          <w:rFonts w:ascii="Georgia" w:hAnsi="Georgia"/>
          <w:sz w:val="24"/>
          <w:lang w:val="en-US"/>
        </w:rPr>
        <w:t xml:space="preserve"> </w:t>
      </w:r>
      <w:r w:rsidRPr="009358FA">
        <w:rPr>
          <w:rFonts w:ascii="Georgia" w:hAnsi="Georgia"/>
          <w:sz w:val="24"/>
        </w:rPr>
        <w:t xml:space="preserve">) </w:t>
      </w:r>
    </w:p>
    <w:p w:rsidR="009358FA" w:rsidRPr="009358FA" w:rsidRDefault="009358FA" w:rsidP="009358FA">
      <w:pPr>
        <w:pStyle w:val="Li"/>
        <w:numPr>
          <w:ilvl w:val="0"/>
          <w:numId w:val="3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Utah Digital Newspapers (</w:t>
      </w:r>
      <w:hyperlink r:id="rId9" w:history="1">
        <w:r w:rsidRPr="00207EC9">
          <w:rPr>
            <w:rStyle w:val="Hyperlink"/>
            <w:rFonts w:ascii="Georgia" w:hAnsi="Georgia"/>
            <w:color w:val="0000FF"/>
            <w:sz w:val="24"/>
          </w:rPr>
          <w:t>http://digitalnewspapers.org</w:t>
        </w:r>
      </w:hyperlink>
      <w:r>
        <w:rPr>
          <w:rFonts w:ascii="Georgia" w:hAnsi="Georgia"/>
          <w:sz w:val="24"/>
          <w:lang w:val="en-US"/>
        </w:rPr>
        <w:t xml:space="preserve"> </w:t>
      </w:r>
      <w:r w:rsidRPr="009358FA">
        <w:rPr>
          <w:rFonts w:ascii="Georgia" w:hAnsi="Georgia"/>
          <w:sz w:val="24"/>
        </w:rPr>
        <w:t xml:space="preserve">) </w:t>
      </w:r>
    </w:p>
    <w:p w:rsidR="009358FA" w:rsidRPr="009358FA" w:rsidRDefault="009358FA" w:rsidP="009358FA">
      <w:pPr>
        <w:pStyle w:val="Ul"/>
        <w:numPr>
          <w:ilvl w:val="0"/>
          <w:numId w:val="3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State of Utah Archives (</w:t>
      </w:r>
      <w:hyperlink r:id="rId10" w:history="1">
        <w:r w:rsidRPr="00207EC9">
          <w:rPr>
            <w:rStyle w:val="Hyperlink"/>
            <w:rFonts w:ascii="Georgia" w:hAnsi="Georgia"/>
            <w:color w:val="0000FF"/>
            <w:sz w:val="24"/>
          </w:rPr>
          <w:t>http://archives.state.ut.us</w:t>
        </w:r>
      </w:hyperlink>
      <w:r>
        <w:rPr>
          <w:rFonts w:ascii="Georgia" w:hAnsi="Georgia"/>
          <w:sz w:val="24"/>
          <w:lang w:val="en-US"/>
        </w:rPr>
        <w:t xml:space="preserve"> </w:t>
      </w:r>
      <w:r w:rsidRPr="009358FA">
        <w:rPr>
          <w:rFonts w:ascii="Georgia" w:hAnsi="Georgia"/>
          <w:sz w:val="24"/>
        </w:rPr>
        <w:t xml:space="preserve">) </w:t>
      </w:r>
    </w:p>
    <w:p w:rsidR="009358FA" w:rsidRPr="009358FA" w:rsidRDefault="009358FA" w:rsidP="009358FA">
      <w:pPr>
        <w:pStyle w:val="Li"/>
        <w:numPr>
          <w:ilvl w:val="1"/>
          <w:numId w:val="4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Death Records </w:t>
      </w:r>
    </w:p>
    <w:p w:rsidR="009358FA" w:rsidRPr="00B35DA1" w:rsidRDefault="009358FA" w:rsidP="009358FA">
      <w:pPr>
        <w:pStyle w:val="Li"/>
        <w:numPr>
          <w:ilvl w:val="1"/>
          <w:numId w:val="4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Land Records </w:t>
      </w:r>
    </w:p>
    <w:p w:rsidR="00B35DA1" w:rsidRPr="009358FA" w:rsidRDefault="00B35DA1" w:rsidP="00B35DA1">
      <w:pPr>
        <w:pStyle w:val="Li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  <w:lang w:val="en-US"/>
        </w:rPr>
        <w:t xml:space="preserve">eMedia </w:t>
      </w:r>
    </w:p>
    <w:p w:rsidR="009358FA" w:rsidRPr="009358FA" w:rsidRDefault="009358FA" w:rsidP="009358FA">
      <w:pPr>
        <w:pStyle w:val="Ul"/>
        <w:numPr>
          <w:ilvl w:val="0"/>
          <w:numId w:val="3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Soundzabound (access only through Utah Pioneer Library) </w:t>
      </w:r>
    </w:p>
    <w:p w:rsidR="009358FA" w:rsidRPr="00B35DA1" w:rsidRDefault="009358FA" w:rsidP="00B35DA1">
      <w:pPr>
        <w:pStyle w:val="Li"/>
        <w:numPr>
          <w:ilvl w:val="1"/>
          <w:numId w:val="5"/>
        </w:numPr>
        <w:spacing w:after="280" w:afterAutospacing="1"/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(for Intros &amp; Outros bumper music)</w:t>
      </w:r>
      <w:r w:rsidRPr="00B35DA1">
        <w:rPr>
          <w:rFonts w:ascii="Georgia" w:hAnsi="Georgia"/>
          <w:sz w:val="24"/>
        </w:rPr>
        <w:t xml:space="preserve">  </w:t>
      </w:r>
    </w:p>
    <w:p w:rsidR="009358FA" w:rsidRPr="009358FA" w:rsidRDefault="009358FA" w:rsidP="009358FA">
      <w:pPr>
        <w:pStyle w:val="Li"/>
        <w:spacing w:after="280" w:afterAutospacing="1"/>
        <w:rPr>
          <w:rFonts w:ascii="Georgia" w:hAnsi="Georgia"/>
          <w:b/>
          <w:sz w:val="24"/>
        </w:rPr>
      </w:pPr>
      <w:r w:rsidRPr="009358FA">
        <w:rPr>
          <w:rFonts w:ascii="Georgia" w:hAnsi="Georgia"/>
          <w:b/>
          <w:sz w:val="24"/>
          <w:u w:val="single"/>
        </w:rPr>
        <w:t>Outside Resources</w:t>
      </w:r>
      <w:r w:rsidRPr="009358FA">
        <w:rPr>
          <w:rFonts w:ascii="Georgia" w:hAnsi="Georgia"/>
          <w:b/>
          <w:sz w:val="24"/>
        </w:rPr>
        <w:t xml:space="preserve"> </w:t>
      </w:r>
    </w:p>
    <w:p w:rsidR="009358FA" w:rsidRPr="009358FA" w:rsidRDefault="009358FA" w:rsidP="009358FA">
      <w:pPr>
        <w:pStyle w:val="Li"/>
        <w:numPr>
          <w:ilvl w:val="0"/>
          <w:numId w:val="6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Deseret News Archives 1850-1988 (</w:t>
      </w:r>
      <w:hyperlink r:id="rId11" w:history="1">
        <w:r w:rsidRPr="00207EC9">
          <w:rPr>
            <w:rStyle w:val="Hyperlink"/>
            <w:rFonts w:ascii="Georgia" w:hAnsi="Georgia"/>
            <w:color w:val="0000FF"/>
            <w:sz w:val="24"/>
          </w:rPr>
          <w:t>http://archive.deseretnews.com/historic/</w:t>
        </w:r>
      </w:hyperlink>
      <w:r>
        <w:rPr>
          <w:rFonts w:ascii="Georgia" w:hAnsi="Georgia"/>
          <w:sz w:val="24"/>
          <w:lang w:val="en-US"/>
        </w:rPr>
        <w:t xml:space="preserve"> </w:t>
      </w:r>
      <w:r w:rsidRPr="009358FA">
        <w:rPr>
          <w:rFonts w:ascii="Georgia" w:hAnsi="Georgia"/>
          <w:sz w:val="24"/>
        </w:rPr>
        <w:t xml:space="preserve">) </w:t>
      </w:r>
    </w:p>
    <w:p w:rsidR="009358FA" w:rsidRPr="009358FA" w:rsidRDefault="009358FA" w:rsidP="009358FA">
      <w:pPr>
        <w:pStyle w:val="Li"/>
        <w:numPr>
          <w:ilvl w:val="0"/>
          <w:numId w:val="6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Find-a-Grave (</w:t>
      </w:r>
      <w:hyperlink r:id="rId12" w:history="1">
        <w:r w:rsidRPr="00207EC9">
          <w:rPr>
            <w:rStyle w:val="Hyperlink"/>
            <w:rFonts w:ascii="Georgia" w:hAnsi="Georgia"/>
            <w:color w:val="0000FF"/>
            <w:sz w:val="24"/>
          </w:rPr>
          <w:t>http://www.findagrave.com</w:t>
        </w:r>
      </w:hyperlink>
      <w:r>
        <w:rPr>
          <w:rFonts w:ascii="Georgia" w:hAnsi="Georgia"/>
          <w:sz w:val="24"/>
          <w:lang w:val="en-US"/>
        </w:rPr>
        <w:t xml:space="preserve"> </w:t>
      </w:r>
      <w:r w:rsidRPr="009358FA">
        <w:rPr>
          <w:rFonts w:ascii="Georgia" w:hAnsi="Georgia"/>
          <w:sz w:val="24"/>
        </w:rPr>
        <w:t xml:space="preserve">) </w:t>
      </w:r>
    </w:p>
    <w:p w:rsidR="009358FA" w:rsidRPr="009358FA" w:rsidRDefault="00B35DA1" w:rsidP="009358FA">
      <w:pPr>
        <w:pStyle w:val="Ul"/>
        <w:numPr>
          <w:ilvl w:val="0"/>
          <w:numId w:val="6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Utah </w:t>
      </w:r>
      <w:r w:rsidR="009B06F8">
        <w:rPr>
          <w:rFonts w:ascii="Georgia" w:hAnsi="Georgia"/>
          <w:sz w:val="24"/>
          <w:lang w:val="en-US"/>
        </w:rPr>
        <w:t xml:space="preserve">State </w:t>
      </w:r>
      <w:r>
        <w:rPr>
          <w:rFonts w:ascii="Georgia" w:hAnsi="Georgia"/>
          <w:sz w:val="24"/>
          <w:lang w:val="en-US"/>
        </w:rPr>
        <w:t>Historical Society</w:t>
      </w:r>
      <w:r w:rsidRPr="009358FA">
        <w:rPr>
          <w:rFonts w:ascii="Georgia" w:hAnsi="Georgia"/>
          <w:sz w:val="24"/>
        </w:rPr>
        <w:t xml:space="preserve"> </w:t>
      </w:r>
      <w:r w:rsidR="009358FA" w:rsidRPr="009358FA">
        <w:rPr>
          <w:rFonts w:ascii="Georgia" w:hAnsi="Georgia"/>
          <w:sz w:val="24"/>
        </w:rPr>
        <w:t>Online Sources (</w:t>
      </w:r>
      <w:hyperlink r:id="rId13" w:history="1">
        <w:r w:rsidR="009358FA" w:rsidRPr="00207EC9">
          <w:rPr>
            <w:rStyle w:val="Hyperlink"/>
            <w:rFonts w:ascii="Georgia" w:hAnsi="Georgia"/>
            <w:color w:val="0000FF"/>
            <w:sz w:val="24"/>
          </w:rPr>
          <w:t>http://history.utah.gov/research_and_collections/online_sources/index.html</w:t>
        </w:r>
      </w:hyperlink>
      <w:r w:rsidR="009358FA">
        <w:rPr>
          <w:rFonts w:ascii="Georgia" w:hAnsi="Georgia"/>
          <w:sz w:val="24"/>
          <w:lang w:val="en-US"/>
        </w:rPr>
        <w:t xml:space="preserve"> </w:t>
      </w:r>
      <w:r w:rsidR="009358FA" w:rsidRPr="009358FA">
        <w:rPr>
          <w:rFonts w:ascii="Georgia" w:hAnsi="Georgia"/>
          <w:sz w:val="24"/>
        </w:rPr>
        <w:t xml:space="preserve">) </w:t>
      </w:r>
    </w:p>
    <w:p w:rsidR="009358FA" w:rsidRPr="009358FA" w:rsidRDefault="009358FA" w:rsidP="009358FA">
      <w:pPr>
        <w:pStyle w:val="Ul"/>
        <w:numPr>
          <w:ilvl w:val="1"/>
          <w:numId w:val="7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Utah Monuments Database </w:t>
      </w:r>
    </w:p>
    <w:p w:rsidR="009358FA" w:rsidRPr="009358FA" w:rsidRDefault="009358FA" w:rsidP="009358FA">
      <w:pPr>
        <w:pStyle w:val="Li"/>
        <w:numPr>
          <w:ilvl w:val="2"/>
          <w:numId w:val="8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The database includes information on location, physical structures, and the organizations and groups responsible for the markers and monuments. It also includes the full text of each inscription. </w:t>
      </w:r>
    </w:p>
    <w:p w:rsidR="009358FA" w:rsidRPr="009358FA" w:rsidRDefault="009358FA" w:rsidP="009358FA">
      <w:pPr>
        <w:pStyle w:val="Ul"/>
        <w:numPr>
          <w:ilvl w:val="1"/>
          <w:numId w:val="7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Searchable Digital Photo Collections </w:t>
      </w:r>
    </w:p>
    <w:p w:rsidR="009358FA" w:rsidRPr="009358FA" w:rsidRDefault="009358FA" w:rsidP="009358FA">
      <w:pPr>
        <w:pStyle w:val="Li"/>
        <w:numPr>
          <w:ilvl w:val="2"/>
          <w:numId w:val="9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Database of thousands of scanned photos relating to topics of Utah History </w:t>
      </w:r>
    </w:p>
    <w:p w:rsidR="009358FA" w:rsidRPr="009358FA" w:rsidRDefault="009358FA" w:rsidP="009358FA">
      <w:pPr>
        <w:pStyle w:val="Ul"/>
        <w:numPr>
          <w:ilvl w:val="1"/>
          <w:numId w:val="7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Cemetery &amp; Burial Database </w:t>
      </w:r>
    </w:p>
    <w:p w:rsidR="009358FA" w:rsidRPr="009358FA" w:rsidRDefault="009358FA" w:rsidP="009358FA">
      <w:pPr>
        <w:pStyle w:val="Li"/>
        <w:numPr>
          <w:ilvl w:val="2"/>
          <w:numId w:val="10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Locate a cemetery or a person buried in Utah </w:t>
      </w:r>
    </w:p>
    <w:p w:rsidR="009358FA" w:rsidRPr="009358FA" w:rsidRDefault="009358FA" w:rsidP="009358FA">
      <w:pPr>
        <w:pStyle w:val="Li"/>
        <w:numPr>
          <w:ilvl w:val="2"/>
          <w:numId w:val="10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Locate Death Certificates from the State Archives (1904-1956)  </w:t>
      </w:r>
    </w:p>
    <w:p w:rsidR="009358FA" w:rsidRPr="009358FA" w:rsidRDefault="009358FA" w:rsidP="009358FA">
      <w:pPr>
        <w:pStyle w:val="Ul"/>
        <w:numPr>
          <w:ilvl w:val="0"/>
          <w:numId w:val="6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BYU Digital Archives (</w:t>
      </w:r>
      <w:hyperlink r:id="rId14" w:anchor="1" w:history="1">
        <w:r w:rsidRPr="00207EC9">
          <w:rPr>
            <w:rStyle w:val="Hyperlink"/>
            <w:rFonts w:ascii="Georgia" w:hAnsi="Georgia"/>
            <w:color w:val="0000FF"/>
            <w:sz w:val="24"/>
          </w:rPr>
          <w:t>http://www.lib.byu.edu/digital/#1</w:t>
        </w:r>
      </w:hyperlink>
      <w:r>
        <w:rPr>
          <w:rFonts w:ascii="Georgia" w:hAnsi="Georgia"/>
          <w:sz w:val="24"/>
          <w:lang w:val="en-US"/>
        </w:rPr>
        <w:t xml:space="preserve"> </w:t>
      </w:r>
      <w:r w:rsidRPr="009358FA">
        <w:rPr>
          <w:rFonts w:ascii="Georgia" w:hAnsi="Georgia"/>
          <w:sz w:val="24"/>
        </w:rPr>
        <w:t xml:space="preserve">) </w:t>
      </w:r>
    </w:p>
    <w:p w:rsidR="009358FA" w:rsidRPr="009358FA" w:rsidRDefault="009358FA" w:rsidP="009358FA">
      <w:pPr>
        <w:pStyle w:val="Li"/>
        <w:numPr>
          <w:ilvl w:val="1"/>
          <w:numId w:val="11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Mormon Missionary Diaries </w:t>
      </w:r>
    </w:p>
    <w:p w:rsidR="009358FA" w:rsidRPr="00B35DA1" w:rsidRDefault="009358FA" w:rsidP="009358FA">
      <w:pPr>
        <w:pStyle w:val="Li"/>
        <w:numPr>
          <w:ilvl w:val="1"/>
          <w:numId w:val="11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 xml:space="preserve">Western History Photograph Collections </w:t>
      </w:r>
    </w:p>
    <w:p w:rsidR="009358FA" w:rsidRPr="009358FA" w:rsidRDefault="009358FA" w:rsidP="009358FA">
      <w:pPr>
        <w:pStyle w:val="Li"/>
        <w:numPr>
          <w:ilvl w:val="0"/>
          <w:numId w:val="6"/>
        </w:numPr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Daughters of Utah Pioneers (</w:t>
      </w:r>
      <w:hyperlink r:id="rId15" w:history="1">
        <w:r w:rsidRPr="00207EC9">
          <w:rPr>
            <w:rStyle w:val="Hyperlink"/>
            <w:rFonts w:ascii="Georgia" w:hAnsi="Georgia"/>
            <w:color w:val="0000FF"/>
            <w:sz w:val="24"/>
          </w:rPr>
          <w:t>http://www.dupinternational.org/</w:t>
        </w:r>
      </w:hyperlink>
      <w:r>
        <w:rPr>
          <w:rFonts w:ascii="Georgia" w:hAnsi="Georgia"/>
          <w:sz w:val="24"/>
          <w:lang w:val="en-US"/>
        </w:rPr>
        <w:t xml:space="preserve"> </w:t>
      </w:r>
      <w:r w:rsidRPr="009358FA">
        <w:rPr>
          <w:rFonts w:ascii="Georgia" w:hAnsi="Georgia"/>
          <w:sz w:val="24"/>
        </w:rPr>
        <w:t xml:space="preserve">) </w:t>
      </w:r>
    </w:p>
    <w:p w:rsidR="009358FA" w:rsidRPr="001B40C1" w:rsidRDefault="009358FA" w:rsidP="009358FA">
      <w:pPr>
        <w:pStyle w:val="Li"/>
        <w:numPr>
          <w:ilvl w:val="0"/>
          <w:numId w:val="6"/>
        </w:numPr>
        <w:spacing w:after="280" w:afterAutospacing="1"/>
        <w:rPr>
          <w:rFonts w:ascii="Georgia" w:hAnsi="Georgia"/>
          <w:sz w:val="24"/>
        </w:rPr>
      </w:pPr>
      <w:r w:rsidRPr="009358FA">
        <w:rPr>
          <w:rFonts w:ascii="Georgia" w:hAnsi="Georgia"/>
          <w:sz w:val="24"/>
        </w:rPr>
        <w:t>Sons of Utah Pioneers (</w:t>
      </w:r>
      <w:hyperlink r:id="rId16" w:history="1">
        <w:r w:rsidRPr="00207EC9">
          <w:rPr>
            <w:rStyle w:val="Hyperlink"/>
            <w:rFonts w:ascii="Georgia" w:hAnsi="Georgia"/>
            <w:color w:val="0000FF"/>
            <w:sz w:val="24"/>
          </w:rPr>
          <w:t>http://www.sonsofutahpioneers.org/</w:t>
        </w:r>
      </w:hyperlink>
      <w:r>
        <w:rPr>
          <w:rFonts w:ascii="Georgia" w:hAnsi="Georgia"/>
          <w:sz w:val="24"/>
          <w:lang w:val="en-US"/>
        </w:rPr>
        <w:t xml:space="preserve"> </w:t>
      </w:r>
      <w:r w:rsidRPr="009358FA">
        <w:rPr>
          <w:rFonts w:ascii="Georgia" w:hAnsi="Georgia"/>
          <w:sz w:val="24"/>
        </w:rPr>
        <w:t xml:space="preserve">) </w:t>
      </w:r>
    </w:p>
    <w:p w:rsidR="001B40C1" w:rsidRPr="001B40C1" w:rsidRDefault="001B40C1" w:rsidP="001B40C1">
      <w:pPr>
        <w:pStyle w:val="Li"/>
        <w:numPr>
          <w:ilvl w:val="0"/>
          <w:numId w:val="6"/>
        </w:numPr>
        <w:spacing w:after="280" w:afterAutospacing="1"/>
        <w:rPr>
          <w:rFonts w:ascii="Georgia" w:hAnsi="Georgia"/>
          <w:sz w:val="24"/>
        </w:rPr>
      </w:pPr>
      <w:r>
        <w:rPr>
          <w:rFonts w:ascii="Georgia" w:hAnsi="Georgia"/>
          <w:sz w:val="24"/>
          <w:lang w:val="en-US"/>
        </w:rPr>
        <w:t>County historical societies for each county in Utah</w:t>
      </w:r>
    </w:p>
    <w:p w:rsidR="001B40C1" w:rsidRPr="00AD1B18" w:rsidRDefault="001B40C1" w:rsidP="001B40C1">
      <w:pPr>
        <w:pStyle w:val="Li"/>
        <w:numPr>
          <w:ilvl w:val="0"/>
          <w:numId w:val="6"/>
        </w:numPr>
        <w:spacing w:after="280" w:afterAutospacing="1"/>
        <w:rPr>
          <w:rFonts w:ascii="Georgia" w:hAnsi="Georgia"/>
          <w:sz w:val="24"/>
        </w:rPr>
      </w:pPr>
      <w:r>
        <w:rPr>
          <w:rFonts w:ascii="Georgia" w:hAnsi="Georgia"/>
          <w:sz w:val="24"/>
          <w:lang w:val="en-US"/>
        </w:rPr>
        <w:t>Utah Centennial County History Books</w:t>
      </w:r>
    </w:p>
    <w:p w:rsidR="007E799A" w:rsidRPr="000D39F9" w:rsidRDefault="00AD1B18" w:rsidP="009358FA">
      <w:pPr>
        <w:pStyle w:val="Li"/>
        <w:numPr>
          <w:ilvl w:val="0"/>
          <w:numId w:val="6"/>
        </w:numPr>
        <w:spacing w:after="280" w:afterAutospacing="1"/>
        <w:rPr>
          <w:rFonts w:ascii="Georgia" w:hAnsi="Georgia"/>
          <w:sz w:val="24"/>
        </w:rPr>
      </w:pPr>
      <w:hyperlink r:id="rId17" w:history="1">
        <w:r w:rsidRPr="00A77545">
          <w:rPr>
            <w:rStyle w:val="Hyperlink"/>
            <w:rFonts w:ascii="Georgia" w:hAnsi="Georgia"/>
            <w:sz w:val="24"/>
            <w:lang w:val="en-US"/>
          </w:rPr>
          <w:t>Http://familysearch.org</w:t>
        </w:r>
      </w:hyperlink>
      <w:r>
        <w:rPr>
          <w:rFonts w:ascii="Georgia" w:hAnsi="Georgia"/>
          <w:sz w:val="24"/>
          <w:lang w:val="en-US"/>
        </w:rPr>
        <w:t xml:space="preserve"> </w:t>
      </w:r>
    </w:p>
    <w:sectPr w:rsidR="007E799A" w:rsidRPr="000D39F9" w:rsidSect="007E799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99" w:rsidRDefault="00317399" w:rsidP="00A14B87">
      <w:pPr>
        <w:spacing w:after="0" w:line="240" w:lineRule="auto"/>
      </w:pPr>
      <w:r>
        <w:separator/>
      </w:r>
    </w:p>
  </w:endnote>
  <w:endnote w:type="continuationSeparator" w:id="0">
    <w:p w:rsidR="00317399" w:rsidRDefault="00317399" w:rsidP="00A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73" w:rsidRDefault="00CB5B73" w:rsidP="00FF67CE">
    <w:pPr>
      <w:pStyle w:val="Footer"/>
      <w:pBdr>
        <w:top w:val="single" w:sz="4" w:space="1" w:color="auto"/>
      </w:pBdr>
    </w:pPr>
    <w:r>
      <w:t>6/18/10 C Lyman, J Hinton, M Wood</w:t>
    </w:r>
    <w:r>
      <w:tab/>
      <w:t>Utah Stories Project</w:t>
    </w:r>
    <w:r>
      <w:tab/>
      <w:t xml:space="preserve">Page </w:t>
    </w:r>
    <w:fldSimple w:instr=" PAGE   \* MERGEFORMAT ">
      <w:r w:rsidR="000D39F9">
        <w:rPr>
          <w:noProof/>
        </w:rPr>
        <w:t>1</w:t>
      </w:r>
    </w:fldSimple>
  </w:p>
  <w:p w:rsidR="00CB5B73" w:rsidRDefault="00CB5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99" w:rsidRDefault="00317399" w:rsidP="00A14B87">
      <w:pPr>
        <w:spacing w:after="0" w:line="240" w:lineRule="auto"/>
      </w:pPr>
      <w:r>
        <w:separator/>
      </w:r>
    </w:p>
  </w:footnote>
  <w:footnote w:type="continuationSeparator" w:id="0">
    <w:p w:rsidR="00317399" w:rsidRDefault="00317399" w:rsidP="00A1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87" w:rsidRPr="009358FA" w:rsidRDefault="00A14B87" w:rsidP="00A14B87">
    <w:pPr>
      <w:pStyle w:val="Header"/>
      <w:pBdr>
        <w:bottom w:val="single" w:sz="1" w:space="0" w:color="000000"/>
      </w:pBdr>
      <w:rPr>
        <w:rFonts w:ascii="Georgia" w:hAnsi="Georgia"/>
        <w:b/>
        <w:bCs/>
        <w:sz w:val="36"/>
        <w:szCs w:val="36"/>
      </w:rPr>
    </w:pPr>
    <w:r w:rsidRPr="009358FA">
      <w:rPr>
        <w:rFonts w:ascii="Georgia" w:hAnsi="Georgia"/>
        <w:b/>
        <w:bCs/>
        <w:sz w:val="36"/>
        <w:szCs w:val="36"/>
      </w:rPr>
      <w:t xml:space="preserve">Utah Stories Project </w:t>
    </w:r>
    <w:r w:rsidR="009358FA" w:rsidRPr="009358FA">
      <w:rPr>
        <w:rFonts w:ascii="Georgia" w:hAnsi="Georgia"/>
        <w:b/>
        <w:bCs/>
        <w:sz w:val="36"/>
        <w:szCs w:val="36"/>
      </w:rPr>
      <w:t>Resources and Links</w:t>
    </w:r>
  </w:p>
  <w:p w:rsidR="00A14B87" w:rsidRDefault="00A14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F0C0D7D"/>
    <w:multiLevelType w:val="hybridMultilevel"/>
    <w:tmpl w:val="767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87"/>
    <w:rsid w:val="000D39F9"/>
    <w:rsid w:val="001938A0"/>
    <w:rsid w:val="001B40C1"/>
    <w:rsid w:val="001D2B4F"/>
    <w:rsid w:val="00317399"/>
    <w:rsid w:val="007E799A"/>
    <w:rsid w:val="008D4123"/>
    <w:rsid w:val="009358FA"/>
    <w:rsid w:val="009B06F8"/>
    <w:rsid w:val="00A14B87"/>
    <w:rsid w:val="00AD1B18"/>
    <w:rsid w:val="00B0338A"/>
    <w:rsid w:val="00B35DA1"/>
    <w:rsid w:val="00CB5B73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B87"/>
    <w:pPr>
      <w:spacing w:after="0" w:line="240" w:lineRule="auto"/>
    </w:pPr>
  </w:style>
  <w:style w:type="paragraph" w:styleId="Header">
    <w:name w:val="header"/>
    <w:basedOn w:val="Normal"/>
    <w:link w:val="HeaderChar"/>
    <w:semiHidden/>
    <w:unhideWhenUsed/>
    <w:rsid w:val="00A1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B87"/>
  </w:style>
  <w:style w:type="paragraph" w:styleId="Footer">
    <w:name w:val="footer"/>
    <w:basedOn w:val="Normal"/>
    <w:link w:val="FooterChar"/>
    <w:uiPriority w:val="99"/>
    <w:unhideWhenUsed/>
    <w:rsid w:val="00A1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87"/>
  </w:style>
  <w:style w:type="character" w:styleId="Hyperlink">
    <w:name w:val="Hyperlink"/>
    <w:basedOn w:val="DefaultParagraphFont"/>
    <w:uiPriority w:val="99"/>
    <w:unhideWhenUsed/>
    <w:rsid w:val="00A14B87"/>
    <w:rPr>
      <w:color w:val="0000FF" w:themeColor="hyperlink"/>
      <w:u w:val="single"/>
    </w:rPr>
  </w:style>
  <w:style w:type="paragraph" w:customStyle="1" w:styleId="Ul">
    <w:name w:val="Ul"/>
    <w:basedOn w:val="Normal"/>
    <w:rsid w:val="009358FA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9358FA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er.uen.org/k12/" TargetMode="External"/><Relationship Id="rId13" Type="http://schemas.openxmlformats.org/officeDocument/2006/relationships/hyperlink" Target="http://history.utah.gov/research_and_collections/online_sources/index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indagrave.com" TargetMode="External"/><Relationship Id="rId17" Type="http://schemas.openxmlformats.org/officeDocument/2006/relationships/hyperlink" Target="Http://familysearch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nsofutahpioneers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.deseretnews.com/histor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pinternational.org/" TargetMode="External"/><Relationship Id="rId10" Type="http://schemas.openxmlformats.org/officeDocument/2006/relationships/hyperlink" Target="http://archives.state.ut.u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gitalnewspapers.org" TargetMode="External"/><Relationship Id="rId14" Type="http://schemas.openxmlformats.org/officeDocument/2006/relationships/hyperlink" Target="http://www.lib.byu.edu/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Hinton</dc:creator>
  <cp:keywords/>
  <dc:description/>
  <cp:lastModifiedBy>Jeff Hinton</cp:lastModifiedBy>
  <cp:revision>9</cp:revision>
  <dcterms:created xsi:type="dcterms:W3CDTF">2010-06-18T17:52:00Z</dcterms:created>
  <dcterms:modified xsi:type="dcterms:W3CDTF">2010-06-18T21:24:00Z</dcterms:modified>
</cp:coreProperties>
</file>