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B2" w:rsidRDefault="00A94EB2" w:rsidP="00A94EB2">
      <w:pPr>
        <w:ind w:right="-720"/>
        <w:rPr>
          <w:rFonts w:ascii="Arial" w:hAnsi="Arial" w:cs="Arial"/>
          <w:b/>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3399"/>
        <w:gridCol w:w="5226"/>
      </w:tblGrid>
      <w:tr w:rsidR="00632135" w:rsidRPr="00A630D9" w:rsidTr="00A630D9">
        <w:trPr>
          <w:trHeight w:val="515"/>
        </w:trPr>
        <w:tc>
          <w:tcPr>
            <w:tcW w:w="5226" w:type="dxa"/>
            <w:gridSpan w:val="2"/>
          </w:tcPr>
          <w:p w:rsidR="00632135" w:rsidRPr="00A630D9" w:rsidRDefault="00D31AED" w:rsidP="00912562">
            <w:pPr>
              <w:rPr>
                <w:rFonts w:ascii="Arial" w:hAnsi="Arial" w:cs="Arial"/>
              </w:rPr>
            </w:pPr>
            <w:r w:rsidRPr="00A630D9">
              <w:rPr>
                <w:rFonts w:ascii="Arial" w:hAnsi="Arial" w:cs="Arial"/>
                <w:b/>
              </w:rPr>
              <w:t>TITLE:</w:t>
            </w:r>
            <w:r w:rsidRPr="00A630D9">
              <w:rPr>
                <w:rFonts w:ascii="Arial" w:hAnsi="Arial" w:cs="Arial"/>
              </w:rPr>
              <w:t xml:space="preserve">     </w:t>
            </w:r>
            <w:r w:rsidR="00000292">
              <w:rPr>
                <w:rFonts w:ascii="Arial" w:hAnsi="Arial" w:cs="Arial"/>
              </w:rPr>
              <w:t>Influential Architects</w:t>
            </w:r>
          </w:p>
        </w:tc>
        <w:tc>
          <w:tcPr>
            <w:tcW w:w="5226" w:type="dxa"/>
          </w:tcPr>
          <w:p w:rsidR="00632135" w:rsidRPr="00A630D9" w:rsidRDefault="00D31AED" w:rsidP="00912562">
            <w:pPr>
              <w:rPr>
                <w:rFonts w:ascii="Arial" w:hAnsi="Arial" w:cs="Arial"/>
                <w:b/>
              </w:rPr>
            </w:pPr>
            <w:r w:rsidRPr="00A630D9">
              <w:rPr>
                <w:rFonts w:ascii="Arial" w:hAnsi="Arial" w:cs="Arial"/>
                <w:b/>
              </w:rPr>
              <w:t>COURSE:</w:t>
            </w:r>
            <w:r w:rsidRPr="00A630D9">
              <w:rPr>
                <w:rFonts w:ascii="Arial" w:hAnsi="Arial" w:cs="Arial"/>
              </w:rPr>
              <w:t xml:space="preserve">     </w:t>
            </w:r>
            <w:r w:rsidR="00000292">
              <w:rPr>
                <w:rFonts w:ascii="Arial" w:hAnsi="Arial" w:cs="Arial"/>
              </w:rPr>
              <w:t>Interior Design II</w:t>
            </w:r>
          </w:p>
        </w:tc>
      </w:tr>
      <w:tr w:rsidR="00170AA7" w:rsidRPr="00A630D9" w:rsidTr="00A630D9">
        <w:trPr>
          <w:trHeight w:val="542"/>
        </w:trPr>
        <w:tc>
          <w:tcPr>
            <w:tcW w:w="5226" w:type="dxa"/>
            <w:gridSpan w:val="2"/>
          </w:tcPr>
          <w:p w:rsidR="00170AA7" w:rsidRPr="00A630D9" w:rsidRDefault="00D31AED" w:rsidP="00912562">
            <w:pPr>
              <w:rPr>
                <w:rFonts w:ascii="Arial" w:hAnsi="Arial" w:cs="Arial"/>
                <w:b/>
              </w:rPr>
            </w:pPr>
            <w:r w:rsidRPr="00A630D9">
              <w:rPr>
                <w:rFonts w:ascii="Arial" w:hAnsi="Arial" w:cs="Arial"/>
                <w:b/>
              </w:rPr>
              <w:t>UNIT:</w:t>
            </w:r>
            <w:r w:rsidRPr="00A630D9">
              <w:rPr>
                <w:rFonts w:ascii="Arial" w:hAnsi="Arial" w:cs="Arial"/>
              </w:rPr>
              <w:t xml:space="preserve"> </w:t>
            </w:r>
            <w:r w:rsidR="007F53AE" w:rsidRPr="00A630D9">
              <w:rPr>
                <w:rFonts w:ascii="Arial" w:hAnsi="Arial" w:cs="Arial"/>
              </w:rPr>
              <w:t xml:space="preserve"> </w:t>
            </w:r>
            <w:r w:rsidR="00000292">
              <w:rPr>
                <w:rFonts w:ascii="Arial" w:hAnsi="Arial" w:cs="Arial"/>
              </w:rPr>
              <w:t>Architecture</w:t>
            </w:r>
          </w:p>
        </w:tc>
        <w:tc>
          <w:tcPr>
            <w:tcW w:w="5226" w:type="dxa"/>
          </w:tcPr>
          <w:p w:rsidR="00170AA7" w:rsidRPr="00A630D9" w:rsidRDefault="00D31AED" w:rsidP="00912562">
            <w:pPr>
              <w:rPr>
                <w:rFonts w:ascii="Arial" w:hAnsi="Arial" w:cs="Arial"/>
              </w:rPr>
            </w:pPr>
            <w:r w:rsidRPr="00A630D9">
              <w:rPr>
                <w:rFonts w:ascii="Arial" w:hAnsi="Arial" w:cs="Arial"/>
                <w:b/>
              </w:rPr>
              <w:t>CORE:</w:t>
            </w:r>
            <w:r w:rsidRPr="00A630D9">
              <w:rPr>
                <w:rFonts w:ascii="Arial" w:hAnsi="Arial" w:cs="Arial"/>
              </w:rPr>
              <w:t xml:space="preserve">    </w:t>
            </w:r>
            <w:r w:rsidR="00000292">
              <w:rPr>
                <w:rFonts w:ascii="Arial" w:hAnsi="Arial" w:cs="Arial"/>
              </w:rPr>
              <w:t>Standard 1, Objective 2</w:t>
            </w:r>
            <w:r w:rsidRPr="00A630D9">
              <w:rPr>
                <w:rFonts w:ascii="Arial" w:hAnsi="Arial" w:cs="Arial"/>
              </w:rPr>
              <w:t xml:space="preserve">    </w:t>
            </w:r>
          </w:p>
        </w:tc>
      </w:tr>
      <w:tr w:rsidR="00D31AED" w:rsidRPr="00A630D9" w:rsidTr="00A630D9">
        <w:trPr>
          <w:trHeight w:val="515"/>
        </w:trPr>
        <w:tc>
          <w:tcPr>
            <w:tcW w:w="5226" w:type="dxa"/>
            <w:gridSpan w:val="2"/>
          </w:tcPr>
          <w:p w:rsidR="00D31AED" w:rsidRPr="00A630D9" w:rsidRDefault="00D31AED" w:rsidP="00912562">
            <w:pPr>
              <w:rPr>
                <w:rFonts w:ascii="Arial" w:hAnsi="Arial" w:cs="Arial"/>
              </w:rPr>
            </w:pPr>
            <w:r w:rsidRPr="00A630D9">
              <w:rPr>
                <w:rFonts w:ascii="Arial" w:hAnsi="Arial" w:cs="Arial"/>
                <w:b/>
              </w:rPr>
              <w:t>MI’s:</w:t>
            </w:r>
            <w:r w:rsidRPr="00A630D9">
              <w:rPr>
                <w:rFonts w:ascii="Arial" w:hAnsi="Arial" w:cs="Arial"/>
              </w:rPr>
              <w:t xml:space="preserve">   </w:t>
            </w:r>
            <w:r w:rsidR="00000292">
              <w:rPr>
                <w:rFonts w:ascii="Arial" w:hAnsi="Arial" w:cs="Arial"/>
              </w:rPr>
              <w:t>Interpersonal, Linguistic</w:t>
            </w:r>
            <w:r w:rsidRPr="00A630D9">
              <w:rPr>
                <w:rFonts w:ascii="Arial" w:hAnsi="Arial" w:cs="Arial"/>
              </w:rPr>
              <w:t xml:space="preserve">   </w:t>
            </w:r>
          </w:p>
        </w:tc>
        <w:tc>
          <w:tcPr>
            <w:tcW w:w="5226" w:type="dxa"/>
          </w:tcPr>
          <w:p w:rsidR="00D31AED" w:rsidRPr="00A630D9" w:rsidRDefault="00D31AED" w:rsidP="00912562">
            <w:pPr>
              <w:rPr>
                <w:rFonts w:ascii="Arial" w:hAnsi="Arial" w:cs="Arial"/>
              </w:rPr>
            </w:pPr>
            <w:r w:rsidRPr="00A630D9">
              <w:rPr>
                <w:rFonts w:ascii="Arial" w:hAnsi="Arial" w:cs="Arial"/>
                <w:b/>
              </w:rPr>
              <w:t>BY:</w:t>
            </w:r>
            <w:r w:rsidRPr="00A630D9">
              <w:rPr>
                <w:rFonts w:ascii="Arial" w:hAnsi="Arial" w:cs="Arial"/>
              </w:rPr>
              <w:t xml:space="preserve">    </w:t>
            </w:r>
            <w:r w:rsidR="00000292">
              <w:rPr>
                <w:rFonts w:ascii="Arial" w:hAnsi="Arial" w:cs="Arial"/>
              </w:rPr>
              <w:t>Wendy Curtis</w:t>
            </w:r>
            <w:r w:rsidRPr="00A630D9">
              <w:rPr>
                <w:rFonts w:ascii="Arial" w:hAnsi="Arial" w:cs="Arial"/>
              </w:rPr>
              <w:t xml:space="preserve">      </w:t>
            </w:r>
          </w:p>
        </w:tc>
      </w:tr>
      <w:tr w:rsidR="00D31AED" w:rsidRPr="00A630D9" w:rsidTr="00A630D9">
        <w:trPr>
          <w:trHeight w:val="1029"/>
        </w:trPr>
        <w:tc>
          <w:tcPr>
            <w:tcW w:w="10452" w:type="dxa"/>
            <w:gridSpan w:val="3"/>
          </w:tcPr>
          <w:p w:rsidR="00D31AED" w:rsidRPr="00A630D9" w:rsidRDefault="00D31AED" w:rsidP="00D31AED">
            <w:pPr>
              <w:rPr>
                <w:rFonts w:ascii="Arial" w:hAnsi="Arial" w:cs="Arial"/>
              </w:rPr>
            </w:pPr>
            <w:r w:rsidRPr="00A630D9">
              <w:rPr>
                <w:rFonts w:ascii="Arial" w:hAnsi="Arial" w:cs="Arial"/>
                <w:b/>
              </w:rPr>
              <w:t>GOALS/OBJECTIVES:</w:t>
            </w:r>
            <w:r w:rsidRPr="00A630D9">
              <w:rPr>
                <w:rFonts w:ascii="Arial" w:hAnsi="Arial" w:cs="Arial"/>
              </w:rPr>
              <w:t xml:space="preserve">   </w:t>
            </w:r>
          </w:p>
          <w:p w:rsidR="007F53AE" w:rsidRPr="00A630D9" w:rsidRDefault="00000292" w:rsidP="00A630D9">
            <w:pPr>
              <w:numPr>
                <w:ilvl w:val="0"/>
                <w:numId w:val="3"/>
              </w:numPr>
              <w:rPr>
                <w:rFonts w:ascii="Arial" w:hAnsi="Arial" w:cs="Arial"/>
              </w:rPr>
            </w:pPr>
            <w:r>
              <w:rPr>
                <w:rFonts w:ascii="Arial" w:hAnsi="Arial" w:cs="Arial"/>
              </w:rPr>
              <w:t xml:space="preserve">Students will recognize architects of influence and their specific design styles. </w:t>
            </w:r>
          </w:p>
        </w:tc>
      </w:tr>
      <w:tr w:rsidR="00D31AED" w:rsidRPr="00A630D9" w:rsidTr="00A630D9">
        <w:trPr>
          <w:trHeight w:val="1057"/>
        </w:trPr>
        <w:tc>
          <w:tcPr>
            <w:tcW w:w="10452" w:type="dxa"/>
            <w:gridSpan w:val="3"/>
          </w:tcPr>
          <w:p w:rsidR="00D31AED" w:rsidRPr="00A630D9" w:rsidRDefault="00D31AED" w:rsidP="00A630D9">
            <w:pPr>
              <w:ind w:left="12"/>
              <w:rPr>
                <w:rFonts w:ascii="Arial" w:hAnsi="Arial" w:cs="Arial"/>
              </w:rPr>
            </w:pPr>
            <w:r w:rsidRPr="00A630D9">
              <w:rPr>
                <w:rFonts w:ascii="Arial" w:hAnsi="Arial" w:cs="Arial"/>
                <w:b/>
              </w:rPr>
              <w:t>PREPARATION/SUPPLIES:</w:t>
            </w:r>
          </w:p>
          <w:p w:rsidR="00000292" w:rsidRDefault="00000292" w:rsidP="00000292">
            <w:pPr>
              <w:numPr>
                <w:ilvl w:val="0"/>
                <w:numId w:val="1"/>
              </w:numPr>
              <w:rPr>
                <w:rFonts w:ascii="Arial" w:hAnsi="Arial" w:cs="Arial"/>
              </w:rPr>
            </w:pPr>
            <w:r w:rsidRPr="00917200">
              <w:rPr>
                <w:rFonts w:ascii="Arial" w:hAnsi="Arial" w:cs="Arial"/>
              </w:rPr>
              <w:t xml:space="preserve">Arrange time in the school library/computer lab </w:t>
            </w:r>
          </w:p>
          <w:p w:rsidR="00000292" w:rsidRPr="00917200" w:rsidRDefault="00000292" w:rsidP="00000292">
            <w:pPr>
              <w:numPr>
                <w:ilvl w:val="0"/>
                <w:numId w:val="1"/>
              </w:numPr>
              <w:rPr>
                <w:rFonts w:ascii="Arial" w:hAnsi="Arial" w:cs="Arial"/>
              </w:rPr>
            </w:pPr>
            <w:r w:rsidRPr="00917200">
              <w:rPr>
                <w:rFonts w:ascii="Arial" w:hAnsi="Arial" w:cs="Arial"/>
              </w:rPr>
              <w:t>Make sure every student has their AUP forms signed and turned in prior to this day. (Have extra forms just in case!)</w:t>
            </w:r>
          </w:p>
          <w:p w:rsidR="00000292" w:rsidRDefault="00000292" w:rsidP="00000292">
            <w:pPr>
              <w:numPr>
                <w:ilvl w:val="0"/>
                <w:numId w:val="1"/>
              </w:numPr>
              <w:rPr>
                <w:rFonts w:ascii="Arial" w:hAnsi="Arial" w:cs="Arial"/>
              </w:rPr>
            </w:pPr>
            <w:r>
              <w:rPr>
                <w:rFonts w:ascii="Arial" w:hAnsi="Arial" w:cs="Arial"/>
              </w:rPr>
              <w:t>Ask librarian to pull books on architects/architecture</w:t>
            </w:r>
          </w:p>
          <w:p w:rsidR="00000292" w:rsidRDefault="00000292" w:rsidP="00000292">
            <w:pPr>
              <w:numPr>
                <w:ilvl w:val="0"/>
                <w:numId w:val="1"/>
              </w:numPr>
              <w:rPr>
                <w:rFonts w:ascii="Arial" w:hAnsi="Arial" w:cs="Arial"/>
              </w:rPr>
            </w:pPr>
            <w:r>
              <w:rPr>
                <w:rFonts w:ascii="Arial" w:hAnsi="Arial" w:cs="Arial"/>
              </w:rPr>
              <w:t>Assignment packet for each student including</w:t>
            </w:r>
          </w:p>
          <w:p w:rsidR="00000292" w:rsidRDefault="00000292" w:rsidP="00000292">
            <w:pPr>
              <w:numPr>
                <w:ilvl w:val="1"/>
                <w:numId w:val="1"/>
              </w:numPr>
              <w:rPr>
                <w:rFonts w:ascii="Arial" w:hAnsi="Arial" w:cs="Arial"/>
              </w:rPr>
            </w:pPr>
            <w:r>
              <w:rPr>
                <w:rFonts w:ascii="Arial" w:hAnsi="Arial" w:cs="Arial"/>
              </w:rPr>
              <w:t>assignment sheet</w:t>
            </w:r>
          </w:p>
          <w:p w:rsidR="00000292" w:rsidRDefault="00000292" w:rsidP="00000292">
            <w:pPr>
              <w:numPr>
                <w:ilvl w:val="1"/>
                <w:numId w:val="1"/>
              </w:numPr>
              <w:rPr>
                <w:rFonts w:ascii="Arial" w:hAnsi="Arial" w:cs="Arial"/>
              </w:rPr>
            </w:pPr>
            <w:r>
              <w:rPr>
                <w:rFonts w:ascii="Arial" w:hAnsi="Arial" w:cs="Arial"/>
              </w:rPr>
              <w:t>list of influential architects for groups to choose from</w:t>
            </w:r>
          </w:p>
          <w:p w:rsidR="00000292" w:rsidRDefault="00000292" w:rsidP="00000292">
            <w:pPr>
              <w:numPr>
                <w:ilvl w:val="1"/>
                <w:numId w:val="1"/>
              </w:numPr>
              <w:rPr>
                <w:rFonts w:ascii="Arial" w:hAnsi="Arial" w:cs="Arial"/>
              </w:rPr>
            </w:pPr>
            <w:r>
              <w:rPr>
                <w:rFonts w:ascii="Arial" w:hAnsi="Arial" w:cs="Arial"/>
              </w:rPr>
              <w:t xml:space="preserve">internet information sheet </w:t>
            </w:r>
          </w:p>
          <w:p w:rsidR="00000292" w:rsidRPr="00916C1E" w:rsidRDefault="00000292" w:rsidP="00000292">
            <w:pPr>
              <w:pStyle w:val="ListParagraph"/>
              <w:numPr>
                <w:ilvl w:val="0"/>
                <w:numId w:val="1"/>
              </w:numPr>
              <w:rPr>
                <w:rFonts w:ascii="Arial" w:hAnsi="Arial" w:cs="Arial"/>
              </w:rPr>
            </w:pPr>
            <w:r w:rsidRPr="00916C1E">
              <w:rPr>
                <w:rFonts w:ascii="Arial" w:hAnsi="Arial" w:cs="Arial"/>
              </w:rPr>
              <w:t>Student notes and presentation critique form</w:t>
            </w:r>
            <w:r>
              <w:rPr>
                <w:rFonts w:ascii="Arial" w:hAnsi="Arial" w:cs="Arial"/>
              </w:rPr>
              <w:t xml:space="preserve"> for each student</w:t>
            </w:r>
          </w:p>
          <w:p w:rsidR="00000292" w:rsidRPr="00916C1E" w:rsidRDefault="00000292" w:rsidP="00000292">
            <w:pPr>
              <w:pStyle w:val="ListParagraph"/>
              <w:numPr>
                <w:ilvl w:val="0"/>
                <w:numId w:val="1"/>
              </w:numPr>
              <w:rPr>
                <w:rFonts w:ascii="Arial" w:hAnsi="Arial" w:cs="Arial"/>
              </w:rPr>
            </w:pPr>
            <w:r>
              <w:rPr>
                <w:rFonts w:ascii="Arial" w:hAnsi="Arial" w:cs="Arial"/>
              </w:rPr>
              <w:t>Teacher grading forms (1 per group)</w:t>
            </w:r>
          </w:p>
          <w:p w:rsidR="007F53AE" w:rsidRPr="00A630D9" w:rsidRDefault="007F53AE" w:rsidP="00000292">
            <w:pPr>
              <w:ind w:left="720"/>
              <w:rPr>
                <w:rFonts w:ascii="Arial" w:hAnsi="Arial" w:cs="Arial"/>
              </w:rPr>
            </w:pPr>
          </w:p>
        </w:tc>
      </w:tr>
      <w:tr w:rsidR="00D31AED" w:rsidRPr="00A630D9" w:rsidTr="00A630D9">
        <w:trPr>
          <w:trHeight w:val="1574"/>
        </w:trPr>
        <w:tc>
          <w:tcPr>
            <w:tcW w:w="1827" w:type="dxa"/>
          </w:tcPr>
          <w:p w:rsidR="00D31AED" w:rsidRDefault="00D31AED" w:rsidP="00912562">
            <w:pPr>
              <w:rPr>
                <w:rFonts w:ascii="Arial" w:hAnsi="Arial" w:cs="Arial"/>
              </w:rPr>
            </w:pPr>
            <w:r w:rsidRPr="00A630D9">
              <w:rPr>
                <w:rFonts w:ascii="Arial" w:hAnsi="Arial" w:cs="Arial"/>
                <w:b/>
              </w:rPr>
              <w:t>TIME:</w:t>
            </w:r>
            <w:r w:rsidRPr="00A630D9">
              <w:rPr>
                <w:rFonts w:ascii="Arial" w:hAnsi="Arial" w:cs="Arial"/>
              </w:rPr>
              <w:t xml:space="preserve">   </w:t>
            </w:r>
          </w:p>
          <w:p w:rsidR="00000292" w:rsidRDefault="00000292" w:rsidP="00912562">
            <w:pPr>
              <w:rPr>
                <w:rFonts w:ascii="Arial" w:hAnsi="Arial" w:cs="Arial"/>
              </w:rPr>
            </w:pPr>
          </w:p>
          <w:p w:rsidR="00000292" w:rsidRPr="00A630D9" w:rsidRDefault="00000292" w:rsidP="00912562">
            <w:pPr>
              <w:rPr>
                <w:rFonts w:ascii="Arial" w:hAnsi="Arial" w:cs="Arial"/>
              </w:rPr>
            </w:pPr>
            <w:r>
              <w:rPr>
                <w:rFonts w:ascii="Arial" w:hAnsi="Arial" w:cs="Arial"/>
              </w:rPr>
              <w:t>90 minutes</w:t>
            </w:r>
            <w:bookmarkStart w:id="0" w:name="_GoBack"/>
            <w:bookmarkEnd w:id="0"/>
          </w:p>
          <w:p w:rsidR="00D31AED" w:rsidRPr="00A630D9" w:rsidRDefault="00D31AED" w:rsidP="00912562">
            <w:pPr>
              <w:rPr>
                <w:rFonts w:ascii="Arial" w:hAnsi="Arial" w:cs="Arial"/>
                <w:b/>
              </w:rPr>
            </w:pPr>
          </w:p>
          <w:p w:rsidR="00D31AED" w:rsidRPr="00A630D9" w:rsidRDefault="00D31AED" w:rsidP="00912562">
            <w:pPr>
              <w:rPr>
                <w:rFonts w:ascii="Arial" w:hAnsi="Arial" w:cs="Arial"/>
                <w:b/>
              </w:rPr>
            </w:pPr>
          </w:p>
        </w:tc>
        <w:tc>
          <w:tcPr>
            <w:tcW w:w="8625" w:type="dxa"/>
            <w:gridSpan w:val="2"/>
          </w:tcPr>
          <w:p w:rsidR="00D31AED" w:rsidRPr="00A630D9" w:rsidRDefault="00D31AED" w:rsidP="00912562">
            <w:pPr>
              <w:rPr>
                <w:rFonts w:ascii="Arial" w:hAnsi="Arial" w:cs="Arial"/>
                <w:b/>
              </w:rPr>
            </w:pPr>
            <w:r w:rsidRPr="00A630D9">
              <w:rPr>
                <w:rFonts w:ascii="Arial" w:hAnsi="Arial" w:cs="Arial"/>
                <w:b/>
              </w:rPr>
              <w:t xml:space="preserve">STEPS TO COMPLETE ACTIVITY:   </w:t>
            </w:r>
          </w:p>
          <w:p w:rsidR="00000292" w:rsidRDefault="00000292" w:rsidP="00000292">
            <w:pPr>
              <w:numPr>
                <w:ilvl w:val="0"/>
                <w:numId w:val="2"/>
              </w:numPr>
              <w:rPr>
                <w:rFonts w:ascii="Arial" w:hAnsi="Arial" w:cs="Arial"/>
              </w:rPr>
            </w:pPr>
            <w:r>
              <w:rPr>
                <w:rFonts w:ascii="Arial" w:hAnsi="Arial" w:cs="Arial"/>
              </w:rPr>
              <w:t>Have students divide into groups of 3-4</w:t>
            </w:r>
          </w:p>
          <w:p w:rsidR="00000292" w:rsidRDefault="00000292" w:rsidP="00000292">
            <w:pPr>
              <w:numPr>
                <w:ilvl w:val="0"/>
                <w:numId w:val="2"/>
              </w:numPr>
              <w:rPr>
                <w:rFonts w:ascii="Arial" w:hAnsi="Arial" w:cs="Arial"/>
              </w:rPr>
            </w:pPr>
            <w:r>
              <w:rPr>
                <w:rFonts w:ascii="Arial" w:hAnsi="Arial" w:cs="Arial"/>
              </w:rPr>
              <w:t>Hand out assignment packet and explain the research report</w:t>
            </w:r>
          </w:p>
          <w:p w:rsidR="00000292" w:rsidRDefault="00000292" w:rsidP="00000292">
            <w:pPr>
              <w:numPr>
                <w:ilvl w:val="0"/>
                <w:numId w:val="2"/>
              </w:numPr>
              <w:rPr>
                <w:rFonts w:ascii="Arial" w:hAnsi="Arial" w:cs="Arial"/>
              </w:rPr>
            </w:pPr>
            <w:r>
              <w:rPr>
                <w:rFonts w:ascii="Arial" w:hAnsi="Arial" w:cs="Arial"/>
              </w:rPr>
              <w:t>Give students a few minutes to look over the list and choose which architect they will study. Architect may only be chosen once. No repeat presentations!  Guide students so that one group is researching Thomas Jefferson and another chooses Frank Lloyd Wright.</w:t>
            </w:r>
          </w:p>
          <w:p w:rsidR="00000292" w:rsidRDefault="00000292" w:rsidP="00000292">
            <w:pPr>
              <w:numPr>
                <w:ilvl w:val="0"/>
                <w:numId w:val="2"/>
              </w:numPr>
              <w:rPr>
                <w:rFonts w:ascii="Arial" w:hAnsi="Arial" w:cs="Arial"/>
              </w:rPr>
            </w:pPr>
            <w:r>
              <w:rPr>
                <w:rFonts w:ascii="Arial" w:hAnsi="Arial" w:cs="Arial"/>
              </w:rPr>
              <w:t>Take class to library/computer lab and give them the remainder of the class to begin researching ‘their’ architect.</w:t>
            </w:r>
          </w:p>
          <w:p w:rsidR="00000292" w:rsidRDefault="00000292" w:rsidP="00000292">
            <w:pPr>
              <w:numPr>
                <w:ilvl w:val="0"/>
                <w:numId w:val="2"/>
              </w:numPr>
              <w:rPr>
                <w:rFonts w:ascii="Arial" w:hAnsi="Arial" w:cs="Arial"/>
              </w:rPr>
            </w:pPr>
            <w:r w:rsidRPr="00917200">
              <w:rPr>
                <w:rFonts w:ascii="Arial" w:hAnsi="Arial" w:cs="Arial"/>
                <w:b/>
              </w:rPr>
              <w:t>Homework:</w:t>
            </w:r>
            <w:r>
              <w:rPr>
                <w:rFonts w:ascii="Arial" w:hAnsi="Arial" w:cs="Arial"/>
              </w:rPr>
              <w:t xml:space="preserve"> Since there is only one more class period for work and because the school internet service blocks most pictures some research MUST be done at home.  Save information and pictures onto a disk, CD or flash drive and bring to school to continue the research project.</w:t>
            </w:r>
          </w:p>
          <w:p w:rsidR="00D31AED" w:rsidRPr="00A630D9" w:rsidRDefault="00D31AED" w:rsidP="00000292">
            <w:pPr>
              <w:ind w:left="720"/>
              <w:rPr>
                <w:rFonts w:ascii="Arial" w:hAnsi="Arial" w:cs="Arial"/>
              </w:rPr>
            </w:pPr>
          </w:p>
        </w:tc>
      </w:tr>
    </w:tbl>
    <w:p w:rsidR="009A73AA" w:rsidRPr="001B1DE5" w:rsidRDefault="009A73AA" w:rsidP="00A94EB2">
      <w:pPr>
        <w:ind w:right="-720"/>
        <w:rPr>
          <w:rFonts w:ascii="Arial" w:hAnsi="Arial" w:cs="Arial"/>
          <w:b/>
        </w:rPr>
      </w:pPr>
    </w:p>
    <w:sectPr w:rsidR="009A73AA" w:rsidRPr="001B1DE5" w:rsidSect="00D31AED">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D9" w:rsidRDefault="00A630D9">
      <w:r>
        <w:separator/>
      </w:r>
    </w:p>
  </w:endnote>
  <w:endnote w:type="continuationSeparator" w:id="0">
    <w:p w:rsidR="00A630D9" w:rsidRDefault="00A6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D9" w:rsidRDefault="00A630D9">
      <w:r>
        <w:separator/>
      </w:r>
    </w:p>
  </w:footnote>
  <w:footnote w:type="continuationSeparator" w:id="0">
    <w:p w:rsidR="00A630D9" w:rsidRDefault="00A63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C1" w:rsidRPr="00A94EB2" w:rsidRDefault="00943BC1" w:rsidP="00A94EB2">
    <w:pPr>
      <w:pStyle w:val="Header"/>
      <w:tabs>
        <w:tab w:val="clear" w:pos="8640"/>
        <w:tab w:val="right" w:pos="92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AA4"/>
    <w:multiLevelType w:val="hybridMultilevel"/>
    <w:tmpl w:val="BB9E4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C22326"/>
    <w:multiLevelType w:val="hybridMultilevel"/>
    <w:tmpl w:val="54BC457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210C6"/>
    <w:multiLevelType w:val="hybridMultilevel"/>
    <w:tmpl w:val="50CE5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501B98"/>
    <w:multiLevelType w:val="hybridMultilevel"/>
    <w:tmpl w:val="54165E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AE1851"/>
    <w:multiLevelType w:val="hybridMultilevel"/>
    <w:tmpl w:val="10D4FE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B5"/>
    <w:rsid w:val="00000292"/>
    <w:rsid w:val="0002193D"/>
    <w:rsid w:val="000508EE"/>
    <w:rsid w:val="000C09DE"/>
    <w:rsid w:val="000F6D09"/>
    <w:rsid w:val="00170AA7"/>
    <w:rsid w:val="00182F9F"/>
    <w:rsid w:val="00402462"/>
    <w:rsid w:val="00444928"/>
    <w:rsid w:val="004A3C67"/>
    <w:rsid w:val="004B5F10"/>
    <w:rsid w:val="005D4C9D"/>
    <w:rsid w:val="005F37F6"/>
    <w:rsid w:val="00632135"/>
    <w:rsid w:val="00765E75"/>
    <w:rsid w:val="007D76E6"/>
    <w:rsid w:val="007F53AE"/>
    <w:rsid w:val="00912562"/>
    <w:rsid w:val="00943BC1"/>
    <w:rsid w:val="00963B85"/>
    <w:rsid w:val="009A73AA"/>
    <w:rsid w:val="00A630D9"/>
    <w:rsid w:val="00A94EB2"/>
    <w:rsid w:val="00B42868"/>
    <w:rsid w:val="00C33DEA"/>
    <w:rsid w:val="00D31AED"/>
    <w:rsid w:val="00DF73F9"/>
    <w:rsid w:val="00E374B5"/>
    <w:rsid w:val="00EE4661"/>
    <w:rsid w:val="00FC431A"/>
    <w:rsid w:val="00FD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AA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9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94EB2"/>
    <w:pPr>
      <w:tabs>
        <w:tab w:val="center" w:pos="4320"/>
        <w:tab w:val="right" w:pos="8640"/>
      </w:tabs>
    </w:pPr>
  </w:style>
  <w:style w:type="paragraph" w:styleId="Footer">
    <w:name w:val="footer"/>
    <w:basedOn w:val="Normal"/>
    <w:rsid w:val="00A94EB2"/>
    <w:pPr>
      <w:tabs>
        <w:tab w:val="center" w:pos="4320"/>
        <w:tab w:val="right" w:pos="8640"/>
      </w:tabs>
    </w:pPr>
  </w:style>
  <w:style w:type="character" w:styleId="Hyperlink">
    <w:name w:val="Hyperlink"/>
    <w:basedOn w:val="DefaultParagraphFont"/>
    <w:rsid w:val="00A94EB2"/>
    <w:rPr>
      <w:color w:val="0000FF"/>
      <w:u w:val="single"/>
    </w:rPr>
  </w:style>
  <w:style w:type="character" w:styleId="PageNumber">
    <w:name w:val="page number"/>
    <w:basedOn w:val="DefaultParagraphFont"/>
    <w:rsid w:val="00A94EB2"/>
  </w:style>
  <w:style w:type="paragraph" w:styleId="ListParagraph">
    <w:name w:val="List Paragraph"/>
    <w:basedOn w:val="Normal"/>
    <w:uiPriority w:val="34"/>
    <w:qFormat/>
    <w:rsid w:val="00000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AA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9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94EB2"/>
    <w:pPr>
      <w:tabs>
        <w:tab w:val="center" w:pos="4320"/>
        <w:tab w:val="right" w:pos="8640"/>
      </w:tabs>
    </w:pPr>
  </w:style>
  <w:style w:type="paragraph" w:styleId="Footer">
    <w:name w:val="footer"/>
    <w:basedOn w:val="Normal"/>
    <w:rsid w:val="00A94EB2"/>
    <w:pPr>
      <w:tabs>
        <w:tab w:val="center" w:pos="4320"/>
        <w:tab w:val="right" w:pos="8640"/>
      </w:tabs>
    </w:pPr>
  </w:style>
  <w:style w:type="character" w:styleId="Hyperlink">
    <w:name w:val="Hyperlink"/>
    <w:basedOn w:val="DefaultParagraphFont"/>
    <w:rsid w:val="00A94EB2"/>
    <w:rPr>
      <w:color w:val="0000FF"/>
      <w:u w:val="single"/>
    </w:rPr>
  </w:style>
  <w:style w:type="character" w:styleId="PageNumber">
    <w:name w:val="page number"/>
    <w:basedOn w:val="DefaultParagraphFont"/>
    <w:rsid w:val="00A94EB2"/>
  </w:style>
  <w:style w:type="paragraph" w:styleId="ListParagraph">
    <w:name w:val="List Paragraph"/>
    <w:basedOn w:val="Normal"/>
    <w:uiPriority w:val="34"/>
    <w:qFormat/>
    <w:rsid w:val="00000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1174-55D7-417B-987E-A00E5D3F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READING SUMMARY—5 points each</vt:lpstr>
    </vt:vector>
  </TitlesOfParts>
  <Company>SLCSD</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SUMMARY—5 points each</dc:title>
  <dc:creator>SLCSD</dc:creator>
  <cp:lastModifiedBy>Wendy Curtis</cp:lastModifiedBy>
  <cp:revision>2</cp:revision>
  <cp:lastPrinted>2011-01-05T17:50:00Z</cp:lastPrinted>
  <dcterms:created xsi:type="dcterms:W3CDTF">2012-08-09T22:01:00Z</dcterms:created>
  <dcterms:modified xsi:type="dcterms:W3CDTF">2012-08-09T22:01:00Z</dcterms:modified>
</cp:coreProperties>
</file>