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C7C7" w14:textId="77777777" w:rsidR="006C30C5" w:rsidRDefault="006C30C5">
      <w:pPr>
        <w:rPr>
          <w:b/>
        </w:rPr>
      </w:pPr>
      <w:bookmarkStart w:id="0" w:name="_GoBack"/>
      <w:bookmarkEnd w:id="0"/>
    </w:p>
    <w:p w14:paraId="479A3CA8" w14:textId="232F674D" w:rsidR="00DA3CA7" w:rsidRDefault="0055608E">
      <w:pPr>
        <w:rPr>
          <w:b/>
        </w:rPr>
      </w:pPr>
      <w:r w:rsidRPr="0055608E">
        <w:rPr>
          <w:b/>
        </w:rPr>
        <w:t xml:space="preserve">Performance </w:t>
      </w:r>
      <w:r w:rsidR="00DA3CA7" w:rsidRPr="0055608E">
        <w:rPr>
          <w:b/>
        </w:rPr>
        <w:t>Task Target Standard</w:t>
      </w:r>
      <w:r w:rsidR="002218FA">
        <w:rPr>
          <w:b/>
        </w:rPr>
        <w:t>s</w:t>
      </w:r>
      <w:r w:rsidR="00DA3CA7" w:rsidRPr="0055608E">
        <w:rPr>
          <w:b/>
        </w:rPr>
        <w:t>:</w:t>
      </w:r>
    </w:p>
    <w:p w14:paraId="66AC9F40" w14:textId="77777777" w:rsidR="002218FA" w:rsidRPr="002218FA" w:rsidRDefault="002218FA" w:rsidP="002218FA">
      <w:pPr>
        <w:pStyle w:val="ListParagraph"/>
        <w:numPr>
          <w:ilvl w:val="0"/>
          <w:numId w:val="16"/>
        </w:numPr>
        <w:rPr>
          <w:rFonts w:eastAsia="Times New Roman" w:cs="Times New Roman"/>
        </w:rPr>
      </w:pPr>
      <w:r w:rsidRPr="002218FA">
        <w:rPr>
          <w:rStyle w:val="paratitle"/>
          <w:rFonts w:eastAsia="Times New Roman" w:cs="Times New Roman"/>
          <w:b/>
        </w:rPr>
        <w:t>Writing Standard 2.2</w:t>
      </w:r>
      <w:r w:rsidRPr="002218FA">
        <w:rPr>
          <w:rStyle w:val="paratitle"/>
          <w:rFonts w:eastAsia="Times New Roman" w:cs="Times New Roman"/>
        </w:rPr>
        <w:t xml:space="preserve"> </w:t>
      </w:r>
      <w:r w:rsidRPr="002218FA">
        <w:rPr>
          <w:rFonts w:eastAsia="Times New Roman" w:cs="Times New Roman"/>
        </w:rPr>
        <w:t>Use a combination of drawing, dictating, and writing to compose informative/explanatory texts in which they name what they are writing about and supply some information about the topic.</w:t>
      </w:r>
    </w:p>
    <w:p w14:paraId="0766598F" w14:textId="77777777" w:rsidR="002218FA" w:rsidRPr="002218FA" w:rsidRDefault="002218FA" w:rsidP="002218FA">
      <w:pPr>
        <w:pStyle w:val="ListParagraph"/>
        <w:numPr>
          <w:ilvl w:val="0"/>
          <w:numId w:val="16"/>
        </w:numPr>
        <w:rPr>
          <w:rFonts w:eastAsia="Times New Roman" w:cs="Times New Roman"/>
        </w:rPr>
      </w:pPr>
      <w:r w:rsidRPr="002218FA">
        <w:rPr>
          <w:rStyle w:val="paratitle"/>
          <w:rFonts w:eastAsia="Times New Roman" w:cs="Times New Roman"/>
          <w:b/>
        </w:rPr>
        <w:t xml:space="preserve">Science Standard 2 </w:t>
      </w:r>
      <w:r w:rsidRPr="002218FA">
        <w:rPr>
          <w:rFonts w:eastAsia="Times New Roman" w:cs="Times New Roman"/>
        </w:rPr>
        <w:t xml:space="preserve">Earth and Space Science. Students will gain an understanding of Earth and Space Science through the study of earth materials, celestial movement, and weather. </w:t>
      </w:r>
    </w:p>
    <w:p w14:paraId="7C8675BF" w14:textId="77777777" w:rsidR="002218FA" w:rsidRPr="002218FA" w:rsidRDefault="002218FA" w:rsidP="002218FA">
      <w:pPr>
        <w:pStyle w:val="ListParagraph"/>
        <w:numPr>
          <w:ilvl w:val="1"/>
          <w:numId w:val="16"/>
        </w:numPr>
        <w:tabs>
          <w:tab w:val="center" w:pos="2582"/>
        </w:tabs>
        <w:rPr>
          <w:rFonts w:eastAsia="Times New Roman" w:cs="Times New Roman"/>
        </w:rPr>
      </w:pPr>
      <w:r w:rsidRPr="002218FA">
        <w:rPr>
          <w:rStyle w:val="bold"/>
          <w:rFonts w:eastAsia="Times New Roman" w:cs="Times New Roman"/>
          <w:b/>
          <w:i/>
        </w:rPr>
        <w:t>Objective 2</w:t>
      </w:r>
      <w:r w:rsidRPr="002218FA">
        <w:rPr>
          <w:rStyle w:val="bold"/>
          <w:rFonts w:eastAsia="Times New Roman" w:cs="Times New Roman"/>
        </w:rPr>
        <w:t xml:space="preserve"> </w:t>
      </w:r>
      <w:r w:rsidRPr="002218FA">
        <w:rPr>
          <w:rStyle w:val="bold"/>
          <w:rFonts w:eastAsia="Times New Roman" w:cs="Times New Roman"/>
        </w:rPr>
        <w:tab/>
      </w:r>
      <w:r w:rsidRPr="002218FA">
        <w:rPr>
          <w:rFonts w:eastAsia="Times New Roman" w:cs="Times New Roman"/>
        </w:rPr>
        <w:br/>
        <w:t>Observe and describe changes in day and night.  Examine what happens when you block the sun’s light. Explore shadows and temperature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55608E" w14:paraId="4F5655BC" w14:textId="77777777" w:rsidTr="00E754D5">
        <w:trPr>
          <w:trHeight w:val="473"/>
        </w:trPr>
        <w:tc>
          <w:tcPr>
            <w:tcW w:w="9239" w:type="dxa"/>
          </w:tcPr>
          <w:p w14:paraId="6A865F74" w14:textId="77777777" w:rsidR="002218FA" w:rsidRDefault="0055608E" w:rsidP="002218FA">
            <w:pPr>
              <w:spacing w:after="0" w:line="240" w:lineRule="auto"/>
              <w:jc w:val="center"/>
              <w:rPr>
                <w:sz w:val="32"/>
              </w:rPr>
            </w:pPr>
            <w:r w:rsidRPr="00913C05">
              <w:rPr>
                <w:b/>
                <w:sz w:val="32"/>
              </w:rPr>
              <w:t xml:space="preserve">Text #1: </w:t>
            </w:r>
            <w:r w:rsidR="00E754D5" w:rsidRPr="002218FA">
              <w:rPr>
                <w:i/>
                <w:sz w:val="32"/>
              </w:rPr>
              <w:t>Light, Shadows, Mirrors, and Rainbows</w:t>
            </w:r>
            <w:r w:rsidR="00E754D5" w:rsidRPr="002218FA">
              <w:rPr>
                <w:sz w:val="32"/>
              </w:rPr>
              <w:t xml:space="preserve"> </w:t>
            </w:r>
          </w:p>
          <w:p w14:paraId="466943AE" w14:textId="4008CC18" w:rsidR="0055608E" w:rsidRPr="00A51962" w:rsidRDefault="00E754D5" w:rsidP="002218FA">
            <w:pPr>
              <w:spacing w:after="0" w:line="240" w:lineRule="auto"/>
              <w:jc w:val="center"/>
            </w:pPr>
            <w:r w:rsidRPr="002218FA">
              <w:rPr>
                <w:sz w:val="32"/>
              </w:rPr>
              <w:t xml:space="preserve">by Natalie M. </w:t>
            </w:r>
            <w:proofErr w:type="spellStart"/>
            <w:r w:rsidRPr="002218FA">
              <w:rPr>
                <w:sz w:val="32"/>
              </w:rPr>
              <w:t>Rosinsky</w:t>
            </w:r>
            <w:proofErr w:type="spellEnd"/>
          </w:p>
        </w:tc>
      </w:tr>
    </w:tbl>
    <w:p w14:paraId="3E23D9E0" w14:textId="77777777" w:rsidR="0055608E" w:rsidRPr="0055608E" w:rsidRDefault="0055608E" w:rsidP="0055608E">
      <w:pPr>
        <w:spacing w:after="0"/>
        <w:rPr>
          <w:b/>
        </w:rPr>
      </w:pPr>
    </w:p>
    <w:tbl>
      <w:tblPr>
        <w:tblStyle w:val="TableGrid"/>
        <w:tblW w:w="0" w:type="auto"/>
        <w:tblLook w:val="04A0" w:firstRow="1" w:lastRow="0" w:firstColumn="1" w:lastColumn="0" w:noHBand="0" w:noVBand="1"/>
      </w:tblPr>
      <w:tblGrid>
        <w:gridCol w:w="9576"/>
      </w:tblGrid>
      <w:tr w:rsidR="0055608E" w14:paraId="7789A364" w14:textId="77777777" w:rsidTr="00E754D5">
        <w:tc>
          <w:tcPr>
            <w:tcW w:w="9576" w:type="dxa"/>
            <w:shd w:val="clear" w:color="auto" w:fill="C5E0B3" w:themeFill="accent6" w:themeFillTint="66"/>
          </w:tcPr>
          <w:p w14:paraId="0517A7B6" w14:textId="77777777" w:rsidR="0055608E" w:rsidRDefault="0055608E" w:rsidP="00E754D5">
            <w:r w:rsidRPr="00913C05">
              <w:rPr>
                <w:sz w:val="32"/>
              </w:rPr>
              <w:t>LEVEL 1</w:t>
            </w:r>
            <w:r>
              <w:rPr>
                <w:sz w:val="32"/>
              </w:rPr>
              <w:t>: Key Ideas and Details</w:t>
            </w:r>
          </w:p>
        </w:tc>
      </w:tr>
    </w:tbl>
    <w:p w14:paraId="764E3A74" w14:textId="77777777" w:rsidR="0055608E" w:rsidRDefault="0055608E" w:rsidP="0055608E">
      <w:pPr>
        <w:spacing w:after="0"/>
      </w:pPr>
    </w:p>
    <w:p w14:paraId="32257026" w14:textId="77777777" w:rsidR="0055608E" w:rsidRDefault="0055608E" w:rsidP="0055608E">
      <w:pPr>
        <w:rPr>
          <w:b/>
        </w:rPr>
      </w:pPr>
      <w:r>
        <w:rPr>
          <w:b/>
        </w:rPr>
        <w:t>General Understandings</w:t>
      </w:r>
    </w:p>
    <w:p w14:paraId="614C2CF5" w14:textId="301ABC0C" w:rsidR="00E754D5" w:rsidRDefault="002218FA" w:rsidP="00E754D5">
      <w:pPr>
        <w:pStyle w:val="ListParagraph"/>
        <w:numPr>
          <w:ilvl w:val="0"/>
          <w:numId w:val="2"/>
        </w:numPr>
      </w:pPr>
      <w:r>
        <w:t>N</w:t>
      </w:r>
      <w:r w:rsidR="00E754D5">
        <w:t xml:space="preserve">ame </w:t>
      </w:r>
      <w:r>
        <w:t xml:space="preserve">example </w:t>
      </w:r>
      <w:r w:rsidR="00E754D5">
        <w:t>sources of light</w:t>
      </w:r>
      <w:r>
        <w:t>.</w:t>
      </w:r>
    </w:p>
    <w:p w14:paraId="426593F6" w14:textId="77777777" w:rsidR="0055608E" w:rsidRPr="00BC6A31" w:rsidRDefault="0055608E" w:rsidP="00E754D5">
      <w:pPr>
        <w:pStyle w:val="ListParagraph"/>
        <w:spacing w:after="0" w:line="240" w:lineRule="auto"/>
      </w:pPr>
    </w:p>
    <w:p w14:paraId="4DEA1FDB" w14:textId="77777777" w:rsidR="0055608E" w:rsidRPr="0055608E" w:rsidRDefault="0055608E" w:rsidP="0055608E">
      <w:pPr>
        <w:rPr>
          <w:b/>
        </w:rPr>
      </w:pPr>
      <w:r w:rsidRPr="0055608E">
        <w:rPr>
          <w:b/>
        </w:rPr>
        <w:t>Key Ideas and Details</w:t>
      </w:r>
    </w:p>
    <w:p w14:paraId="29D4E615" w14:textId="77777777" w:rsidR="00E754D5" w:rsidRDefault="00E754D5" w:rsidP="00E754D5">
      <w:pPr>
        <w:pStyle w:val="ListParagraph"/>
        <w:numPr>
          <w:ilvl w:val="0"/>
          <w:numId w:val="3"/>
        </w:numPr>
      </w:pPr>
      <w:r>
        <w:t xml:space="preserve">What things in the book made light?    </w:t>
      </w:r>
    </w:p>
    <w:p w14:paraId="678B7F14" w14:textId="77777777" w:rsidR="00E754D5" w:rsidRDefault="00E754D5" w:rsidP="00E754D5">
      <w:pPr>
        <w:pStyle w:val="ListParagraph"/>
        <w:numPr>
          <w:ilvl w:val="0"/>
          <w:numId w:val="3"/>
        </w:numPr>
      </w:pPr>
      <w:r>
        <w:t xml:space="preserve">Name an object in the book that made a shadow?  </w:t>
      </w:r>
    </w:p>
    <w:p w14:paraId="6D971F18" w14:textId="77777777" w:rsidR="00E754D5" w:rsidRDefault="00E754D5" w:rsidP="00E754D5">
      <w:pPr>
        <w:pStyle w:val="ListParagraph"/>
        <w:numPr>
          <w:ilvl w:val="0"/>
          <w:numId w:val="3"/>
        </w:numPr>
      </w:pPr>
      <w:r>
        <w:t>What d</w:t>
      </w:r>
      <w:r w:rsidR="00404487">
        <w:t>o you need to make a shadow?</w:t>
      </w:r>
      <w:r>
        <w:t xml:space="preserve">  </w:t>
      </w:r>
    </w:p>
    <w:p w14:paraId="5990CD16" w14:textId="77777777" w:rsidR="0055608E" w:rsidRPr="00BC6A31" w:rsidRDefault="0055608E" w:rsidP="00E754D5">
      <w:pPr>
        <w:pStyle w:val="ListParagraph"/>
      </w:pPr>
    </w:p>
    <w:tbl>
      <w:tblPr>
        <w:tblStyle w:val="TableGrid"/>
        <w:tblW w:w="0" w:type="auto"/>
        <w:tblLook w:val="04A0" w:firstRow="1" w:lastRow="0" w:firstColumn="1" w:lastColumn="0" w:noHBand="0" w:noVBand="1"/>
      </w:tblPr>
      <w:tblGrid>
        <w:gridCol w:w="9576"/>
      </w:tblGrid>
      <w:tr w:rsidR="0055608E" w14:paraId="018F6EB2" w14:textId="77777777" w:rsidTr="00E754D5">
        <w:tc>
          <w:tcPr>
            <w:tcW w:w="9576" w:type="dxa"/>
            <w:shd w:val="clear" w:color="auto" w:fill="C5E0B3" w:themeFill="accent6" w:themeFillTint="66"/>
          </w:tcPr>
          <w:p w14:paraId="23189817" w14:textId="77777777" w:rsidR="0055608E" w:rsidRDefault="0055608E" w:rsidP="00E754D5">
            <w:r w:rsidRPr="00913C05">
              <w:rPr>
                <w:sz w:val="32"/>
              </w:rPr>
              <w:t>LEVEL 2</w:t>
            </w:r>
            <w:r>
              <w:rPr>
                <w:sz w:val="32"/>
              </w:rPr>
              <w:t>: Craft and Structure</w:t>
            </w:r>
          </w:p>
        </w:tc>
      </w:tr>
    </w:tbl>
    <w:p w14:paraId="4531256E" w14:textId="77777777" w:rsidR="006C30C5" w:rsidRDefault="006C30C5" w:rsidP="00242544">
      <w:pPr>
        <w:spacing w:after="0"/>
      </w:pPr>
    </w:p>
    <w:p w14:paraId="7E798B82" w14:textId="77777777" w:rsidR="0055608E" w:rsidRDefault="0055608E" w:rsidP="0055608E">
      <w:pPr>
        <w:rPr>
          <w:b/>
        </w:rPr>
      </w:pPr>
      <w:r>
        <w:rPr>
          <w:b/>
        </w:rPr>
        <w:t>Vocabulary</w:t>
      </w:r>
    </w:p>
    <w:p w14:paraId="17EA01ED" w14:textId="067DD678" w:rsidR="0055608E" w:rsidRPr="00E754D5" w:rsidRDefault="00E754D5" w:rsidP="0055608E">
      <w:pPr>
        <w:pStyle w:val="ListParagraph"/>
        <w:numPr>
          <w:ilvl w:val="0"/>
          <w:numId w:val="4"/>
        </w:numPr>
      </w:pPr>
      <w:r>
        <w:t>Using the book, discuss, explain, clarify the following vocabulary words; source, streams, rays, beam</w:t>
      </w:r>
      <w:r w:rsidR="006C30C5">
        <w:t>,</w:t>
      </w:r>
      <w:r>
        <w:t xml:space="preserve"> blocks, blocked, path</w:t>
      </w:r>
    </w:p>
    <w:p w14:paraId="075892C7" w14:textId="77777777" w:rsidR="0055608E" w:rsidRDefault="0055608E" w:rsidP="0055608E">
      <w:pPr>
        <w:rPr>
          <w:b/>
        </w:rPr>
      </w:pPr>
      <w:r>
        <w:rPr>
          <w:b/>
        </w:rPr>
        <w:t>Structure</w:t>
      </w:r>
    </w:p>
    <w:p w14:paraId="6C03A02D" w14:textId="77777777" w:rsidR="0055608E" w:rsidRPr="00E754D5" w:rsidRDefault="00AC1C44" w:rsidP="0055608E">
      <w:pPr>
        <w:pStyle w:val="ListParagraph"/>
        <w:numPr>
          <w:ilvl w:val="0"/>
          <w:numId w:val="4"/>
        </w:numPr>
      </w:pPr>
      <w:r>
        <w:t xml:space="preserve">What does light allow the girl on page 5 to see?  </w:t>
      </w:r>
    </w:p>
    <w:p w14:paraId="6224CDEA" w14:textId="77777777" w:rsidR="0055608E" w:rsidRDefault="0055608E" w:rsidP="0055608E">
      <w:pPr>
        <w:rPr>
          <w:b/>
        </w:rPr>
      </w:pPr>
      <w:r>
        <w:rPr>
          <w:b/>
        </w:rPr>
        <w:t>Author’s Craft</w:t>
      </w:r>
    </w:p>
    <w:p w14:paraId="38FC75AE" w14:textId="77777777" w:rsidR="00404487" w:rsidRPr="00E754D5" w:rsidRDefault="00404487" w:rsidP="00404487">
      <w:pPr>
        <w:pStyle w:val="ListParagraph"/>
        <w:numPr>
          <w:ilvl w:val="0"/>
          <w:numId w:val="4"/>
        </w:numPr>
      </w:pPr>
      <w:r>
        <w:t xml:space="preserve">What sources did light come from in the book? </w:t>
      </w:r>
    </w:p>
    <w:p w14:paraId="483B6EB9" w14:textId="77777777" w:rsidR="00E754D5" w:rsidRDefault="00E754D5" w:rsidP="00E754D5">
      <w:pPr>
        <w:pStyle w:val="ListParagraph"/>
        <w:spacing w:after="0" w:line="240" w:lineRule="auto"/>
      </w:pPr>
    </w:p>
    <w:p w14:paraId="2B13993B" w14:textId="77777777" w:rsidR="0055608E" w:rsidRDefault="0055608E" w:rsidP="0055608E">
      <w:pPr>
        <w:spacing w:after="0" w:line="240" w:lineRule="auto"/>
      </w:pPr>
    </w:p>
    <w:p w14:paraId="0CACE8E9" w14:textId="77777777" w:rsidR="002218FA" w:rsidRDefault="002218FA" w:rsidP="0055608E">
      <w:pPr>
        <w:spacing w:after="0" w:line="240" w:lineRule="auto"/>
      </w:pPr>
    </w:p>
    <w:tbl>
      <w:tblPr>
        <w:tblStyle w:val="TableGrid"/>
        <w:tblW w:w="0" w:type="auto"/>
        <w:shd w:val="clear" w:color="auto" w:fill="C5E0B3" w:themeFill="accent6" w:themeFillTint="66"/>
        <w:tblLook w:val="04A0" w:firstRow="1" w:lastRow="0" w:firstColumn="1" w:lastColumn="0" w:noHBand="0" w:noVBand="1"/>
      </w:tblPr>
      <w:tblGrid>
        <w:gridCol w:w="9576"/>
      </w:tblGrid>
      <w:tr w:rsidR="0055608E" w14:paraId="1BB65BAE" w14:textId="77777777" w:rsidTr="00E754D5">
        <w:tc>
          <w:tcPr>
            <w:tcW w:w="9576" w:type="dxa"/>
            <w:shd w:val="clear" w:color="auto" w:fill="C5E0B3" w:themeFill="accent6" w:themeFillTint="66"/>
          </w:tcPr>
          <w:p w14:paraId="29EA4719" w14:textId="77777777" w:rsidR="0055608E" w:rsidRPr="00913C05" w:rsidRDefault="0055608E" w:rsidP="00E754D5">
            <w:r w:rsidRPr="00913C05">
              <w:rPr>
                <w:sz w:val="32"/>
              </w:rPr>
              <w:lastRenderedPageBreak/>
              <w:t>LEVEL 3</w:t>
            </w:r>
            <w:r>
              <w:rPr>
                <w:sz w:val="32"/>
              </w:rPr>
              <w:t>: Integration of Knowledge and Ideas</w:t>
            </w:r>
          </w:p>
        </w:tc>
      </w:tr>
    </w:tbl>
    <w:p w14:paraId="3DE7F4A2" w14:textId="77777777" w:rsidR="00DA3CA7" w:rsidRDefault="00DA3CA7" w:rsidP="0055608E">
      <w:pPr>
        <w:spacing w:after="0"/>
      </w:pPr>
    </w:p>
    <w:p w14:paraId="06A0BD34" w14:textId="77777777" w:rsidR="0055608E" w:rsidRDefault="0055608E" w:rsidP="0055608E">
      <w:pPr>
        <w:rPr>
          <w:b/>
        </w:rPr>
      </w:pPr>
      <w:r>
        <w:rPr>
          <w:b/>
        </w:rPr>
        <w:t>Author’s Purpose</w:t>
      </w:r>
    </w:p>
    <w:p w14:paraId="5F8718E7" w14:textId="77777777" w:rsidR="00404487" w:rsidRDefault="00404487" w:rsidP="00404487">
      <w:pPr>
        <w:pStyle w:val="ListParagraph"/>
        <w:numPr>
          <w:ilvl w:val="0"/>
          <w:numId w:val="5"/>
        </w:numPr>
        <w:spacing w:after="0" w:line="240" w:lineRule="auto"/>
        <w:rPr>
          <w:rFonts w:ascii="Times" w:eastAsia="Times New Roman" w:hAnsi="Times" w:cs="Times New Roman"/>
          <w:sz w:val="20"/>
          <w:szCs w:val="20"/>
        </w:rPr>
      </w:pPr>
      <w:r>
        <w:t xml:space="preserve">What makes the spots of darkness/ shadow?  </w:t>
      </w:r>
    </w:p>
    <w:p w14:paraId="310F06C8" w14:textId="77777777" w:rsidR="0055608E" w:rsidRPr="00A51962" w:rsidRDefault="0055608E" w:rsidP="00E606D5">
      <w:pPr>
        <w:pStyle w:val="ListParagraph"/>
        <w:spacing w:after="0" w:line="240" w:lineRule="auto"/>
      </w:pPr>
    </w:p>
    <w:p w14:paraId="2883F94E" w14:textId="77777777" w:rsidR="0055608E" w:rsidRPr="00323A99" w:rsidRDefault="0055608E" w:rsidP="0055608E">
      <w:pPr>
        <w:rPr>
          <w:b/>
        </w:rPr>
      </w:pPr>
      <w:r>
        <w:rPr>
          <w:b/>
        </w:rPr>
        <w:t xml:space="preserve">Intertextual Connections </w:t>
      </w:r>
      <w:r w:rsidRPr="00323A99">
        <w:rPr>
          <w:b/>
        </w:rPr>
        <w:t>Integration of Knowledge and Ideas</w:t>
      </w:r>
    </w:p>
    <w:p w14:paraId="0B5B0BF6" w14:textId="58B7885A" w:rsidR="0055608E" w:rsidRDefault="00404487" w:rsidP="0060691C">
      <w:pPr>
        <w:pStyle w:val="ListParagraph"/>
        <w:numPr>
          <w:ilvl w:val="0"/>
          <w:numId w:val="7"/>
        </w:numPr>
        <w:spacing w:after="0"/>
      </w:pPr>
      <w:r>
        <w:t>What are the spot</w:t>
      </w:r>
      <w:r w:rsidR="002218FA">
        <w:t xml:space="preserve">s of darkness called on pages 8, 9, </w:t>
      </w:r>
      <w:r>
        <w:t>10</w:t>
      </w:r>
      <w:r w:rsidR="002218FA">
        <w:t>,</w:t>
      </w:r>
      <w:r>
        <w:t xml:space="preserve"> and </w:t>
      </w:r>
      <w:proofErr w:type="gramStart"/>
      <w:r>
        <w:t>11.</w:t>
      </w:r>
      <w:proofErr w:type="gramEnd"/>
      <w:r>
        <w:t xml:space="preserve">  </w:t>
      </w:r>
    </w:p>
    <w:p w14:paraId="4DD88669" w14:textId="77777777" w:rsidR="00242544" w:rsidRDefault="00242544" w:rsidP="0060691C">
      <w:pPr>
        <w:pStyle w:val="ListParagraph"/>
        <w:numPr>
          <w:ilvl w:val="0"/>
          <w:numId w:val="7"/>
        </w:numPr>
        <w:spacing w:after="0"/>
      </w:pPr>
    </w:p>
    <w:tbl>
      <w:tblPr>
        <w:tblStyle w:val="TableGrid"/>
        <w:tblW w:w="0" w:type="auto"/>
        <w:tblLook w:val="04A0" w:firstRow="1" w:lastRow="0" w:firstColumn="1" w:lastColumn="0" w:noHBand="0" w:noVBand="1"/>
      </w:tblPr>
      <w:tblGrid>
        <w:gridCol w:w="9350"/>
      </w:tblGrid>
      <w:tr w:rsidR="0055608E" w14:paraId="33CB0FB4" w14:textId="77777777" w:rsidTr="00E754D5">
        <w:tc>
          <w:tcPr>
            <w:tcW w:w="9350" w:type="dxa"/>
          </w:tcPr>
          <w:p w14:paraId="2F5135D2" w14:textId="0ACF4D63" w:rsidR="00AC1C44" w:rsidRDefault="0055608E" w:rsidP="00AC1C44">
            <w:r w:rsidRPr="00A51962">
              <w:rPr>
                <w:b/>
                <w:sz w:val="24"/>
              </w:rPr>
              <w:t>Learning Task #1:</w:t>
            </w:r>
            <w:r w:rsidRPr="00A51962">
              <w:rPr>
                <w:sz w:val="24"/>
              </w:rPr>
              <w:t xml:space="preserve"> </w:t>
            </w:r>
            <w:r w:rsidR="002218FA">
              <w:rPr>
                <w:sz w:val="24"/>
              </w:rPr>
              <w:t xml:space="preserve"> </w:t>
            </w:r>
            <w:r w:rsidR="00AC1C44">
              <w:t>Using a source of light (flashlight) and an object, create</w:t>
            </w:r>
            <w:r w:rsidR="002218FA">
              <w:t xml:space="preserve"> shadows of different lengths (DOK 1).</w:t>
            </w:r>
          </w:p>
          <w:p w14:paraId="598A9034" w14:textId="77777777" w:rsidR="0055608E" w:rsidRPr="00A51962" w:rsidRDefault="0055608E" w:rsidP="0055608E">
            <w:pPr>
              <w:rPr>
                <w:sz w:val="24"/>
              </w:rPr>
            </w:pPr>
          </w:p>
        </w:tc>
      </w:tr>
    </w:tbl>
    <w:p w14:paraId="10264D0D" w14:textId="77777777" w:rsidR="0055608E" w:rsidRDefault="0055608E" w:rsidP="0055608E">
      <w:pPr>
        <w:spacing w:after="0"/>
        <w:rPr>
          <w:i/>
        </w:rPr>
      </w:pPr>
    </w:p>
    <w:p w14:paraId="7DE1F071" w14:textId="77777777" w:rsidR="0055608E" w:rsidRPr="002E0D90" w:rsidRDefault="0055608E" w:rsidP="0055608E">
      <w:pPr>
        <w:spacing w:after="0" w:line="240" w:lineRule="auto"/>
        <w:rPr>
          <w:b/>
          <w:sz w:val="24"/>
        </w:rPr>
      </w:pPr>
      <w:r>
        <w:rPr>
          <w:b/>
          <w:sz w:val="24"/>
        </w:rPr>
        <w:t>Instructional Sequence</w:t>
      </w:r>
    </w:p>
    <w:tbl>
      <w:tblPr>
        <w:tblStyle w:val="TableGrid"/>
        <w:tblW w:w="0" w:type="auto"/>
        <w:tblLook w:val="04A0" w:firstRow="1" w:lastRow="0" w:firstColumn="1" w:lastColumn="0" w:noHBand="0" w:noVBand="1"/>
      </w:tblPr>
      <w:tblGrid>
        <w:gridCol w:w="9350"/>
      </w:tblGrid>
      <w:tr w:rsidR="0055608E" w14:paraId="1878313A" w14:textId="77777777" w:rsidTr="00CE6B2D">
        <w:trPr>
          <w:trHeight w:val="908"/>
        </w:trPr>
        <w:tc>
          <w:tcPr>
            <w:tcW w:w="9350" w:type="dxa"/>
          </w:tcPr>
          <w:p w14:paraId="5FD2161C" w14:textId="3FF0E0D3" w:rsidR="0055608E" w:rsidRDefault="0055608E"/>
          <w:p w14:paraId="71C674B6" w14:textId="6BE3E5B6" w:rsidR="001E2583" w:rsidRDefault="006C30C5">
            <w:r>
              <w:t xml:space="preserve">Materials:  (For each group of 2 students) One flashlight,  </w:t>
            </w:r>
            <w:r w:rsidR="001E2583">
              <w:t xml:space="preserve">one </w:t>
            </w:r>
            <w:r w:rsidR="00D12086">
              <w:t>pen</w:t>
            </w:r>
            <w:r>
              <w:t xml:space="preserve">cil stuck in a ball of clay, </w:t>
            </w:r>
            <w:r w:rsidR="00D12086">
              <w:t xml:space="preserve"> a 3 foot long, white piece of butcher paper</w:t>
            </w:r>
            <w:r w:rsidR="00CE6B2D">
              <w:t>, 4  crayons, red, green, black, blue</w:t>
            </w:r>
            <w:r w:rsidR="00D12086">
              <w:t xml:space="preserve">.  Each paper should be marked exactly the same with lines drawn where students stand on the paper, and a circle drawn in the middle of the paper 1.5 feet away from the line.  The clay and pencil </w:t>
            </w:r>
            <w:r>
              <w:t>should be placed</w:t>
            </w:r>
            <w:r w:rsidR="00D12086">
              <w:t xml:space="preserve"> in the circle.  Lines should be draw at the top of the paper, 1/3 the  way toward the pencil and 2/3 the way toward the pencil and just before the pencil. </w:t>
            </w:r>
          </w:p>
          <w:p w14:paraId="53CDC8FD" w14:textId="77777777" w:rsidR="001E2583" w:rsidRDefault="001E2583"/>
          <w:p w14:paraId="438CE6CF" w14:textId="315E17E1" w:rsidR="00D12086" w:rsidRDefault="001E2583" w:rsidP="001E2583">
            <w:r>
              <w:t>I Do:  Teacher will model how to work with a p</w:t>
            </w:r>
            <w:r w:rsidR="00D12086">
              <w:t xml:space="preserve">artner using one flashlight, </w:t>
            </w:r>
            <w:r>
              <w:t>one</w:t>
            </w:r>
            <w:r w:rsidR="00D12086">
              <w:t xml:space="preserve"> pencil stuck in a ball of clay and the 3 feet long marked paper.   The teacher will model how to hold </w:t>
            </w:r>
            <w:r w:rsidR="00CE6B2D">
              <w:t>the flashlight and stand on the first</w:t>
            </w:r>
            <w:r w:rsidR="00D12086">
              <w:t xml:space="preserve"> line to create </w:t>
            </w:r>
            <w:r w:rsidR="00CE6B2D">
              <w:t xml:space="preserve">a shadow.  Teacher will have the partner hold the flashlight while  he/she traces the first shadow with a red crayon.  </w:t>
            </w:r>
          </w:p>
          <w:p w14:paraId="29E55F07" w14:textId="77777777" w:rsidR="00D12086" w:rsidRDefault="00D12086" w:rsidP="001E2583"/>
          <w:p w14:paraId="0F7F5E5B" w14:textId="4778062C" w:rsidR="00D12086" w:rsidRDefault="00D12086" w:rsidP="001E2583">
            <w:r>
              <w:t xml:space="preserve">We Do:  </w:t>
            </w:r>
            <w:r w:rsidR="00CE6B2D">
              <w:t xml:space="preserve">The teacher and partner will complete the next shadow task standing on the 1/3 way line,  as each student partner group completes the task.  Students will outline this shadow with a green crayon.  </w:t>
            </w:r>
          </w:p>
          <w:p w14:paraId="0E72CF5F" w14:textId="77777777" w:rsidR="00CE6B2D" w:rsidRDefault="00CE6B2D" w:rsidP="001E2583"/>
          <w:p w14:paraId="080EEEEE" w14:textId="0FBE194E" w:rsidR="00CE6B2D" w:rsidRDefault="00CE6B2D" w:rsidP="001E2583">
            <w:proofErr w:type="spellStart"/>
            <w:r>
              <w:t>Ya’ll</w:t>
            </w:r>
            <w:proofErr w:type="spellEnd"/>
            <w:r>
              <w:t xml:space="preserve"> Do:  Each student partner group will complete the next shadow tas</w:t>
            </w:r>
            <w:r w:rsidR="002218FA">
              <w:t>k standing on the 2/3 way line,</w:t>
            </w:r>
            <w:r>
              <w:t xml:space="preserve"> and outline this shadow with a black crayon.</w:t>
            </w:r>
          </w:p>
          <w:p w14:paraId="16EDD99E" w14:textId="77777777" w:rsidR="00CE6B2D" w:rsidRDefault="00CE6B2D" w:rsidP="001E2583"/>
          <w:p w14:paraId="618AC229" w14:textId="77777777" w:rsidR="00CE6B2D" w:rsidRDefault="00CE6B2D" w:rsidP="001E2583">
            <w:r>
              <w:t xml:space="preserve">You Do:  Each student partner group will complete the last shadow task by standing on the line just before the pencil and outline this shadow with a blue crayon.  </w:t>
            </w:r>
          </w:p>
          <w:p w14:paraId="0CC95E1A" w14:textId="77777777" w:rsidR="00CE6B2D" w:rsidRDefault="00CE6B2D" w:rsidP="001E2583"/>
          <w:p w14:paraId="6A0495A7" w14:textId="6752CEAE" w:rsidR="0055608E" w:rsidRDefault="00CE6B2D">
            <w:r>
              <w:t>Summary Writing:  Students will draw, dictate or write what happened to the shadow when the light source moved closer to the pencil.</w:t>
            </w:r>
          </w:p>
          <w:p w14:paraId="7D6EA335" w14:textId="77777777" w:rsidR="0055608E" w:rsidRDefault="0055608E" w:rsidP="002218FA"/>
        </w:tc>
      </w:tr>
    </w:tbl>
    <w:p w14:paraId="5605330B" w14:textId="77777777" w:rsidR="0055608E" w:rsidRDefault="0055608E" w:rsidP="0055608E">
      <w:pPr>
        <w:spacing w:after="0"/>
      </w:pPr>
    </w:p>
    <w:p w14:paraId="514F07A7" w14:textId="77777777" w:rsidR="002218FA" w:rsidRDefault="002218FA" w:rsidP="0055608E">
      <w:pPr>
        <w:spacing w:after="0" w:line="240" w:lineRule="auto"/>
        <w:rPr>
          <w:b/>
        </w:rPr>
      </w:pPr>
    </w:p>
    <w:p w14:paraId="5FE57C70" w14:textId="77777777" w:rsidR="002218FA" w:rsidRDefault="002218FA" w:rsidP="0055608E">
      <w:pPr>
        <w:spacing w:after="0" w:line="240" w:lineRule="auto"/>
        <w:rPr>
          <w:b/>
        </w:rPr>
      </w:pPr>
    </w:p>
    <w:p w14:paraId="01E3CEAD" w14:textId="77777777" w:rsidR="002218FA" w:rsidRDefault="002218FA" w:rsidP="0055608E">
      <w:pPr>
        <w:spacing w:after="0" w:line="240" w:lineRule="auto"/>
        <w:rPr>
          <w:b/>
        </w:rPr>
      </w:pPr>
    </w:p>
    <w:p w14:paraId="208416F2" w14:textId="77777777" w:rsidR="0055608E" w:rsidRDefault="0055608E" w:rsidP="0055608E">
      <w:pPr>
        <w:spacing w:after="0" w:line="240" w:lineRule="auto"/>
        <w:rPr>
          <w:b/>
        </w:rPr>
      </w:pPr>
      <w:r w:rsidRPr="0055608E">
        <w:rPr>
          <w:b/>
        </w:rPr>
        <w:t xml:space="preserve">Standards Addressed: </w:t>
      </w:r>
    </w:p>
    <w:tbl>
      <w:tblPr>
        <w:tblStyle w:val="TableGrid"/>
        <w:tblW w:w="0" w:type="auto"/>
        <w:tblLook w:val="04A0" w:firstRow="1" w:lastRow="0" w:firstColumn="1" w:lastColumn="0" w:noHBand="0" w:noVBand="1"/>
      </w:tblPr>
      <w:tblGrid>
        <w:gridCol w:w="9288"/>
      </w:tblGrid>
      <w:tr w:rsidR="0055608E" w14:paraId="425C1646" w14:textId="77777777" w:rsidTr="00F04104">
        <w:trPr>
          <w:trHeight w:val="2161"/>
        </w:trPr>
        <w:tc>
          <w:tcPr>
            <w:tcW w:w="9288" w:type="dxa"/>
          </w:tcPr>
          <w:p w14:paraId="33312440" w14:textId="77777777" w:rsidR="00CE6B2D" w:rsidRPr="00BC6513" w:rsidRDefault="00CE6B2D" w:rsidP="00CE6B2D">
            <w:pPr>
              <w:rPr>
                <w:rFonts w:eastAsia="Times New Roman" w:cs="Times New Roman"/>
              </w:rPr>
            </w:pPr>
            <w:r w:rsidRPr="00BC6513">
              <w:rPr>
                <w:rStyle w:val="paratitle"/>
                <w:rFonts w:eastAsia="Times New Roman" w:cs="Times New Roman"/>
                <w:b/>
              </w:rPr>
              <w:lastRenderedPageBreak/>
              <w:t>Writing Standard 2</w:t>
            </w:r>
            <w:r w:rsidRPr="00BC6513">
              <w:rPr>
                <w:rStyle w:val="paratitle"/>
                <w:rFonts w:eastAsia="Times New Roman" w:cs="Times New Roman"/>
              </w:rPr>
              <w:t xml:space="preserve"> </w:t>
            </w:r>
            <w:r w:rsidRPr="00BC6513">
              <w:rPr>
                <w:rFonts w:eastAsia="Times New Roman" w:cs="Times New Roman"/>
              </w:rPr>
              <w:br/>
              <w:t>Use a combination of drawing, dictating, and writing to compose informative/explanatory texts in which they name what they are writing about and supply some information about the topic.</w:t>
            </w:r>
          </w:p>
          <w:p w14:paraId="045B6C72" w14:textId="625994B8" w:rsidR="0055608E" w:rsidRPr="00F1369C" w:rsidRDefault="00CE6B2D" w:rsidP="00E754D5">
            <w:pPr>
              <w:rPr>
                <w:rFonts w:eastAsia="Times New Roman" w:cs="Times New Roman"/>
              </w:rPr>
            </w:pPr>
            <w:r w:rsidRPr="00BC6513">
              <w:rPr>
                <w:rStyle w:val="paratitle"/>
                <w:rFonts w:eastAsia="Times New Roman" w:cs="Times New Roman"/>
                <w:b/>
              </w:rPr>
              <w:t xml:space="preserve">Science Standard 2 </w:t>
            </w:r>
            <w:r w:rsidRPr="00BC6513">
              <w:rPr>
                <w:rFonts w:eastAsia="Times New Roman" w:cs="Times New Roman"/>
              </w:rPr>
              <w:br/>
              <w:t>Earth and Space Science. Students will gain an understanding of Earth and Space Scie</w:t>
            </w:r>
            <w:r w:rsidR="00DA4AC4">
              <w:rPr>
                <w:rFonts w:eastAsia="Times New Roman" w:cs="Times New Roman"/>
              </w:rPr>
              <w:t xml:space="preserve">nce through the study of earth </w:t>
            </w:r>
            <w:r w:rsidR="00A9221B">
              <w:rPr>
                <w:rFonts w:eastAsia="Times New Roman" w:cs="Times New Roman"/>
              </w:rPr>
              <w:t>m</w:t>
            </w:r>
            <w:r w:rsidRPr="00BC6513">
              <w:rPr>
                <w:rFonts w:eastAsia="Times New Roman" w:cs="Times New Roman"/>
              </w:rPr>
              <w:t xml:space="preserve">aterials, celestial movement, and weather. </w:t>
            </w:r>
          </w:p>
        </w:tc>
      </w:tr>
    </w:tbl>
    <w:p w14:paraId="43AF3672" w14:textId="77777777" w:rsidR="00811DCB" w:rsidRDefault="00811DCB" w:rsidP="00811DC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2218FA" w14:paraId="16BB2CEF" w14:textId="77777777" w:rsidTr="00A105C3">
        <w:trPr>
          <w:trHeight w:val="473"/>
        </w:trPr>
        <w:tc>
          <w:tcPr>
            <w:tcW w:w="9239" w:type="dxa"/>
          </w:tcPr>
          <w:p w14:paraId="5AC05946" w14:textId="77777777" w:rsidR="002218FA" w:rsidRDefault="002218FA" w:rsidP="002218FA">
            <w:pPr>
              <w:spacing w:after="0" w:line="240" w:lineRule="auto"/>
              <w:jc w:val="center"/>
              <w:rPr>
                <w:sz w:val="32"/>
              </w:rPr>
            </w:pPr>
            <w:r>
              <w:rPr>
                <w:b/>
                <w:sz w:val="32"/>
              </w:rPr>
              <w:t>Text #2</w:t>
            </w:r>
            <w:r w:rsidRPr="00913C05">
              <w:rPr>
                <w:b/>
                <w:sz w:val="32"/>
              </w:rPr>
              <w:t xml:space="preserve">: </w:t>
            </w:r>
            <w:r>
              <w:rPr>
                <w:i/>
                <w:sz w:val="32"/>
              </w:rPr>
              <w:t xml:space="preserve">What Makes a Shadow </w:t>
            </w:r>
          </w:p>
          <w:p w14:paraId="3E03114B" w14:textId="0FE2D35A" w:rsidR="002218FA" w:rsidRPr="002218FA" w:rsidRDefault="002218FA" w:rsidP="002218FA">
            <w:pPr>
              <w:spacing w:after="0" w:line="240" w:lineRule="auto"/>
              <w:jc w:val="center"/>
              <w:rPr>
                <w:sz w:val="32"/>
              </w:rPr>
            </w:pPr>
            <w:r>
              <w:rPr>
                <w:sz w:val="32"/>
              </w:rPr>
              <w:t>by Clyde Robert Bulla</w:t>
            </w:r>
          </w:p>
        </w:tc>
      </w:tr>
    </w:tbl>
    <w:p w14:paraId="33C88E61" w14:textId="0BD2DA19" w:rsidR="00811DCB" w:rsidRPr="00A51962" w:rsidRDefault="00811DCB" w:rsidP="002218FA">
      <w:pPr>
        <w:spacing w:after="0"/>
        <w:rPr>
          <w:sz w:val="24"/>
          <w:szCs w:val="24"/>
        </w:rPr>
      </w:pPr>
    </w:p>
    <w:tbl>
      <w:tblPr>
        <w:tblStyle w:val="TableGrid"/>
        <w:tblW w:w="0" w:type="auto"/>
        <w:tblLook w:val="04A0" w:firstRow="1" w:lastRow="0" w:firstColumn="1" w:lastColumn="0" w:noHBand="0" w:noVBand="1"/>
      </w:tblPr>
      <w:tblGrid>
        <w:gridCol w:w="9576"/>
      </w:tblGrid>
      <w:tr w:rsidR="00811DCB" w14:paraId="2D33A645" w14:textId="77777777" w:rsidTr="00E754D5">
        <w:tc>
          <w:tcPr>
            <w:tcW w:w="9576" w:type="dxa"/>
            <w:shd w:val="clear" w:color="auto" w:fill="C5E0B3" w:themeFill="accent6" w:themeFillTint="66"/>
          </w:tcPr>
          <w:p w14:paraId="300AE659" w14:textId="77777777" w:rsidR="00811DCB" w:rsidRDefault="00811DCB" w:rsidP="00E754D5">
            <w:r w:rsidRPr="00913C05">
              <w:rPr>
                <w:sz w:val="32"/>
              </w:rPr>
              <w:t>LEVEL 1</w:t>
            </w:r>
            <w:r>
              <w:rPr>
                <w:sz w:val="32"/>
              </w:rPr>
              <w:t>: Key Ideas and Details</w:t>
            </w:r>
          </w:p>
        </w:tc>
      </w:tr>
    </w:tbl>
    <w:p w14:paraId="317E78EA" w14:textId="77777777" w:rsidR="00811DCB" w:rsidRDefault="00811DCB" w:rsidP="00811DCB">
      <w:pPr>
        <w:spacing w:after="0" w:line="240" w:lineRule="auto"/>
        <w:ind w:firstLine="720"/>
      </w:pPr>
    </w:p>
    <w:p w14:paraId="5BF1664C" w14:textId="77777777" w:rsidR="00811DCB" w:rsidRDefault="00811DCB" w:rsidP="00811DCB">
      <w:pPr>
        <w:rPr>
          <w:b/>
        </w:rPr>
      </w:pPr>
      <w:r>
        <w:rPr>
          <w:b/>
        </w:rPr>
        <w:t>General Understandings</w:t>
      </w:r>
    </w:p>
    <w:p w14:paraId="154ADE4F" w14:textId="45CD0832" w:rsidR="00F1369C" w:rsidRDefault="002218FA" w:rsidP="00F1369C">
      <w:pPr>
        <w:pStyle w:val="ListParagraph"/>
        <w:numPr>
          <w:ilvl w:val="0"/>
          <w:numId w:val="7"/>
        </w:numPr>
      </w:pPr>
      <w:r>
        <w:t>What object is creating which shadow?</w:t>
      </w:r>
    </w:p>
    <w:p w14:paraId="743F4693" w14:textId="10D4910B" w:rsidR="00F1369C" w:rsidRDefault="002218FA" w:rsidP="00F1369C">
      <w:pPr>
        <w:pStyle w:val="ListParagraph"/>
        <w:numPr>
          <w:ilvl w:val="0"/>
          <w:numId w:val="7"/>
        </w:numPr>
      </w:pPr>
      <w:r>
        <w:t xml:space="preserve">What light sources are used?  </w:t>
      </w:r>
    </w:p>
    <w:p w14:paraId="0B5E8F29" w14:textId="77777777" w:rsidR="00F1369C" w:rsidRPr="006902DB" w:rsidRDefault="00F1369C" w:rsidP="00DA4AC4">
      <w:pPr>
        <w:pStyle w:val="ListParagraph"/>
        <w:spacing w:after="0"/>
        <w:rPr>
          <w:b/>
        </w:rPr>
      </w:pPr>
    </w:p>
    <w:p w14:paraId="1229E5EA" w14:textId="77777777" w:rsidR="00811DCB" w:rsidRPr="00323A99" w:rsidRDefault="00811DCB" w:rsidP="00811DCB">
      <w:pPr>
        <w:rPr>
          <w:b/>
        </w:rPr>
      </w:pPr>
      <w:r w:rsidRPr="00323A99">
        <w:rPr>
          <w:b/>
        </w:rPr>
        <w:t>Key Ideas and Details</w:t>
      </w:r>
    </w:p>
    <w:p w14:paraId="5FD24161" w14:textId="0CBCF794" w:rsidR="00F1369C" w:rsidRDefault="00DA4AC4" w:rsidP="00F1369C">
      <w:pPr>
        <w:pStyle w:val="ListParagraph"/>
        <w:numPr>
          <w:ilvl w:val="0"/>
          <w:numId w:val="8"/>
        </w:numPr>
      </w:pPr>
      <w:r>
        <w:t xml:space="preserve">Name </w:t>
      </w:r>
      <w:proofErr w:type="spellStart"/>
      <w:r>
        <w:t>gfive</w:t>
      </w:r>
      <w:proofErr w:type="spellEnd"/>
      <w:r w:rsidR="00F1369C">
        <w:t xml:space="preserve"> objects that created a shadow in the text?  </w:t>
      </w:r>
    </w:p>
    <w:p w14:paraId="20230314" w14:textId="77777777" w:rsidR="00F1369C" w:rsidRDefault="00F1369C" w:rsidP="00F1369C">
      <w:pPr>
        <w:pStyle w:val="ListParagraph"/>
        <w:numPr>
          <w:ilvl w:val="0"/>
          <w:numId w:val="8"/>
        </w:numPr>
      </w:pPr>
      <w:r>
        <w:t xml:space="preserve">What determines the shape of a shadow?  </w:t>
      </w:r>
    </w:p>
    <w:p w14:paraId="047A0CCE" w14:textId="5C406587" w:rsidR="00F04104" w:rsidRDefault="00F1369C" w:rsidP="00B82EDF">
      <w:pPr>
        <w:pStyle w:val="ListParagraph"/>
        <w:numPr>
          <w:ilvl w:val="0"/>
          <w:numId w:val="8"/>
        </w:numPr>
        <w:spacing w:after="0" w:line="240" w:lineRule="auto"/>
      </w:pPr>
      <w:r>
        <w:t xml:space="preserve">What two light sources were named in the book?  </w:t>
      </w:r>
    </w:p>
    <w:p w14:paraId="5949E086" w14:textId="77777777" w:rsidR="00F04104" w:rsidRDefault="00F04104" w:rsidP="00811DCB">
      <w:pPr>
        <w:spacing w:after="0" w:line="240" w:lineRule="auto"/>
        <w:ind w:left="720"/>
      </w:pPr>
    </w:p>
    <w:tbl>
      <w:tblPr>
        <w:tblStyle w:val="TableGrid"/>
        <w:tblW w:w="0" w:type="auto"/>
        <w:tblLook w:val="04A0" w:firstRow="1" w:lastRow="0" w:firstColumn="1" w:lastColumn="0" w:noHBand="0" w:noVBand="1"/>
      </w:tblPr>
      <w:tblGrid>
        <w:gridCol w:w="9576"/>
      </w:tblGrid>
      <w:tr w:rsidR="00811DCB" w14:paraId="101CC655" w14:textId="77777777" w:rsidTr="00E754D5">
        <w:tc>
          <w:tcPr>
            <w:tcW w:w="9576" w:type="dxa"/>
            <w:shd w:val="clear" w:color="auto" w:fill="C5E0B3" w:themeFill="accent6" w:themeFillTint="66"/>
          </w:tcPr>
          <w:p w14:paraId="3FD95849" w14:textId="77777777" w:rsidR="00811DCB" w:rsidRDefault="00811DCB" w:rsidP="00E754D5">
            <w:r w:rsidRPr="00913C05">
              <w:rPr>
                <w:sz w:val="32"/>
              </w:rPr>
              <w:t>LEVEL 2</w:t>
            </w:r>
            <w:r>
              <w:rPr>
                <w:sz w:val="32"/>
              </w:rPr>
              <w:t>: Craft and Structure</w:t>
            </w:r>
          </w:p>
        </w:tc>
      </w:tr>
    </w:tbl>
    <w:p w14:paraId="3AF16E3D" w14:textId="77777777" w:rsidR="00811DCB" w:rsidRDefault="00811DCB" w:rsidP="00811DCB">
      <w:pPr>
        <w:spacing w:after="0" w:line="240" w:lineRule="auto"/>
      </w:pPr>
    </w:p>
    <w:p w14:paraId="5B1EFF50" w14:textId="77777777" w:rsidR="00811DCB" w:rsidRDefault="00811DCB" w:rsidP="00811DCB">
      <w:pPr>
        <w:rPr>
          <w:b/>
        </w:rPr>
      </w:pPr>
      <w:r>
        <w:rPr>
          <w:b/>
        </w:rPr>
        <w:t>Vocabulary</w:t>
      </w:r>
    </w:p>
    <w:p w14:paraId="5A6B4E37" w14:textId="6E2369CD" w:rsidR="00811DCB" w:rsidRPr="006902DB" w:rsidRDefault="00F1369C" w:rsidP="00811DCB">
      <w:pPr>
        <w:pStyle w:val="ListParagraph"/>
        <w:numPr>
          <w:ilvl w:val="0"/>
          <w:numId w:val="4"/>
        </w:numPr>
        <w:spacing w:after="0" w:line="240" w:lineRule="auto"/>
      </w:pPr>
      <w:r>
        <w:t>Using the book, discuss, explain, clarify the following vocabulary words; shadow, shines, darkness, shade</w:t>
      </w:r>
    </w:p>
    <w:p w14:paraId="61A48B6A" w14:textId="77777777" w:rsidR="00811DCB" w:rsidRDefault="00811DCB" w:rsidP="00811DCB">
      <w:pPr>
        <w:rPr>
          <w:b/>
        </w:rPr>
      </w:pPr>
      <w:r>
        <w:rPr>
          <w:b/>
        </w:rPr>
        <w:t>Structure</w:t>
      </w:r>
    </w:p>
    <w:p w14:paraId="270530CC" w14:textId="7B53C268" w:rsidR="00811DCB" w:rsidRDefault="00F1369C" w:rsidP="00811DCB">
      <w:pPr>
        <w:pStyle w:val="ListParagraph"/>
        <w:numPr>
          <w:ilvl w:val="0"/>
          <w:numId w:val="4"/>
        </w:numPr>
        <w:spacing w:after="0" w:line="240" w:lineRule="auto"/>
      </w:pPr>
      <w:r>
        <w:t>Based on the front cover of the book, can you infer where the source of light is?</w:t>
      </w:r>
    </w:p>
    <w:p w14:paraId="5755F8D4" w14:textId="77777777" w:rsidR="00F1369C" w:rsidRPr="00F1369C" w:rsidRDefault="00F1369C" w:rsidP="00F1369C">
      <w:pPr>
        <w:pStyle w:val="ListParagraph"/>
        <w:spacing w:after="0" w:line="240" w:lineRule="auto"/>
      </w:pPr>
    </w:p>
    <w:p w14:paraId="7D042B25" w14:textId="43565A94" w:rsidR="00F1369C" w:rsidRPr="00F1369C" w:rsidRDefault="00811DCB" w:rsidP="00F1369C">
      <w:pPr>
        <w:rPr>
          <w:b/>
        </w:rPr>
      </w:pPr>
      <w:r>
        <w:rPr>
          <w:b/>
        </w:rPr>
        <w:t>Author’s Craft</w:t>
      </w:r>
    </w:p>
    <w:p w14:paraId="50C35179" w14:textId="23F821F4" w:rsidR="00F1369C" w:rsidRDefault="00F1369C" w:rsidP="00F1369C">
      <w:pPr>
        <w:pStyle w:val="ListParagraph"/>
        <w:numPr>
          <w:ilvl w:val="0"/>
          <w:numId w:val="5"/>
        </w:numPr>
        <w:spacing w:after="0" w:line="240" w:lineRule="auto"/>
      </w:pPr>
      <w:r>
        <w:t xml:space="preserve">What picture clues can you find on the title page that help you predict what the story will be about?  </w:t>
      </w:r>
    </w:p>
    <w:p w14:paraId="3C735CFB" w14:textId="77777777" w:rsidR="00811DCB" w:rsidRDefault="00811DCB" w:rsidP="00F1369C">
      <w:pPr>
        <w:pStyle w:val="ListParagraph"/>
        <w:spacing w:after="0" w:line="240" w:lineRule="auto"/>
      </w:pPr>
    </w:p>
    <w:p w14:paraId="3FE6BAD1" w14:textId="77777777" w:rsidR="00811DCB" w:rsidRDefault="00811DCB" w:rsidP="00811DCB">
      <w:pPr>
        <w:spacing w:after="0" w:line="240" w:lineRule="auto"/>
      </w:pPr>
    </w:p>
    <w:tbl>
      <w:tblPr>
        <w:tblStyle w:val="TableGrid"/>
        <w:tblW w:w="0" w:type="auto"/>
        <w:shd w:val="clear" w:color="auto" w:fill="C5E0B3" w:themeFill="accent6" w:themeFillTint="66"/>
        <w:tblLook w:val="04A0" w:firstRow="1" w:lastRow="0" w:firstColumn="1" w:lastColumn="0" w:noHBand="0" w:noVBand="1"/>
      </w:tblPr>
      <w:tblGrid>
        <w:gridCol w:w="9576"/>
      </w:tblGrid>
      <w:tr w:rsidR="00811DCB" w14:paraId="50516E0D" w14:textId="77777777" w:rsidTr="00E754D5">
        <w:tc>
          <w:tcPr>
            <w:tcW w:w="9576" w:type="dxa"/>
            <w:shd w:val="clear" w:color="auto" w:fill="C5E0B3" w:themeFill="accent6" w:themeFillTint="66"/>
          </w:tcPr>
          <w:p w14:paraId="1199B214" w14:textId="77777777" w:rsidR="00811DCB" w:rsidRPr="00913C05" w:rsidRDefault="00811DCB" w:rsidP="00E754D5">
            <w:r w:rsidRPr="00913C05">
              <w:rPr>
                <w:sz w:val="32"/>
              </w:rPr>
              <w:t>LEVEL 3</w:t>
            </w:r>
            <w:r>
              <w:rPr>
                <w:sz w:val="32"/>
              </w:rPr>
              <w:t>: Integration of Knowledge and Ideas</w:t>
            </w:r>
          </w:p>
        </w:tc>
      </w:tr>
    </w:tbl>
    <w:p w14:paraId="5EF7B8D2" w14:textId="77777777" w:rsidR="00811DCB" w:rsidRDefault="00811DCB" w:rsidP="00811DCB">
      <w:pPr>
        <w:spacing w:after="0" w:line="240" w:lineRule="auto"/>
        <w:rPr>
          <w:b/>
        </w:rPr>
      </w:pPr>
    </w:p>
    <w:p w14:paraId="4AAEDA26" w14:textId="3706E898" w:rsidR="00811DCB" w:rsidRPr="007C31FA" w:rsidRDefault="00811DCB" w:rsidP="007C31FA">
      <w:pPr>
        <w:rPr>
          <w:b/>
        </w:rPr>
      </w:pPr>
      <w:r>
        <w:rPr>
          <w:b/>
        </w:rPr>
        <w:t>Author’s Purpose</w:t>
      </w:r>
    </w:p>
    <w:p w14:paraId="0BFC5237" w14:textId="09923F49" w:rsidR="007C31FA" w:rsidRDefault="00A9221B" w:rsidP="007C31FA">
      <w:pPr>
        <w:pStyle w:val="ListParagraph"/>
        <w:numPr>
          <w:ilvl w:val="0"/>
          <w:numId w:val="6"/>
        </w:numPr>
      </w:pPr>
      <w:r>
        <w:lastRenderedPageBreak/>
        <w:t>Looking at the picture</w:t>
      </w:r>
      <w:r w:rsidR="007C31FA">
        <w:t xml:space="preserve"> and listening to the words on page 26, name one reason the author gives for the shadows being different sizes.  </w:t>
      </w:r>
    </w:p>
    <w:p w14:paraId="1434B84B" w14:textId="77777777" w:rsidR="00811DCB" w:rsidRPr="00A51962" w:rsidRDefault="00811DCB" w:rsidP="00811DCB">
      <w:pPr>
        <w:pStyle w:val="ListParagraph"/>
        <w:spacing w:after="0" w:line="240" w:lineRule="auto"/>
      </w:pPr>
    </w:p>
    <w:p w14:paraId="1460743B" w14:textId="1C4F8530" w:rsidR="00811DCB" w:rsidRPr="007C31FA" w:rsidRDefault="00811DCB" w:rsidP="007C31FA">
      <w:pPr>
        <w:rPr>
          <w:b/>
        </w:rPr>
      </w:pPr>
      <w:r>
        <w:rPr>
          <w:b/>
        </w:rPr>
        <w:t xml:space="preserve">Intertextual Connections </w:t>
      </w:r>
      <w:r w:rsidRPr="00323A99">
        <w:rPr>
          <w:b/>
        </w:rPr>
        <w:t>Integration of Knowledge and Ideas</w:t>
      </w:r>
    </w:p>
    <w:p w14:paraId="13C4000B" w14:textId="4A9289D8" w:rsidR="007C31FA" w:rsidRDefault="007C31FA" w:rsidP="007C31FA">
      <w:pPr>
        <w:pStyle w:val="ListParagraph"/>
        <w:numPr>
          <w:ilvl w:val="0"/>
          <w:numId w:val="7"/>
        </w:numPr>
      </w:pPr>
      <w:r>
        <w:t>Looking at the pictures and listening to the words on page 22, what does the author say</w:t>
      </w:r>
      <w:r w:rsidR="00A9221B">
        <w:t>s</w:t>
      </w:r>
      <w:r>
        <w:t xml:space="preserve"> makes night?  </w:t>
      </w:r>
    </w:p>
    <w:p w14:paraId="614272F2" w14:textId="524AABE2" w:rsidR="007C31FA" w:rsidRDefault="007C31FA" w:rsidP="007C31FA">
      <w:pPr>
        <w:pStyle w:val="ListParagraph"/>
        <w:numPr>
          <w:ilvl w:val="0"/>
          <w:numId w:val="7"/>
        </w:numPr>
      </w:pPr>
      <w:r>
        <w:t xml:space="preserve">Looking at the pictures on pages 30 and 31,  match an object to its shadow.  </w:t>
      </w:r>
    </w:p>
    <w:p w14:paraId="6BA428F4" w14:textId="77777777" w:rsidR="007C31FA" w:rsidRPr="007C31FA" w:rsidRDefault="007C31FA" w:rsidP="007C31FA">
      <w:pPr>
        <w:spacing w:after="0" w:line="240" w:lineRule="auto"/>
        <w:ind w:left="360"/>
        <w:rPr>
          <w:rFonts w:ascii="Times" w:eastAsia="Times New Roman" w:hAnsi="Times" w:cs="Times New Roman"/>
          <w:sz w:val="20"/>
          <w:szCs w:val="20"/>
        </w:rPr>
      </w:pPr>
    </w:p>
    <w:tbl>
      <w:tblPr>
        <w:tblStyle w:val="TableGrid"/>
        <w:tblW w:w="0" w:type="auto"/>
        <w:tblLook w:val="04A0" w:firstRow="1" w:lastRow="0" w:firstColumn="1" w:lastColumn="0" w:noHBand="0" w:noVBand="1"/>
      </w:tblPr>
      <w:tblGrid>
        <w:gridCol w:w="9350"/>
      </w:tblGrid>
      <w:tr w:rsidR="00811DCB" w14:paraId="4B2FFF2F" w14:textId="77777777" w:rsidTr="00E754D5">
        <w:tc>
          <w:tcPr>
            <w:tcW w:w="9350" w:type="dxa"/>
          </w:tcPr>
          <w:p w14:paraId="3288D26D" w14:textId="77777777" w:rsidR="007C31FA" w:rsidRDefault="00811DCB" w:rsidP="00E754D5">
            <w:pPr>
              <w:rPr>
                <w:sz w:val="24"/>
              </w:rPr>
            </w:pPr>
            <w:r w:rsidRPr="00A51962">
              <w:rPr>
                <w:b/>
                <w:sz w:val="24"/>
              </w:rPr>
              <w:t>Learning Task #</w:t>
            </w:r>
            <w:r>
              <w:rPr>
                <w:b/>
                <w:sz w:val="24"/>
              </w:rPr>
              <w:t>2</w:t>
            </w:r>
            <w:r w:rsidRPr="00A51962">
              <w:rPr>
                <w:b/>
                <w:sz w:val="24"/>
              </w:rPr>
              <w:t>:</w:t>
            </w:r>
            <w:r w:rsidRPr="00A51962">
              <w:rPr>
                <w:sz w:val="24"/>
              </w:rPr>
              <w:t xml:space="preserve"> </w:t>
            </w:r>
            <w:r w:rsidR="00A9221B">
              <w:rPr>
                <w:sz w:val="24"/>
              </w:rPr>
              <w:t xml:space="preserve"> </w:t>
            </w:r>
            <w:r w:rsidR="007C31FA">
              <w:t xml:space="preserve">Students will predict and then draw the shadow for each object and light source demonstrated by the teacher. </w:t>
            </w:r>
            <w:r w:rsidR="00A9221B" w:rsidRPr="00A51962">
              <w:rPr>
                <w:sz w:val="24"/>
              </w:rPr>
              <w:t>(DOK</w:t>
            </w:r>
            <w:r w:rsidR="00A9221B">
              <w:rPr>
                <w:sz w:val="24"/>
              </w:rPr>
              <w:t xml:space="preserve"> 2 </w:t>
            </w:r>
            <w:r w:rsidR="00A9221B" w:rsidRPr="00A51962">
              <w:rPr>
                <w:sz w:val="24"/>
              </w:rPr>
              <w:t>)</w:t>
            </w:r>
          </w:p>
          <w:p w14:paraId="68E8EF44" w14:textId="0D9F478E" w:rsidR="00A9221B" w:rsidRPr="00A51962" w:rsidRDefault="00A9221B" w:rsidP="00E754D5">
            <w:pPr>
              <w:rPr>
                <w:sz w:val="24"/>
              </w:rPr>
            </w:pPr>
          </w:p>
        </w:tc>
      </w:tr>
    </w:tbl>
    <w:p w14:paraId="45FD7025" w14:textId="77777777" w:rsidR="00A9221B" w:rsidRDefault="00A9221B" w:rsidP="00811DCB">
      <w:pPr>
        <w:spacing w:after="0" w:line="240" w:lineRule="auto"/>
      </w:pPr>
    </w:p>
    <w:p w14:paraId="6384D6DB" w14:textId="77777777" w:rsidR="00811DCB" w:rsidRPr="002E0D90" w:rsidRDefault="00811DCB" w:rsidP="00811DCB">
      <w:pPr>
        <w:spacing w:after="0" w:line="240" w:lineRule="auto"/>
        <w:rPr>
          <w:b/>
          <w:sz w:val="24"/>
        </w:rPr>
      </w:pPr>
      <w:r>
        <w:rPr>
          <w:b/>
          <w:sz w:val="24"/>
        </w:rPr>
        <w:t>Instructional Sequence</w:t>
      </w:r>
    </w:p>
    <w:tbl>
      <w:tblPr>
        <w:tblW w:w="944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4"/>
      </w:tblGrid>
      <w:tr w:rsidR="00811DCB" w:rsidRPr="002E0D90" w14:paraId="241CA02C" w14:textId="77777777" w:rsidTr="00A9221B">
        <w:trPr>
          <w:trHeight w:val="3113"/>
        </w:trPr>
        <w:tc>
          <w:tcPr>
            <w:tcW w:w="9444" w:type="dxa"/>
          </w:tcPr>
          <w:p w14:paraId="393628E0" w14:textId="3F3B1DF6" w:rsidR="007C31FA" w:rsidRDefault="00A9221B" w:rsidP="007C31FA">
            <w:r>
              <w:t xml:space="preserve">Materials:  One flashlight for the teacher, </w:t>
            </w:r>
            <w:r w:rsidR="007C31FA">
              <w:t>white paper on the wall, and objects such as</w:t>
            </w:r>
            <w:r w:rsidR="00F94DD6">
              <w:t>: a</w:t>
            </w:r>
            <w:r w:rsidR="007C31FA">
              <w:t xml:space="preserve"> crayon, ruler, scissors, glue stick, 3 blocks of different </w:t>
            </w:r>
            <w:proofErr w:type="gramStart"/>
            <w:r w:rsidR="007C31FA">
              <w:t>shapes .</w:t>
            </w:r>
            <w:proofErr w:type="gramEnd"/>
            <w:r w:rsidR="007C31FA">
              <w:t xml:space="preserve">  Each student will need a white paper divided into 4 squares front and back with a number from 1-8 in each square, and a document camera.  </w:t>
            </w:r>
          </w:p>
          <w:p w14:paraId="1B0A1760" w14:textId="42433CFC" w:rsidR="007C31FA" w:rsidRDefault="007C31FA" w:rsidP="007C31FA">
            <w:r>
              <w:t>I Do:  Teacher will h</w:t>
            </w:r>
            <w:r w:rsidR="00A9221B">
              <w:t>old up the first object, a crayon, and</w:t>
            </w:r>
            <w:r>
              <w:t xml:space="preserve"> think out-loud about what the shadow of the crayon would look like.  Then using the document camera the teacher will draw with a black crayon in section one of the divided paper, what she thinks the shadow of the crayon would look like.  </w:t>
            </w:r>
          </w:p>
          <w:p w14:paraId="5113903F" w14:textId="211DCDAB" w:rsidR="007C31FA" w:rsidRDefault="007C31FA" w:rsidP="007C31FA">
            <w:r>
              <w:t>We Do:    Teacher will hol</w:t>
            </w:r>
            <w:r w:rsidR="00A9221B">
              <w:t xml:space="preserve">d up the second object, a ruler, </w:t>
            </w:r>
            <w:r>
              <w:t>and ask students to talk to their pocket partner about what they think the shadow of the ruler will look like.  Then using the document camera the teacher will draw wi</w:t>
            </w:r>
            <w:r w:rsidR="00B63990">
              <w:t>th a black crayon in section two</w:t>
            </w:r>
            <w:r>
              <w:t xml:space="preserve"> of the divided paper, what she</w:t>
            </w:r>
            <w:r w:rsidR="00B63990">
              <w:t xml:space="preserve"> thinks the shadow of the ruler</w:t>
            </w:r>
            <w:r>
              <w:t xml:space="preserve"> would look like</w:t>
            </w:r>
            <w:r w:rsidR="00B63990">
              <w:t xml:space="preserve">, while the students draw their interpretation of the ruler’s shadow.  </w:t>
            </w:r>
          </w:p>
          <w:p w14:paraId="4979B3CC" w14:textId="53FB4D0C" w:rsidR="007C31FA" w:rsidRDefault="007C31FA" w:rsidP="007C31FA">
            <w:proofErr w:type="spellStart"/>
            <w:r>
              <w:t>Ya’ll</w:t>
            </w:r>
            <w:proofErr w:type="spellEnd"/>
            <w:r>
              <w:t xml:space="preserve"> Do:  </w:t>
            </w:r>
            <w:r w:rsidR="00B63990">
              <w:t xml:space="preserve">Teacher </w:t>
            </w:r>
            <w:r w:rsidR="00A9221B">
              <w:t xml:space="preserve">will hold up the third object, </w:t>
            </w:r>
            <w:r w:rsidR="00B63990">
              <w:t>scissors</w:t>
            </w:r>
            <w:r w:rsidR="00A9221B">
              <w:t>,</w:t>
            </w:r>
            <w:r w:rsidR="00B63990">
              <w:t xml:space="preserve"> and ask students to talk to their pocket partner about what they think the shadow of the scissors will look like.  Then using the document camera the teacher will draw with a black crayon in section three of the divided paper, what she thinks the shadow of the scissors would look like, while the students draw their interpretation of the scissor’s shadow. </w:t>
            </w:r>
          </w:p>
          <w:p w14:paraId="5CF3690E" w14:textId="39B5F9E2" w:rsidR="007C31FA" w:rsidRDefault="007C31FA" w:rsidP="007C31FA">
            <w:r>
              <w:t xml:space="preserve">You Do: </w:t>
            </w:r>
            <w:r w:rsidR="00B63990">
              <w:t xml:space="preserve">Teacher will continue to hold up objects while the students draw their interpretation of what </w:t>
            </w:r>
            <w:r w:rsidR="00F35567">
              <w:t xml:space="preserve">each </w:t>
            </w:r>
            <w:r w:rsidR="00B63990">
              <w:t xml:space="preserve">shadow would look like.  </w:t>
            </w:r>
          </w:p>
          <w:p w14:paraId="7A337BAD" w14:textId="6AC7B440" w:rsidR="00811DCB" w:rsidRPr="00A9221B" w:rsidRDefault="007C31FA" w:rsidP="00E754D5">
            <w:r>
              <w:t xml:space="preserve">Summary Writing:  Students will draw, dictate or write what </w:t>
            </w:r>
            <w:r w:rsidR="00B63990">
              <w:t xml:space="preserve">the shadow would look like for a chosen shape and why the shadow looks like that? </w:t>
            </w:r>
          </w:p>
        </w:tc>
      </w:tr>
    </w:tbl>
    <w:p w14:paraId="0A5AF4DD" w14:textId="77777777" w:rsidR="00A9221B" w:rsidRDefault="00A9221B" w:rsidP="00811DCB">
      <w:pPr>
        <w:spacing w:after="0" w:line="240" w:lineRule="auto"/>
        <w:rPr>
          <w:sz w:val="20"/>
        </w:rPr>
      </w:pPr>
    </w:p>
    <w:p w14:paraId="5E706E44" w14:textId="77777777" w:rsidR="00A9221B" w:rsidRDefault="00A9221B" w:rsidP="00811DCB">
      <w:pPr>
        <w:spacing w:after="0" w:line="240" w:lineRule="auto"/>
        <w:rPr>
          <w:sz w:val="20"/>
        </w:rPr>
      </w:pPr>
    </w:p>
    <w:p w14:paraId="7939896E" w14:textId="77777777" w:rsidR="00811DCB" w:rsidRPr="002E0D90" w:rsidRDefault="00811DCB" w:rsidP="00811DCB">
      <w:pPr>
        <w:spacing w:after="0" w:line="240" w:lineRule="auto"/>
        <w:rPr>
          <w:b/>
          <w:sz w:val="24"/>
        </w:rPr>
      </w:pPr>
      <w:r>
        <w:rPr>
          <w:sz w:val="20"/>
        </w:rPr>
        <w:br/>
      </w:r>
      <w:r>
        <w:rPr>
          <w:b/>
          <w:sz w:val="24"/>
        </w:rPr>
        <w:t>Standards Addressed</w:t>
      </w:r>
    </w:p>
    <w:tbl>
      <w:tblPr>
        <w:tblStyle w:val="TableGrid"/>
        <w:tblW w:w="9450" w:type="dxa"/>
        <w:tblInd w:w="-95" w:type="dxa"/>
        <w:tblBorders>
          <w:insideH w:val="none" w:sz="0" w:space="0" w:color="auto"/>
          <w:insideV w:val="none" w:sz="0" w:space="0" w:color="auto"/>
        </w:tblBorders>
        <w:tblLook w:val="04A0" w:firstRow="1" w:lastRow="0" w:firstColumn="1" w:lastColumn="0" w:noHBand="0" w:noVBand="1"/>
      </w:tblPr>
      <w:tblGrid>
        <w:gridCol w:w="9450"/>
      </w:tblGrid>
      <w:tr w:rsidR="00811DCB" w:rsidRPr="002E0D90" w14:paraId="314F7EF0" w14:textId="77777777" w:rsidTr="00A9221B">
        <w:tc>
          <w:tcPr>
            <w:tcW w:w="9450" w:type="dxa"/>
          </w:tcPr>
          <w:p w14:paraId="2F5A2BCF" w14:textId="77777777" w:rsidR="00811DCB" w:rsidRPr="002E0D90" w:rsidRDefault="00811DCB" w:rsidP="00E754D5">
            <w:pPr>
              <w:rPr>
                <w:rFonts w:eastAsia="Times New Roman" w:cs="Times New Roman"/>
                <w:sz w:val="20"/>
              </w:rPr>
            </w:pPr>
          </w:p>
        </w:tc>
      </w:tr>
      <w:tr w:rsidR="00A9221B" w:rsidRPr="002E0D90" w14:paraId="240EDB6A" w14:textId="77777777" w:rsidTr="00A9221B">
        <w:trPr>
          <w:trHeight w:val="2696"/>
        </w:trPr>
        <w:tc>
          <w:tcPr>
            <w:tcW w:w="9450" w:type="dxa"/>
          </w:tcPr>
          <w:p w14:paraId="7EE819D0" w14:textId="77777777" w:rsidR="00A9221B" w:rsidRPr="00BC6513" w:rsidRDefault="00A9221B" w:rsidP="00A9221B">
            <w:pPr>
              <w:rPr>
                <w:rFonts w:eastAsia="Times New Roman" w:cs="Times New Roman"/>
              </w:rPr>
            </w:pPr>
            <w:r w:rsidRPr="00BC6513">
              <w:rPr>
                <w:rStyle w:val="paratitle"/>
                <w:rFonts w:eastAsia="Times New Roman" w:cs="Times New Roman"/>
                <w:b/>
              </w:rPr>
              <w:lastRenderedPageBreak/>
              <w:t>Writing Standard 2</w:t>
            </w:r>
            <w:r w:rsidRPr="00BC6513">
              <w:rPr>
                <w:rStyle w:val="paratitle"/>
                <w:rFonts w:eastAsia="Times New Roman" w:cs="Times New Roman"/>
              </w:rPr>
              <w:t xml:space="preserve"> </w:t>
            </w:r>
            <w:r w:rsidRPr="00BC6513">
              <w:rPr>
                <w:rFonts w:eastAsia="Times New Roman" w:cs="Times New Roman"/>
              </w:rPr>
              <w:br/>
              <w:t>Use a combination of drawing, dictating, and writing to compose informative/explanatory texts in which they name what they are writing about and supply some information about the topic.</w:t>
            </w:r>
          </w:p>
          <w:p w14:paraId="51C595C1" w14:textId="2E2032C3" w:rsidR="00A9221B" w:rsidRPr="002E0D90" w:rsidRDefault="00A9221B" w:rsidP="00A9221B">
            <w:pPr>
              <w:rPr>
                <w:rFonts w:eastAsia="Times New Roman" w:cs="Times New Roman"/>
                <w:sz w:val="20"/>
              </w:rPr>
            </w:pPr>
            <w:r w:rsidRPr="00BC6513">
              <w:rPr>
                <w:rStyle w:val="paratitle"/>
                <w:rFonts w:eastAsia="Times New Roman" w:cs="Times New Roman"/>
                <w:b/>
              </w:rPr>
              <w:t xml:space="preserve">Science Standard 2 </w:t>
            </w:r>
            <w:r w:rsidRPr="00BC6513">
              <w:rPr>
                <w:rFonts w:eastAsia="Times New Roman" w:cs="Times New Roman"/>
              </w:rPr>
              <w:br/>
              <w:t>Earth and Space Science. Students will gain an understanding of Earth and Space Scie</w:t>
            </w:r>
            <w:r>
              <w:rPr>
                <w:rFonts w:eastAsia="Times New Roman" w:cs="Times New Roman"/>
              </w:rPr>
              <w:t>nce through the study of earth m</w:t>
            </w:r>
            <w:r w:rsidRPr="00BC6513">
              <w:rPr>
                <w:rFonts w:eastAsia="Times New Roman" w:cs="Times New Roman"/>
              </w:rPr>
              <w:t>aterials, celestial movement, and weather.</w:t>
            </w:r>
          </w:p>
        </w:tc>
      </w:tr>
      <w:tr w:rsidR="00811DCB" w:rsidRPr="002E0D90" w14:paraId="124B3EBA" w14:textId="77777777" w:rsidTr="00A9221B">
        <w:trPr>
          <w:trHeight w:val="80"/>
        </w:trPr>
        <w:tc>
          <w:tcPr>
            <w:tcW w:w="9450" w:type="dxa"/>
          </w:tcPr>
          <w:p w14:paraId="1DB3B59E" w14:textId="77777777" w:rsidR="00811DCB" w:rsidRPr="002E0D90" w:rsidRDefault="00811DCB" w:rsidP="00E754D5">
            <w:pPr>
              <w:rPr>
                <w:rFonts w:eastAsia="Times New Roman" w:cs="Times New Roman"/>
                <w:sz w:val="20"/>
              </w:rPr>
            </w:pPr>
          </w:p>
        </w:tc>
      </w:tr>
    </w:tbl>
    <w:p w14:paraId="1E624425" w14:textId="398B6798" w:rsidR="0055608E" w:rsidRDefault="0055608E" w:rsidP="00556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D303C3" w14:paraId="0C7ACF7C" w14:textId="77777777" w:rsidTr="00D303C3">
        <w:trPr>
          <w:trHeight w:val="473"/>
        </w:trPr>
        <w:tc>
          <w:tcPr>
            <w:tcW w:w="9239" w:type="dxa"/>
          </w:tcPr>
          <w:p w14:paraId="7EC25477" w14:textId="77777777" w:rsidR="00A9221B" w:rsidRDefault="00D303C3" w:rsidP="00A9221B">
            <w:pPr>
              <w:spacing w:after="0" w:line="240" w:lineRule="auto"/>
              <w:jc w:val="center"/>
              <w:rPr>
                <w:sz w:val="32"/>
              </w:rPr>
            </w:pPr>
            <w:r>
              <w:rPr>
                <w:b/>
                <w:sz w:val="32"/>
              </w:rPr>
              <w:t>Text #3</w:t>
            </w:r>
            <w:r w:rsidRPr="00913C05">
              <w:rPr>
                <w:b/>
                <w:sz w:val="32"/>
              </w:rPr>
              <w:t xml:space="preserve">: </w:t>
            </w:r>
            <w:proofErr w:type="spellStart"/>
            <w:r w:rsidR="00714308" w:rsidRPr="00A9221B">
              <w:rPr>
                <w:i/>
                <w:sz w:val="32"/>
              </w:rPr>
              <w:t>Moonbear’s</w:t>
            </w:r>
            <w:proofErr w:type="spellEnd"/>
            <w:r w:rsidR="00714308" w:rsidRPr="00A9221B">
              <w:rPr>
                <w:i/>
                <w:sz w:val="32"/>
              </w:rPr>
              <w:t xml:space="preserve"> Shadow</w:t>
            </w:r>
            <w:r w:rsidR="00714308" w:rsidRPr="00A9221B">
              <w:rPr>
                <w:sz w:val="32"/>
              </w:rPr>
              <w:t xml:space="preserve"> by Frank Asch </w:t>
            </w:r>
            <w:r w:rsidR="00A9221B" w:rsidRPr="00A9221B">
              <w:rPr>
                <w:sz w:val="32"/>
              </w:rPr>
              <w:t xml:space="preserve">and </w:t>
            </w:r>
          </w:p>
          <w:p w14:paraId="0D3B4952" w14:textId="002F63ED" w:rsidR="00714308" w:rsidRPr="00A9221B" w:rsidRDefault="00714308" w:rsidP="00A9221B">
            <w:pPr>
              <w:spacing w:after="0" w:line="240" w:lineRule="auto"/>
              <w:jc w:val="center"/>
              <w:rPr>
                <w:b/>
                <w:sz w:val="32"/>
              </w:rPr>
            </w:pPr>
            <w:r w:rsidRPr="00A9221B">
              <w:rPr>
                <w:i/>
                <w:sz w:val="32"/>
              </w:rPr>
              <w:t>My Shadow</w:t>
            </w:r>
            <w:r w:rsidR="00A9221B">
              <w:rPr>
                <w:sz w:val="32"/>
              </w:rPr>
              <w:t xml:space="preserve"> from Reading Rainbow </w:t>
            </w:r>
            <w:r w:rsidRPr="00A9221B">
              <w:rPr>
                <w:sz w:val="32"/>
              </w:rPr>
              <w:t xml:space="preserve"> </w:t>
            </w:r>
          </w:p>
          <w:p w14:paraId="75D521B3" w14:textId="09E96C6E" w:rsidR="00714308" w:rsidRPr="00A51962" w:rsidRDefault="00714308" w:rsidP="00D303C3">
            <w:pPr>
              <w:spacing w:after="0" w:line="240" w:lineRule="auto"/>
              <w:jc w:val="center"/>
            </w:pPr>
          </w:p>
        </w:tc>
      </w:tr>
    </w:tbl>
    <w:p w14:paraId="5E767A79" w14:textId="77777777" w:rsidR="00D303C3" w:rsidRDefault="00D303C3" w:rsidP="00D303C3">
      <w:pPr>
        <w:spacing w:after="0"/>
        <w:rPr>
          <w:sz w:val="24"/>
          <w:szCs w:val="24"/>
        </w:rPr>
      </w:pPr>
    </w:p>
    <w:tbl>
      <w:tblPr>
        <w:tblStyle w:val="TableGrid"/>
        <w:tblW w:w="0" w:type="auto"/>
        <w:tblLook w:val="04A0" w:firstRow="1" w:lastRow="0" w:firstColumn="1" w:lastColumn="0" w:noHBand="0" w:noVBand="1"/>
      </w:tblPr>
      <w:tblGrid>
        <w:gridCol w:w="9350"/>
      </w:tblGrid>
      <w:tr w:rsidR="00D303C3" w14:paraId="2843F262" w14:textId="77777777" w:rsidTr="00A9221B">
        <w:tc>
          <w:tcPr>
            <w:tcW w:w="9350" w:type="dxa"/>
            <w:shd w:val="clear" w:color="auto" w:fill="C5E0B3" w:themeFill="accent6" w:themeFillTint="66"/>
          </w:tcPr>
          <w:p w14:paraId="392DAC9E" w14:textId="77777777" w:rsidR="00D303C3" w:rsidRDefault="00D303C3" w:rsidP="00D303C3">
            <w:r w:rsidRPr="00913C05">
              <w:rPr>
                <w:sz w:val="32"/>
              </w:rPr>
              <w:t>LEVEL 1</w:t>
            </w:r>
            <w:r>
              <w:rPr>
                <w:sz w:val="32"/>
              </w:rPr>
              <w:t>: Key Ideas and Details</w:t>
            </w:r>
          </w:p>
        </w:tc>
      </w:tr>
    </w:tbl>
    <w:p w14:paraId="51B660EF" w14:textId="77777777" w:rsidR="00D303C3" w:rsidRDefault="00D303C3" w:rsidP="00D303C3">
      <w:pPr>
        <w:spacing w:after="0" w:line="240" w:lineRule="auto"/>
        <w:ind w:firstLine="720"/>
      </w:pPr>
    </w:p>
    <w:p w14:paraId="5CB187AA" w14:textId="77777777" w:rsidR="00D303C3" w:rsidRDefault="00D303C3" w:rsidP="00D303C3">
      <w:pPr>
        <w:rPr>
          <w:b/>
        </w:rPr>
      </w:pPr>
      <w:r>
        <w:rPr>
          <w:b/>
        </w:rPr>
        <w:t>General Understandings</w:t>
      </w:r>
    </w:p>
    <w:p w14:paraId="182B38D0" w14:textId="348D8103" w:rsidR="00D303C3" w:rsidRPr="006902DB" w:rsidRDefault="00A9221B" w:rsidP="00714308">
      <w:pPr>
        <w:pStyle w:val="ListParagraph"/>
        <w:numPr>
          <w:ilvl w:val="0"/>
          <w:numId w:val="7"/>
        </w:numPr>
        <w:rPr>
          <w:b/>
        </w:rPr>
      </w:pPr>
      <w:r>
        <w:t>How is bear’s shadow similar to the child’s?</w:t>
      </w:r>
    </w:p>
    <w:p w14:paraId="4D2F42BA" w14:textId="77777777" w:rsidR="00D303C3" w:rsidRPr="00323A99" w:rsidRDefault="00D303C3" w:rsidP="00D303C3">
      <w:pPr>
        <w:rPr>
          <w:b/>
        </w:rPr>
      </w:pPr>
      <w:r w:rsidRPr="00323A99">
        <w:rPr>
          <w:b/>
        </w:rPr>
        <w:t>Key Ideas and Details</w:t>
      </w:r>
    </w:p>
    <w:p w14:paraId="291FB822" w14:textId="51D58AA8" w:rsidR="00D303C3" w:rsidRDefault="00D303C3" w:rsidP="00D303C3">
      <w:pPr>
        <w:pStyle w:val="ListParagraph"/>
        <w:numPr>
          <w:ilvl w:val="0"/>
          <w:numId w:val="8"/>
        </w:numPr>
      </w:pPr>
      <w:r>
        <w:t xml:space="preserve">Name </w:t>
      </w:r>
      <w:r w:rsidR="00714308">
        <w:t xml:space="preserve">a main character from each text source?  </w:t>
      </w:r>
    </w:p>
    <w:p w14:paraId="0348816E" w14:textId="00E1EF85" w:rsidR="00D303C3" w:rsidRDefault="00A9221B" w:rsidP="00714308">
      <w:pPr>
        <w:pStyle w:val="ListParagraph"/>
        <w:numPr>
          <w:ilvl w:val="0"/>
          <w:numId w:val="8"/>
        </w:numPr>
      </w:pPr>
      <w:r>
        <w:rPr>
          <w:rFonts w:eastAsia="Times New Roman" w:cs="Times New Roman"/>
        </w:rPr>
        <w:t xml:space="preserve">Compare this section of </w:t>
      </w:r>
      <w:r w:rsidR="00714308" w:rsidRPr="00714308">
        <w:rPr>
          <w:rFonts w:eastAsia="Times New Roman" w:cs="Times New Roman"/>
        </w:rPr>
        <w:t>poem in the video (“And he sometimes goes so little that there's none of him at all”)</w:t>
      </w:r>
      <w:r>
        <w:rPr>
          <w:rFonts w:eastAsia="Times New Roman" w:cs="Times New Roman"/>
        </w:rPr>
        <w:t xml:space="preserve"> with pg. </w:t>
      </w:r>
      <w:r w:rsidR="00714308" w:rsidRPr="00714308">
        <w:rPr>
          <w:rFonts w:eastAsia="Times New Roman" w:cs="Times New Roman"/>
        </w:rPr>
        <w:t>16 and 17 in Bear Shadow.  In the poem</w:t>
      </w:r>
      <w:r>
        <w:rPr>
          <w:rFonts w:eastAsia="Times New Roman" w:cs="Times New Roman"/>
        </w:rPr>
        <w:t>,</w:t>
      </w:r>
      <w:r w:rsidR="00714308" w:rsidRPr="00714308">
        <w:rPr>
          <w:rFonts w:eastAsia="Times New Roman" w:cs="Times New Roman"/>
        </w:rPr>
        <w:t xml:space="preserve"> part of the video</w:t>
      </w:r>
      <w:r>
        <w:rPr>
          <w:rFonts w:eastAsia="Times New Roman" w:cs="Times New Roman"/>
        </w:rPr>
        <w:t>,</w:t>
      </w:r>
      <w:r w:rsidR="00714308" w:rsidRPr="00714308">
        <w:rPr>
          <w:rFonts w:eastAsia="Times New Roman" w:cs="Times New Roman"/>
        </w:rPr>
        <w:t xml:space="preserve"> and the book, what is the relationship between the light source and the object that makes it so there is no shadow?  (minute 7.22  to 7:29 in the video</w:t>
      </w:r>
      <w:r>
        <w:rPr>
          <w:rFonts w:eastAsia="Times New Roman" w:cs="Times New Roman"/>
        </w:rPr>
        <w:t>)</w:t>
      </w:r>
    </w:p>
    <w:p w14:paraId="0F9A06AC" w14:textId="77777777" w:rsidR="00D303C3" w:rsidRDefault="00D303C3" w:rsidP="00D303C3">
      <w:pPr>
        <w:spacing w:after="0" w:line="240" w:lineRule="auto"/>
        <w:ind w:left="720"/>
      </w:pPr>
    </w:p>
    <w:tbl>
      <w:tblPr>
        <w:tblStyle w:val="TableGrid"/>
        <w:tblW w:w="0" w:type="auto"/>
        <w:tblLook w:val="04A0" w:firstRow="1" w:lastRow="0" w:firstColumn="1" w:lastColumn="0" w:noHBand="0" w:noVBand="1"/>
      </w:tblPr>
      <w:tblGrid>
        <w:gridCol w:w="9576"/>
      </w:tblGrid>
      <w:tr w:rsidR="00D303C3" w14:paraId="1D593E3C" w14:textId="77777777" w:rsidTr="00D303C3">
        <w:tc>
          <w:tcPr>
            <w:tcW w:w="9576" w:type="dxa"/>
            <w:shd w:val="clear" w:color="auto" w:fill="C5E0B3" w:themeFill="accent6" w:themeFillTint="66"/>
          </w:tcPr>
          <w:p w14:paraId="22FEA052" w14:textId="77777777" w:rsidR="00D303C3" w:rsidRDefault="00D303C3" w:rsidP="00D303C3">
            <w:r w:rsidRPr="00913C05">
              <w:rPr>
                <w:sz w:val="32"/>
              </w:rPr>
              <w:t>LEVEL 2</w:t>
            </w:r>
            <w:r>
              <w:rPr>
                <w:sz w:val="32"/>
              </w:rPr>
              <w:t>: Craft and Structure</w:t>
            </w:r>
          </w:p>
        </w:tc>
      </w:tr>
    </w:tbl>
    <w:p w14:paraId="03B5527A" w14:textId="77777777" w:rsidR="00D303C3" w:rsidRDefault="00D303C3" w:rsidP="00D303C3">
      <w:pPr>
        <w:spacing w:after="0" w:line="240" w:lineRule="auto"/>
      </w:pPr>
    </w:p>
    <w:p w14:paraId="5E29BB28" w14:textId="70E9A8E3" w:rsidR="00D303C3" w:rsidRDefault="00D303C3" w:rsidP="00D303C3">
      <w:pPr>
        <w:rPr>
          <w:b/>
        </w:rPr>
      </w:pPr>
      <w:r>
        <w:rPr>
          <w:b/>
        </w:rPr>
        <w:t>Vocabulary</w:t>
      </w:r>
      <w:r w:rsidR="00714308">
        <w:rPr>
          <w:b/>
        </w:rPr>
        <w:t xml:space="preserve"> from </w:t>
      </w:r>
      <w:proofErr w:type="spellStart"/>
      <w:r w:rsidR="00714308">
        <w:t>Moonbear’s</w:t>
      </w:r>
      <w:proofErr w:type="spellEnd"/>
      <w:r w:rsidR="00714308">
        <w:t xml:space="preserve"> Shadow by Frank Asch</w:t>
      </w:r>
    </w:p>
    <w:p w14:paraId="387C77F1" w14:textId="43E53D60" w:rsidR="00714308" w:rsidRPr="00714308" w:rsidRDefault="00D303C3" w:rsidP="00D303C3">
      <w:pPr>
        <w:pStyle w:val="ListParagraph"/>
        <w:numPr>
          <w:ilvl w:val="0"/>
          <w:numId w:val="4"/>
        </w:numPr>
        <w:spacing w:after="0" w:line="240" w:lineRule="auto"/>
        <w:rPr>
          <w:b/>
        </w:rPr>
      </w:pPr>
      <w:r>
        <w:t xml:space="preserve">Using the book, discuss, explain, clarify the following vocabulary words; </w:t>
      </w:r>
      <w:r w:rsidR="00714308">
        <w:t>follow, annoyed, bury, nowhere, cast, slammed, nod</w:t>
      </w:r>
    </w:p>
    <w:p w14:paraId="18860FC8" w14:textId="77777777" w:rsidR="00714308" w:rsidRPr="00714308" w:rsidRDefault="00714308" w:rsidP="00714308">
      <w:pPr>
        <w:pStyle w:val="ListParagraph"/>
        <w:spacing w:after="0" w:line="240" w:lineRule="auto"/>
        <w:rPr>
          <w:b/>
        </w:rPr>
      </w:pPr>
    </w:p>
    <w:p w14:paraId="2CB905F2" w14:textId="0204941D" w:rsidR="00714308" w:rsidRDefault="00714308" w:rsidP="00714308">
      <w:r>
        <w:t xml:space="preserve">My Shadow/ Reading Rainbow/UEN e-media </w:t>
      </w:r>
      <w:r w:rsidR="004D0412">
        <w:t xml:space="preserve"> </w:t>
      </w:r>
    </w:p>
    <w:p w14:paraId="618BFEFD" w14:textId="1B86CD84" w:rsidR="00714308" w:rsidRPr="006C30C5" w:rsidRDefault="00714308" w:rsidP="006C30C5">
      <w:pPr>
        <w:pStyle w:val="ListParagraph"/>
        <w:numPr>
          <w:ilvl w:val="0"/>
          <w:numId w:val="4"/>
        </w:numPr>
        <w:rPr>
          <w:b/>
        </w:rPr>
      </w:pPr>
      <w:r>
        <w:t xml:space="preserve">Using the poem “My Shadow”, discuss, explain, clarify the following vocabulary words; </w:t>
      </w:r>
      <w:r w:rsidR="004D0412">
        <w:t xml:space="preserve">proper, shoots, non, notion, fool, coward, shame, </w:t>
      </w:r>
      <w:proofErr w:type="spellStart"/>
      <w:r w:rsidR="004D0412">
        <w:t>nursie</w:t>
      </w:r>
      <w:proofErr w:type="spellEnd"/>
      <w:r w:rsidR="004D0412">
        <w:t xml:space="preserve">, shining dew, arrant sleepy head, </w:t>
      </w:r>
    </w:p>
    <w:p w14:paraId="15139CE2" w14:textId="7D697CA3" w:rsidR="004D0412" w:rsidRDefault="00714308" w:rsidP="004D0412">
      <w:pPr>
        <w:spacing w:after="0" w:line="240" w:lineRule="auto"/>
        <w:rPr>
          <w:b/>
        </w:rPr>
      </w:pPr>
      <w:r w:rsidRPr="004D0412">
        <w:rPr>
          <w:b/>
        </w:rPr>
        <w:t>Structure</w:t>
      </w:r>
      <w:r w:rsidR="004D0412">
        <w:rPr>
          <w:b/>
        </w:rPr>
        <w:t xml:space="preserve"> </w:t>
      </w:r>
    </w:p>
    <w:p w14:paraId="02A9E665" w14:textId="77777777" w:rsidR="0029519C" w:rsidRDefault="0029519C" w:rsidP="004D0412">
      <w:pPr>
        <w:spacing w:after="0" w:line="240" w:lineRule="auto"/>
        <w:rPr>
          <w:b/>
        </w:rPr>
      </w:pPr>
    </w:p>
    <w:p w14:paraId="58EB5368" w14:textId="56EBA169" w:rsidR="004D0412" w:rsidRDefault="004D0412" w:rsidP="004D0412">
      <w:pPr>
        <w:spacing w:after="0" w:line="240" w:lineRule="auto"/>
      </w:pPr>
      <w:r>
        <w:t>Bear Shadow by Frank Asch</w:t>
      </w:r>
    </w:p>
    <w:p w14:paraId="6290E86F" w14:textId="52AF1B81" w:rsidR="004D0412" w:rsidRPr="004D0412" w:rsidRDefault="004D0412" w:rsidP="004D0412">
      <w:pPr>
        <w:pStyle w:val="ListParagraph"/>
        <w:numPr>
          <w:ilvl w:val="0"/>
          <w:numId w:val="4"/>
        </w:numPr>
        <w:spacing w:after="0" w:line="240" w:lineRule="auto"/>
        <w:rPr>
          <w:b/>
        </w:rPr>
      </w:pPr>
      <w:r>
        <w:lastRenderedPageBreak/>
        <w:t xml:space="preserve">Based on the Title of the book, what do you think the book will be about?  </w:t>
      </w:r>
    </w:p>
    <w:p w14:paraId="437D0404" w14:textId="488DC67D" w:rsidR="004D0412" w:rsidRDefault="004D0412" w:rsidP="004D0412">
      <w:pPr>
        <w:spacing w:after="0" w:line="240" w:lineRule="auto"/>
        <w:rPr>
          <w:b/>
        </w:rPr>
      </w:pPr>
    </w:p>
    <w:p w14:paraId="034D4CC7" w14:textId="47870FF0" w:rsidR="004D0412" w:rsidRDefault="004D0412" w:rsidP="004D0412">
      <w:pPr>
        <w:spacing w:after="0" w:line="240" w:lineRule="auto"/>
      </w:pPr>
      <w:r>
        <w:t>My Shadow/ Reading Rainbow/UEN e-media</w:t>
      </w:r>
    </w:p>
    <w:p w14:paraId="77C7A165" w14:textId="2669B298" w:rsidR="004D0412" w:rsidRPr="004D0412" w:rsidRDefault="004D0412" w:rsidP="004D0412">
      <w:pPr>
        <w:pStyle w:val="ListParagraph"/>
        <w:numPr>
          <w:ilvl w:val="0"/>
          <w:numId w:val="4"/>
        </w:numPr>
        <w:spacing w:after="0" w:line="240" w:lineRule="auto"/>
        <w:rPr>
          <w:b/>
        </w:rPr>
      </w:pPr>
      <w:r>
        <w:t xml:space="preserve">Based on the Title of the poem, what do you think the book will be about?  </w:t>
      </w:r>
    </w:p>
    <w:p w14:paraId="1D15399A" w14:textId="2862F7C2" w:rsidR="004D0412" w:rsidRPr="004D0412" w:rsidRDefault="004D0412" w:rsidP="006C30C5">
      <w:pPr>
        <w:pStyle w:val="ListParagraph"/>
        <w:spacing w:after="0" w:line="240" w:lineRule="auto"/>
        <w:rPr>
          <w:b/>
        </w:rPr>
      </w:pPr>
    </w:p>
    <w:p w14:paraId="00660602" w14:textId="77777777" w:rsidR="004D0412" w:rsidRDefault="00D303C3" w:rsidP="004D0412">
      <w:pPr>
        <w:rPr>
          <w:b/>
        </w:rPr>
      </w:pPr>
      <w:r>
        <w:rPr>
          <w:b/>
        </w:rPr>
        <w:t>Author’s Craft</w:t>
      </w:r>
    </w:p>
    <w:p w14:paraId="0C45E625" w14:textId="6501364B" w:rsidR="004D0412" w:rsidRDefault="004D0412" w:rsidP="004D0412">
      <w:r>
        <w:t>Bear Shadow by Frank Asch</w:t>
      </w:r>
    </w:p>
    <w:p w14:paraId="031E7C16" w14:textId="553EDECF" w:rsidR="004D0412" w:rsidRPr="004D0412" w:rsidRDefault="004D0412" w:rsidP="004D0412">
      <w:pPr>
        <w:pStyle w:val="ListParagraph"/>
        <w:numPr>
          <w:ilvl w:val="0"/>
          <w:numId w:val="4"/>
        </w:numPr>
        <w:spacing w:after="0" w:line="240" w:lineRule="auto"/>
        <w:rPr>
          <w:b/>
        </w:rPr>
      </w:pPr>
      <w:r>
        <w:t xml:space="preserve">After listening to the first two pages or paragraphs of Bear Shadow, how does bear feel about his shadow?  </w:t>
      </w:r>
    </w:p>
    <w:p w14:paraId="438B0327" w14:textId="77777777" w:rsidR="004D0412" w:rsidRPr="00714308" w:rsidRDefault="004D0412" w:rsidP="004D0412">
      <w:pPr>
        <w:pStyle w:val="ListParagraph"/>
        <w:spacing w:after="0" w:line="240" w:lineRule="auto"/>
        <w:rPr>
          <w:b/>
        </w:rPr>
      </w:pPr>
    </w:p>
    <w:p w14:paraId="510F19E1" w14:textId="51ED78CD" w:rsidR="004D0412" w:rsidRDefault="004D0412" w:rsidP="004D0412">
      <w:r>
        <w:t>My Shadow/ Reading Rainbow/UEN e-media</w:t>
      </w:r>
    </w:p>
    <w:p w14:paraId="721DE6BB" w14:textId="55138192" w:rsidR="004D0412" w:rsidRPr="004D0412" w:rsidRDefault="004D0412" w:rsidP="004D0412">
      <w:pPr>
        <w:pStyle w:val="ListParagraph"/>
        <w:numPr>
          <w:ilvl w:val="0"/>
          <w:numId w:val="4"/>
        </w:numPr>
        <w:spacing w:after="0" w:line="240" w:lineRule="auto"/>
        <w:rPr>
          <w:b/>
        </w:rPr>
      </w:pPr>
      <w:r>
        <w:t xml:space="preserve">After listening to the first paragraph of My Shadow, how does the </w:t>
      </w:r>
      <w:r w:rsidR="00F03AE8">
        <w:t xml:space="preserve">child feel about her shadow?  </w:t>
      </w:r>
    </w:p>
    <w:p w14:paraId="1B78533C" w14:textId="77777777" w:rsidR="004D0412" w:rsidRPr="004D0412" w:rsidRDefault="004D0412" w:rsidP="004D0412">
      <w:pPr>
        <w:rPr>
          <w:b/>
        </w:rPr>
      </w:pPr>
    </w:p>
    <w:tbl>
      <w:tblPr>
        <w:tblStyle w:val="TableGrid"/>
        <w:tblW w:w="0" w:type="auto"/>
        <w:shd w:val="clear" w:color="auto" w:fill="C5E0B3" w:themeFill="accent6" w:themeFillTint="66"/>
        <w:tblLook w:val="04A0" w:firstRow="1" w:lastRow="0" w:firstColumn="1" w:lastColumn="0" w:noHBand="0" w:noVBand="1"/>
      </w:tblPr>
      <w:tblGrid>
        <w:gridCol w:w="9350"/>
      </w:tblGrid>
      <w:tr w:rsidR="00D303C3" w14:paraId="34A33F2D" w14:textId="77777777" w:rsidTr="00A9221B">
        <w:tc>
          <w:tcPr>
            <w:tcW w:w="9350" w:type="dxa"/>
            <w:shd w:val="clear" w:color="auto" w:fill="C5E0B3" w:themeFill="accent6" w:themeFillTint="66"/>
          </w:tcPr>
          <w:p w14:paraId="3E21E036" w14:textId="77777777" w:rsidR="00D303C3" w:rsidRPr="00913C05" w:rsidRDefault="00D303C3" w:rsidP="00D303C3">
            <w:r w:rsidRPr="00913C05">
              <w:rPr>
                <w:sz w:val="32"/>
              </w:rPr>
              <w:t>LEVEL 3</w:t>
            </w:r>
            <w:r>
              <w:rPr>
                <w:sz w:val="32"/>
              </w:rPr>
              <w:t>: Integration of Knowledge and Ideas</w:t>
            </w:r>
          </w:p>
        </w:tc>
      </w:tr>
    </w:tbl>
    <w:p w14:paraId="75BB66BA" w14:textId="77777777" w:rsidR="00D303C3" w:rsidRDefault="00D303C3" w:rsidP="00D303C3">
      <w:pPr>
        <w:spacing w:after="0" w:line="240" w:lineRule="auto"/>
        <w:rPr>
          <w:b/>
        </w:rPr>
      </w:pPr>
    </w:p>
    <w:p w14:paraId="3A51FA9E" w14:textId="77777777" w:rsidR="00F03AE8" w:rsidRDefault="00D303C3" w:rsidP="00F03AE8">
      <w:r>
        <w:rPr>
          <w:b/>
        </w:rPr>
        <w:t>Author’s Purpose</w:t>
      </w:r>
      <w:r w:rsidR="00F03AE8" w:rsidRPr="00F03AE8">
        <w:t xml:space="preserve"> </w:t>
      </w:r>
    </w:p>
    <w:p w14:paraId="322BCA68" w14:textId="76085D0E" w:rsidR="00F03AE8" w:rsidRDefault="00F03AE8" w:rsidP="00F03AE8">
      <w:r>
        <w:t>Bear Shadow by Frank Asch</w:t>
      </w:r>
    </w:p>
    <w:p w14:paraId="5F457C0D" w14:textId="17DC0C19" w:rsidR="00D303C3" w:rsidRDefault="00F03AE8" w:rsidP="00F03AE8">
      <w:pPr>
        <w:pStyle w:val="ListParagraph"/>
        <w:numPr>
          <w:ilvl w:val="0"/>
          <w:numId w:val="4"/>
        </w:numPr>
        <w:spacing w:after="0" w:line="240" w:lineRule="auto"/>
      </w:pPr>
      <w:r>
        <w:t>What activit</w:t>
      </w:r>
      <w:r w:rsidR="002A5834">
        <w:t>i</w:t>
      </w:r>
      <w:r>
        <w:t xml:space="preserve">es did bear and his shadow do?  </w:t>
      </w:r>
    </w:p>
    <w:p w14:paraId="5EC8BE23" w14:textId="77777777" w:rsidR="002A5834" w:rsidRDefault="002A5834" w:rsidP="002A5834">
      <w:pPr>
        <w:pStyle w:val="ListParagraph"/>
        <w:spacing w:after="0" w:line="240" w:lineRule="auto"/>
      </w:pPr>
    </w:p>
    <w:p w14:paraId="5484F8B1" w14:textId="77777777" w:rsidR="002A5834" w:rsidRDefault="002A5834" w:rsidP="002A5834">
      <w:r>
        <w:t>My Shadow/ Reading Rainbow/UEN e-media</w:t>
      </w:r>
    </w:p>
    <w:p w14:paraId="0C456F3A" w14:textId="3B752367" w:rsidR="002A5834" w:rsidRPr="004D0412" w:rsidRDefault="002A5834" w:rsidP="002A5834">
      <w:pPr>
        <w:pStyle w:val="ListParagraph"/>
        <w:numPr>
          <w:ilvl w:val="0"/>
          <w:numId w:val="4"/>
        </w:numPr>
        <w:spacing w:after="0" w:line="240" w:lineRule="auto"/>
        <w:rPr>
          <w:b/>
        </w:rPr>
      </w:pPr>
      <w:r>
        <w:t xml:space="preserve">What activities did the girl and her shadow do?   </w:t>
      </w:r>
    </w:p>
    <w:p w14:paraId="1E8E4F4D" w14:textId="77777777" w:rsidR="002A5834" w:rsidRDefault="002A5834" w:rsidP="002A5834">
      <w:pPr>
        <w:pStyle w:val="ListParagraph"/>
        <w:spacing w:after="0" w:line="240" w:lineRule="auto"/>
      </w:pPr>
    </w:p>
    <w:p w14:paraId="07B4EF0B" w14:textId="77777777" w:rsidR="00D303C3" w:rsidRPr="007C31FA" w:rsidRDefault="00D303C3" w:rsidP="00D303C3">
      <w:pPr>
        <w:rPr>
          <w:b/>
        </w:rPr>
      </w:pPr>
      <w:r>
        <w:rPr>
          <w:b/>
        </w:rPr>
        <w:t xml:space="preserve">Intertextual Connections </w:t>
      </w:r>
      <w:r w:rsidRPr="00323A99">
        <w:rPr>
          <w:b/>
        </w:rPr>
        <w:t>Integration of Knowledge and Ideas</w:t>
      </w:r>
    </w:p>
    <w:p w14:paraId="43EFA1FE" w14:textId="703701C7" w:rsidR="006C30C5" w:rsidRDefault="006C30C5" w:rsidP="00D303C3">
      <w:pPr>
        <w:pStyle w:val="ListParagraph"/>
        <w:numPr>
          <w:ilvl w:val="0"/>
          <w:numId w:val="7"/>
        </w:numPr>
      </w:pPr>
      <w:r>
        <w:t xml:space="preserve">In what ways were the feelings of the bear and the girl similar? </w:t>
      </w:r>
    </w:p>
    <w:p w14:paraId="04A8FD24" w14:textId="77C7780A" w:rsidR="00D303C3" w:rsidRDefault="002A5834" w:rsidP="00D303C3">
      <w:pPr>
        <w:pStyle w:val="ListParagraph"/>
        <w:numPr>
          <w:ilvl w:val="0"/>
          <w:numId w:val="7"/>
        </w:numPr>
      </w:pPr>
      <w:r>
        <w:t xml:space="preserve">In the book and the poem the shadow disappeared.  What was bear doing when his shadow disappeared, and what was the girl doing when her shadow disappeared?  Why did bear’s shadow and the girl’s shadow disappear?  </w:t>
      </w:r>
    </w:p>
    <w:tbl>
      <w:tblPr>
        <w:tblStyle w:val="TableGrid"/>
        <w:tblW w:w="0" w:type="auto"/>
        <w:tblLook w:val="04A0" w:firstRow="1" w:lastRow="0" w:firstColumn="1" w:lastColumn="0" w:noHBand="0" w:noVBand="1"/>
      </w:tblPr>
      <w:tblGrid>
        <w:gridCol w:w="9350"/>
      </w:tblGrid>
      <w:tr w:rsidR="00D303C3" w14:paraId="246DC256" w14:textId="77777777" w:rsidTr="00D303C3">
        <w:tc>
          <w:tcPr>
            <w:tcW w:w="9350" w:type="dxa"/>
          </w:tcPr>
          <w:p w14:paraId="68889A3F" w14:textId="0B14722E" w:rsidR="00D303C3" w:rsidRDefault="00D303C3" w:rsidP="00D303C3">
            <w:pPr>
              <w:rPr>
                <w:sz w:val="24"/>
              </w:rPr>
            </w:pPr>
            <w:r w:rsidRPr="00A51962">
              <w:rPr>
                <w:b/>
                <w:sz w:val="24"/>
              </w:rPr>
              <w:t>Learning Task #</w:t>
            </w:r>
            <w:r w:rsidR="00847FA6">
              <w:rPr>
                <w:b/>
                <w:sz w:val="24"/>
              </w:rPr>
              <w:t>3</w:t>
            </w:r>
            <w:r w:rsidRPr="00A51962">
              <w:rPr>
                <w:b/>
                <w:sz w:val="24"/>
              </w:rPr>
              <w:t>:</w:t>
            </w:r>
            <w:r w:rsidRPr="00A51962">
              <w:rPr>
                <w:sz w:val="24"/>
              </w:rPr>
              <w:t xml:space="preserve"> (DOK</w:t>
            </w:r>
            <w:r w:rsidR="002A5834">
              <w:rPr>
                <w:sz w:val="24"/>
              </w:rPr>
              <w:t xml:space="preserve"> 4</w:t>
            </w:r>
            <w:r>
              <w:rPr>
                <w:sz w:val="24"/>
              </w:rPr>
              <w:t xml:space="preserve"> </w:t>
            </w:r>
            <w:r w:rsidRPr="00A51962">
              <w:rPr>
                <w:sz w:val="24"/>
              </w:rPr>
              <w:t>)</w:t>
            </w:r>
          </w:p>
          <w:p w14:paraId="6C9A48D5" w14:textId="27F72C5A" w:rsidR="002A5834" w:rsidRDefault="002A5834" w:rsidP="002A5834">
            <w:r>
              <w:t>How are light, object and shadow interrelated?  After listening to Bear Shadow by Frank Asch and watching the My Shadow video, draw, dictate, or write about how Bear’s shadow and the litt</w:t>
            </w:r>
            <w:r w:rsidR="00E6572A">
              <w:t xml:space="preserve">le girl’s shadow are similar.   The finished product should include the source of light, the object and the shadow.  </w:t>
            </w:r>
          </w:p>
          <w:p w14:paraId="18F90627" w14:textId="77777777" w:rsidR="00D303C3" w:rsidRPr="00A51962" w:rsidRDefault="00D303C3" w:rsidP="00D303C3">
            <w:pPr>
              <w:rPr>
                <w:sz w:val="24"/>
              </w:rPr>
            </w:pPr>
          </w:p>
        </w:tc>
      </w:tr>
    </w:tbl>
    <w:p w14:paraId="21C5319D" w14:textId="77777777" w:rsidR="00D303C3" w:rsidRDefault="00D303C3" w:rsidP="00D303C3"/>
    <w:p w14:paraId="76AE7457" w14:textId="77777777" w:rsidR="00A9221B" w:rsidRDefault="00A9221B" w:rsidP="00D303C3"/>
    <w:p w14:paraId="039BD836" w14:textId="77777777" w:rsidR="00D303C3" w:rsidRPr="002E0D90" w:rsidRDefault="00D303C3" w:rsidP="00D303C3">
      <w:pPr>
        <w:spacing w:after="0" w:line="240" w:lineRule="auto"/>
        <w:rPr>
          <w:b/>
          <w:sz w:val="24"/>
        </w:rPr>
      </w:pPr>
      <w:r>
        <w:rPr>
          <w:b/>
          <w:sz w:val="24"/>
        </w:rPr>
        <w:t>Instructional Sequence</w:t>
      </w:r>
    </w:p>
    <w:tbl>
      <w:tblPr>
        <w:tblW w:w="1003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D303C3" w:rsidRPr="002E0D90" w14:paraId="2C1E7DE5" w14:textId="77777777" w:rsidTr="00D303C3">
        <w:trPr>
          <w:trHeight w:val="3113"/>
        </w:trPr>
        <w:tc>
          <w:tcPr>
            <w:tcW w:w="10032" w:type="dxa"/>
          </w:tcPr>
          <w:p w14:paraId="0CC24FE9" w14:textId="2569FD09" w:rsidR="00D303C3" w:rsidRDefault="00D303C3" w:rsidP="00D303C3">
            <w:r>
              <w:lastRenderedPageBreak/>
              <w:t xml:space="preserve">Materials:  </w:t>
            </w:r>
            <w:r w:rsidR="003D6199">
              <w:t>Bear Shadow book , a copy of the poem “My Shadow,” a document  camera,</w:t>
            </w:r>
            <w:r w:rsidR="001E6503">
              <w:t xml:space="preserve"> a </w:t>
            </w:r>
            <w:r w:rsidR="0007344D">
              <w:t xml:space="preserve">cut out of a </w:t>
            </w:r>
            <w:r w:rsidR="001E6503">
              <w:t xml:space="preserve">bear, bear shadow, girl, girl shadow and 2 cutouts of a sun, </w:t>
            </w:r>
            <w:r w:rsidR="003D6199">
              <w:t xml:space="preserve"> and a </w:t>
            </w:r>
            <w:r>
              <w:t xml:space="preserve"> </w:t>
            </w:r>
            <w:r w:rsidR="003D6199">
              <w:t xml:space="preserve">paper for each student with a section to draw in on the top half </w:t>
            </w:r>
            <w:r w:rsidR="001E6503">
              <w:t xml:space="preserve">(divided into 2 sections) </w:t>
            </w:r>
            <w:r w:rsidR="003D6199">
              <w:t xml:space="preserve">and writing lines on the bottom half and back of paper.  </w:t>
            </w:r>
            <w:r>
              <w:t xml:space="preserve"> </w:t>
            </w:r>
          </w:p>
          <w:p w14:paraId="40646CED" w14:textId="1B06520F" w:rsidR="00E6572A" w:rsidRDefault="00D303C3" w:rsidP="00D303C3">
            <w:r>
              <w:t xml:space="preserve">I Do:  </w:t>
            </w:r>
            <w:r w:rsidR="003D6199">
              <w:t xml:space="preserve">Teacher will read from the last </w:t>
            </w:r>
            <w:r w:rsidR="00E6572A">
              <w:t>3</w:t>
            </w:r>
            <w:r w:rsidR="00653518">
              <w:t xml:space="preserve"> </w:t>
            </w:r>
            <w:r w:rsidR="003D6199">
              <w:t>page</w:t>
            </w:r>
            <w:r w:rsidR="00E6572A">
              <w:t>s</w:t>
            </w:r>
            <w:r w:rsidR="003D6199">
              <w:t xml:space="preserve"> of Bear’s Shadow, “and then analyze where the shadow, o</w:t>
            </w:r>
            <w:r w:rsidR="00653518">
              <w:t>bject and light are on the 2</w:t>
            </w:r>
            <w:r w:rsidR="00653518" w:rsidRPr="00653518">
              <w:rPr>
                <w:vertAlign w:val="superscript"/>
              </w:rPr>
              <w:t>nd</w:t>
            </w:r>
            <w:r w:rsidR="00653518">
              <w:t xml:space="preserve"> to last page.  Teacher will read  this paragraph from “My Shadow.”  He hasn’t got a notion of how children ought to play, And can only make a fool of me in every sort of way.  He stays so close behind me, He’s a coward you can see.  I’d think shame to stick to </w:t>
            </w:r>
            <w:proofErr w:type="spellStart"/>
            <w:r w:rsidR="00653518">
              <w:t>nursie</w:t>
            </w:r>
            <w:proofErr w:type="spellEnd"/>
            <w:r w:rsidR="00653518">
              <w:t xml:space="preserve"> as that shadow sticks to me.  </w:t>
            </w:r>
            <w:r w:rsidR="003D6199">
              <w:t xml:space="preserve"> </w:t>
            </w:r>
            <w:r w:rsidR="001E6503">
              <w:t xml:space="preserve">Students can discuss where they think the object, source of light and shadow are in the Bear’s Shadow book, and then discuss where they think the object, source of light and shadow are in the My Shadow poem.  </w:t>
            </w:r>
          </w:p>
          <w:p w14:paraId="2BCD0CF3" w14:textId="3622EC61" w:rsidR="00D303C3" w:rsidRDefault="00D303C3" w:rsidP="00D303C3">
            <w:r>
              <w:t xml:space="preserve">We Do:    </w:t>
            </w:r>
            <w:r w:rsidR="001E6503">
              <w:t>Teacher will place</w:t>
            </w:r>
            <w:r>
              <w:t xml:space="preserve"> </w:t>
            </w:r>
            <w:r w:rsidR="001E6503">
              <w:t xml:space="preserve">on the document camera, the bear, his shadow and the sun where she thinks it would go based on the last 3 pages of Bear’s Shadow.  A student will </w:t>
            </w:r>
            <w:r>
              <w:t xml:space="preserve"> </w:t>
            </w:r>
            <w:r w:rsidR="001E6503">
              <w:t xml:space="preserve">do the same for the girl in “My Shadow.”  </w:t>
            </w:r>
          </w:p>
          <w:p w14:paraId="04F23BB2" w14:textId="6B98747D" w:rsidR="00D303C3" w:rsidRDefault="00D303C3" w:rsidP="00D303C3">
            <w:proofErr w:type="spellStart"/>
            <w:r>
              <w:t>Ya’ll</w:t>
            </w:r>
            <w:proofErr w:type="spellEnd"/>
            <w:r>
              <w:t xml:space="preserve"> Do:  </w:t>
            </w:r>
            <w:r w:rsidR="001E6503">
              <w:t xml:space="preserve">Teacher will draw the bear on the left half of the top of the paper.  She will ask a student to draw  Bear’s shadow behind him and then ask another student to draw in the sun based on the object and the shadow.  </w:t>
            </w:r>
          </w:p>
          <w:p w14:paraId="0EACDAC0" w14:textId="3E3F43E6" w:rsidR="00D303C3" w:rsidRDefault="00D303C3" w:rsidP="00D303C3">
            <w:r>
              <w:t xml:space="preserve">You Do: </w:t>
            </w:r>
            <w:r w:rsidR="001E6503">
              <w:t xml:space="preserve">The students will complete the </w:t>
            </w:r>
            <w:proofErr w:type="spellStart"/>
            <w:r w:rsidR="001E6503">
              <w:t>Ya’ll</w:t>
            </w:r>
            <w:proofErr w:type="spellEnd"/>
            <w:r w:rsidR="001E6503">
              <w:t xml:space="preserve"> task alone with the girl, her shadow and the sun.  </w:t>
            </w:r>
            <w:r>
              <w:t xml:space="preserve">  </w:t>
            </w:r>
          </w:p>
          <w:p w14:paraId="1850BF76" w14:textId="6C4D1D5B" w:rsidR="00D303C3" w:rsidRDefault="00D303C3" w:rsidP="00D303C3">
            <w:r>
              <w:t xml:space="preserve">Summary Writing:  Students will </w:t>
            </w:r>
            <w:r w:rsidR="001E6503">
              <w:t xml:space="preserve">write about how Bear’s shadow and the little girl’s shadow are similar.   </w:t>
            </w:r>
          </w:p>
          <w:p w14:paraId="6CCDBED2" w14:textId="77777777" w:rsidR="00D303C3" w:rsidRPr="002E0D90" w:rsidRDefault="00D303C3" w:rsidP="00D303C3">
            <w:pPr>
              <w:rPr>
                <w:sz w:val="24"/>
              </w:rPr>
            </w:pPr>
          </w:p>
        </w:tc>
      </w:tr>
    </w:tbl>
    <w:p w14:paraId="2A0247CB" w14:textId="77777777" w:rsidR="00EB7A07" w:rsidRDefault="00EB7A07" w:rsidP="00D303C3"/>
    <w:sectPr w:rsidR="00EB7A07" w:rsidSect="00EB7A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4DC4A" w14:textId="77777777" w:rsidR="0029519C" w:rsidRDefault="0029519C" w:rsidP="00DA3CA7">
      <w:pPr>
        <w:spacing w:after="0" w:line="240" w:lineRule="auto"/>
      </w:pPr>
      <w:r>
        <w:separator/>
      </w:r>
    </w:p>
  </w:endnote>
  <w:endnote w:type="continuationSeparator" w:id="0">
    <w:p w14:paraId="5F063181" w14:textId="77777777" w:rsidR="0029519C" w:rsidRDefault="0029519C" w:rsidP="00DA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CF311" w14:textId="77777777" w:rsidR="0029519C" w:rsidRDefault="0029519C" w:rsidP="00DA3CA7">
      <w:pPr>
        <w:spacing w:after="0" w:line="240" w:lineRule="auto"/>
      </w:pPr>
      <w:r>
        <w:separator/>
      </w:r>
    </w:p>
  </w:footnote>
  <w:footnote w:type="continuationSeparator" w:id="0">
    <w:p w14:paraId="5D889A2A" w14:textId="77777777" w:rsidR="0029519C" w:rsidRDefault="0029519C" w:rsidP="00DA3C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7DAE" w14:textId="77777777" w:rsidR="0029519C" w:rsidRDefault="0029519C" w:rsidP="002218FA">
    <w:pPr>
      <w:pStyle w:val="Header"/>
      <w:jc w:val="center"/>
    </w:pPr>
    <w:r>
      <w:rPr>
        <w:noProof/>
      </w:rPr>
      <mc:AlternateContent>
        <mc:Choice Requires="wps">
          <w:drawing>
            <wp:anchor distT="0" distB="0" distL="118745" distR="118745" simplePos="0" relativeHeight="251659264" behindDoc="1" locked="0" layoutInCell="1" allowOverlap="0" wp14:anchorId="62078A30" wp14:editId="564D432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560070"/>
              <wp:effectExtent l="0" t="0" r="19050" b="11430"/>
              <wp:wrapSquare wrapText="bothSides"/>
              <wp:docPr id="197" name="Rectangle 197"/>
              <wp:cNvGraphicFramePr/>
              <a:graphic xmlns:a="http://schemas.openxmlformats.org/drawingml/2006/main">
                <a:graphicData uri="http://schemas.microsoft.com/office/word/2010/wordprocessingShape">
                  <wps:wsp>
                    <wps:cNvSpPr/>
                    <wps:spPr>
                      <a:xfrm>
                        <a:off x="0" y="0"/>
                        <a:ext cx="5943600" cy="56007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628B3" w14:textId="1EBFC718" w:rsidR="0029519C" w:rsidRPr="0055608E" w:rsidRDefault="002218FA" w:rsidP="002218FA">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Kindergarten</w:t>
                          </w:r>
                          <w:r w:rsidR="0029519C" w:rsidRPr="0055608E">
                            <w:rPr>
                              <w14:textOutline w14:w="9525" w14:cap="rnd" w14:cmpd="sng" w14:algn="ctr">
                                <w14:solidFill>
                                  <w14:srgbClr w14:val="000000"/>
                                </w14:solidFill>
                                <w14:prstDash w14:val="solid"/>
                                <w14:bevel/>
                              </w14:textOutline>
                            </w:rPr>
                            <w:t xml:space="preserve"> Performance Task</w:t>
                          </w:r>
                        </w:p>
                        <w:p w14:paraId="06244CB3" w14:textId="1589525F" w:rsidR="0029519C" w:rsidRPr="0055608E" w:rsidRDefault="002218FA">
                          <w:pPr>
                            <w:pStyle w:val="Header"/>
                            <w:tabs>
                              <w:tab w:val="clear" w:pos="4680"/>
                              <w:tab w:val="clear" w:pos="9360"/>
                            </w:tabs>
                            <w:jc w:val="center"/>
                            <w:rPr>
                              <w:caps/>
                              <w14:textOutline w14:w="9525" w14:cap="rnd" w14:cmpd="sng" w14:algn="ctr">
                                <w14:solidFill>
                                  <w14:srgbClr w14:val="000000"/>
                                </w14:solidFill>
                                <w14:prstDash w14:val="solid"/>
                                <w14:bevel/>
                              </w14:textOutline>
                            </w:rPr>
                          </w:pPr>
                          <w:r>
                            <w:rPr>
                              <w:caps/>
                              <w14:textOutline w14:w="9525" w14:cap="rnd" w14:cmpd="sng" w14:algn="ctr">
                                <w14:solidFill>
                                  <w14:srgbClr w14:val="000000"/>
                                </w14:solidFill>
                                <w14:prstDash w14:val="solid"/>
                                <w14:bevel/>
                              </w14:textOutline>
                            </w:rPr>
                            <w:t>Shadows and light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w14:anchorId="62078A30" id="Rectangle 197" o:spid="_x0000_s1026" style="position:absolute;left:0;text-align:left;margin-left:0;margin-top:0;width:468pt;height:44.1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" o:allowoverlap="f" fillcolor="#c5e0b3 [1305]" strokecolor="#a8d08d [1945]" strokeweight="1pt">
              <v:textbox style="mso-fit-shape-to-text:t">
                <w:txbxContent>
                  <w:p w14:paraId="6D1628B3" w14:textId="1EBFC718" w:rsidR="0029519C" w:rsidRPr="0055608E" w:rsidRDefault="002218FA" w:rsidP="002218FA">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Kindergarten</w:t>
                    </w:r>
                    <w:r w:rsidR="0029519C" w:rsidRPr="0055608E">
                      <w:rPr>
                        <w14:textOutline w14:w="9525" w14:cap="rnd" w14:cmpd="sng" w14:algn="ctr">
                          <w14:solidFill>
                            <w14:srgbClr w14:val="000000"/>
                          </w14:solidFill>
                          <w14:prstDash w14:val="solid"/>
                          <w14:bevel/>
                        </w14:textOutline>
                      </w:rPr>
                      <w:t xml:space="preserve"> Performance Task</w:t>
                    </w:r>
                  </w:p>
                  <w:p w14:paraId="06244CB3" w14:textId="1589525F" w:rsidR="0029519C" w:rsidRPr="0055608E" w:rsidRDefault="002218FA">
                    <w:pPr>
                      <w:pStyle w:val="Header"/>
                      <w:tabs>
                        <w:tab w:val="clear" w:pos="4680"/>
                        <w:tab w:val="clear" w:pos="9360"/>
                      </w:tabs>
                      <w:jc w:val="center"/>
                      <w:rPr>
                        <w:caps/>
                        <w14:textOutline w14:w="9525" w14:cap="rnd" w14:cmpd="sng" w14:algn="ctr">
                          <w14:solidFill>
                            <w14:srgbClr w14:val="000000"/>
                          </w14:solidFill>
                          <w14:prstDash w14:val="solid"/>
                          <w14:bevel/>
                        </w14:textOutline>
                      </w:rPr>
                    </w:pPr>
                    <w:r>
                      <w:rPr>
                        <w:caps/>
                        <w14:textOutline w14:w="9525" w14:cap="rnd" w14:cmpd="sng" w14:algn="ctr">
                          <w14:solidFill>
                            <w14:srgbClr w14:val="000000"/>
                          </w14:solidFill>
                          <w14:prstDash w14:val="solid"/>
                          <w14:bevel/>
                        </w14:textOutline>
                      </w:rPr>
                      <w:t>Shadows and light</w:t>
                    </w:r>
                  </w:p>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3D9"/>
    <w:multiLevelType w:val="hybridMultilevel"/>
    <w:tmpl w:val="B192B52C"/>
    <w:lvl w:ilvl="0" w:tplc="BDA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81613"/>
    <w:multiLevelType w:val="hybridMultilevel"/>
    <w:tmpl w:val="00CA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409A1"/>
    <w:multiLevelType w:val="hybridMultilevel"/>
    <w:tmpl w:val="1EE0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909B8"/>
    <w:multiLevelType w:val="hybridMultilevel"/>
    <w:tmpl w:val="8FF2CAC0"/>
    <w:lvl w:ilvl="0" w:tplc="C8E6B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57170B"/>
    <w:multiLevelType w:val="hybridMultilevel"/>
    <w:tmpl w:val="0964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A56EB"/>
    <w:multiLevelType w:val="hybridMultilevel"/>
    <w:tmpl w:val="5C0EEB60"/>
    <w:lvl w:ilvl="0" w:tplc="6F70A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A0B06"/>
    <w:multiLevelType w:val="hybridMultilevel"/>
    <w:tmpl w:val="063EC1A6"/>
    <w:lvl w:ilvl="0" w:tplc="59163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5F7CAE"/>
    <w:multiLevelType w:val="hybridMultilevel"/>
    <w:tmpl w:val="9BAA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751AD"/>
    <w:multiLevelType w:val="hybridMultilevel"/>
    <w:tmpl w:val="3D3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C1B97"/>
    <w:multiLevelType w:val="hybridMultilevel"/>
    <w:tmpl w:val="831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0E3CBB"/>
    <w:multiLevelType w:val="hybridMultilevel"/>
    <w:tmpl w:val="A3E06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0710E"/>
    <w:multiLevelType w:val="hybridMultilevel"/>
    <w:tmpl w:val="FB5C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E467E"/>
    <w:multiLevelType w:val="hybridMultilevel"/>
    <w:tmpl w:val="CC3A6304"/>
    <w:lvl w:ilvl="0" w:tplc="3BC67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E3298"/>
    <w:multiLevelType w:val="hybridMultilevel"/>
    <w:tmpl w:val="422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3340BE"/>
    <w:multiLevelType w:val="hybridMultilevel"/>
    <w:tmpl w:val="182C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A173A"/>
    <w:multiLevelType w:val="hybridMultilevel"/>
    <w:tmpl w:val="060C58F8"/>
    <w:lvl w:ilvl="0" w:tplc="81E0F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4"/>
  </w:num>
  <w:num w:numId="4">
    <w:abstractNumId w:val="4"/>
  </w:num>
  <w:num w:numId="5">
    <w:abstractNumId w:val="11"/>
  </w:num>
  <w:num w:numId="6">
    <w:abstractNumId w:val="8"/>
  </w:num>
  <w:num w:numId="7">
    <w:abstractNumId w:val="13"/>
  </w:num>
  <w:num w:numId="8">
    <w:abstractNumId w:val="9"/>
  </w:num>
  <w:num w:numId="9">
    <w:abstractNumId w:val="6"/>
  </w:num>
  <w:num w:numId="10">
    <w:abstractNumId w:val="0"/>
  </w:num>
  <w:num w:numId="11">
    <w:abstractNumId w:val="10"/>
  </w:num>
  <w:num w:numId="12">
    <w:abstractNumId w:val="5"/>
  </w:num>
  <w:num w:numId="13">
    <w:abstractNumId w:val="12"/>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A7"/>
    <w:rsid w:val="0007344D"/>
    <w:rsid w:val="001E2583"/>
    <w:rsid w:val="001E6503"/>
    <w:rsid w:val="002218FA"/>
    <w:rsid w:val="00242544"/>
    <w:rsid w:val="0029519C"/>
    <w:rsid w:val="002A5834"/>
    <w:rsid w:val="003D6199"/>
    <w:rsid w:val="00400F96"/>
    <w:rsid w:val="00404487"/>
    <w:rsid w:val="004D0412"/>
    <w:rsid w:val="0055608E"/>
    <w:rsid w:val="00653518"/>
    <w:rsid w:val="006C30C5"/>
    <w:rsid w:val="00714308"/>
    <w:rsid w:val="00760E4D"/>
    <w:rsid w:val="007C31FA"/>
    <w:rsid w:val="00811DCB"/>
    <w:rsid w:val="00847FA6"/>
    <w:rsid w:val="009A0138"/>
    <w:rsid w:val="00A5583E"/>
    <w:rsid w:val="00A9221B"/>
    <w:rsid w:val="00AC1C44"/>
    <w:rsid w:val="00B63990"/>
    <w:rsid w:val="00BC6A31"/>
    <w:rsid w:val="00CD5ECF"/>
    <w:rsid w:val="00CE3409"/>
    <w:rsid w:val="00CE6B2D"/>
    <w:rsid w:val="00D12086"/>
    <w:rsid w:val="00D303C3"/>
    <w:rsid w:val="00DA3CA7"/>
    <w:rsid w:val="00DA4AC4"/>
    <w:rsid w:val="00E136A9"/>
    <w:rsid w:val="00E606D5"/>
    <w:rsid w:val="00E6572A"/>
    <w:rsid w:val="00E754D5"/>
    <w:rsid w:val="00EB7A07"/>
    <w:rsid w:val="00F03AE8"/>
    <w:rsid w:val="00F04104"/>
    <w:rsid w:val="00F1369C"/>
    <w:rsid w:val="00F35567"/>
    <w:rsid w:val="00F9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00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A7"/>
    <w:pPr>
      <w:ind w:left="720"/>
      <w:contextualSpacing/>
    </w:pPr>
  </w:style>
  <w:style w:type="paragraph" w:styleId="Header">
    <w:name w:val="header"/>
    <w:basedOn w:val="Normal"/>
    <w:link w:val="HeaderChar"/>
    <w:uiPriority w:val="99"/>
    <w:unhideWhenUsed/>
    <w:rsid w:val="00DA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7"/>
  </w:style>
  <w:style w:type="paragraph" w:styleId="Footer">
    <w:name w:val="footer"/>
    <w:basedOn w:val="Normal"/>
    <w:link w:val="FooterChar"/>
    <w:uiPriority w:val="99"/>
    <w:unhideWhenUsed/>
    <w:rsid w:val="00DA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7"/>
  </w:style>
  <w:style w:type="character" w:styleId="Hyperlink">
    <w:name w:val="Hyperlink"/>
    <w:basedOn w:val="DefaultParagraphFont"/>
    <w:uiPriority w:val="99"/>
    <w:unhideWhenUsed/>
    <w:rsid w:val="0055608E"/>
    <w:rPr>
      <w:color w:val="0563C1" w:themeColor="hyperlink"/>
      <w:u w:val="single"/>
    </w:rPr>
  </w:style>
  <w:style w:type="table" w:styleId="TableGrid">
    <w:name w:val="Table Grid"/>
    <w:basedOn w:val="TableNormal"/>
    <w:uiPriority w:val="39"/>
    <w:rsid w:val="0055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1"/>
    <w:rPr>
      <w:rFonts w:ascii="Segoe UI" w:hAnsi="Segoe UI" w:cs="Segoe UI"/>
      <w:sz w:val="18"/>
      <w:szCs w:val="18"/>
    </w:rPr>
  </w:style>
  <w:style w:type="character" w:customStyle="1" w:styleId="paratitle">
    <w:name w:val="paratitle"/>
    <w:basedOn w:val="DefaultParagraphFont"/>
    <w:rsid w:val="00AC1C44"/>
  </w:style>
  <w:style w:type="character" w:customStyle="1" w:styleId="bold">
    <w:name w:val="bold"/>
    <w:basedOn w:val="DefaultParagraphFont"/>
    <w:rsid w:val="002218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A7"/>
    <w:pPr>
      <w:ind w:left="720"/>
      <w:contextualSpacing/>
    </w:pPr>
  </w:style>
  <w:style w:type="paragraph" w:styleId="Header">
    <w:name w:val="header"/>
    <w:basedOn w:val="Normal"/>
    <w:link w:val="HeaderChar"/>
    <w:uiPriority w:val="99"/>
    <w:unhideWhenUsed/>
    <w:rsid w:val="00DA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7"/>
  </w:style>
  <w:style w:type="paragraph" w:styleId="Footer">
    <w:name w:val="footer"/>
    <w:basedOn w:val="Normal"/>
    <w:link w:val="FooterChar"/>
    <w:uiPriority w:val="99"/>
    <w:unhideWhenUsed/>
    <w:rsid w:val="00DA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7"/>
  </w:style>
  <w:style w:type="character" w:styleId="Hyperlink">
    <w:name w:val="Hyperlink"/>
    <w:basedOn w:val="DefaultParagraphFont"/>
    <w:uiPriority w:val="99"/>
    <w:unhideWhenUsed/>
    <w:rsid w:val="0055608E"/>
    <w:rPr>
      <w:color w:val="0563C1" w:themeColor="hyperlink"/>
      <w:u w:val="single"/>
    </w:rPr>
  </w:style>
  <w:style w:type="table" w:styleId="TableGrid">
    <w:name w:val="Table Grid"/>
    <w:basedOn w:val="TableNormal"/>
    <w:uiPriority w:val="39"/>
    <w:rsid w:val="0055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1"/>
    <w:rPr>
      <w:rFonts w:ascii="Segoe UI" w:hAnsi="Segoe UI" w:cs="Segoe UI"/>
      <w:sz w:val="18"/>
      <w:szCs w:val="18"/>
    </w:rPr>
  </w:style>
  <w:style w:type="character" w:customStyle="1" w:styleId="paratitle">
    <w:name w:val="paratitle"/>
    <w:basedOn w:val="DefaultParagraphFont"/>
    <w:rsid w:val="00AC1C44"/>
  </w:style>
  <w:style w:type="character" w:customStyle="1" w:styleId="bold">
    <w:name w:val="bold"/>
    <w:basedOn w:val="DefaultParagraphFont"/>
    <w:rsid w:val="0022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BB5E-5ACE-DA4A-BC08-FDCB9F8C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9383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Throndsen, Jennifer</dc:creator>
  <cp:keywords/>
  <dc:description/>
  <cp:lastModifiedBy>Michelle Dumas</cp:lastModifiedBy>
  <cp:revision>3</cp:revision>
  <cp:lastPrinted>2015-03-07T23:29:00Z</cp:lastPrinted>
  <dcterms:created xsi:type="dcterms:W3CDTF">2015-04-30T16:32:00Z</dcterms:created>
  <dcterms:modified xsi:type="dcterms:W3CDTF">2015-09-08T15:13:00Z</dcterms:modified>
</cp:coreProperties>
</file>