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B8" w:rsidRPr="00B1219D" w:rsidRDefault="00F82D49" w:rsidP="002563B8">
      <w:pPr>
        <w:spacing w:after="0"/>
        <w:jc w:val="center"/>
        <w:rPr>
          <w:b/>
          <w:color w:val="C00000"/>
          <w:sz w:val="36"/>
          <w:szCs w:val="36"/>
        </w:rPr>
      </w:pPr>
      <w:bookmarkStart w:id="0" w:name="_Toc74643749"/>
      <w:bookmarkStart w:id="1" w:name="OLE_LINK1"/>
      <w:bookmarkStart w:id="2" w:name="OLE_LINK2"/>
      <w:bookmarkStart w:id="3" w:name="_GoBack"/>
      <w:bookmarkEnd w:id="3"/>
      <w:r>
        <w:rPr>
          <w:b/>
          <w:color w:val="C00000"/>
          <w:sz w:val="36"/>
          <w:szCs w:val="36"/>
        </w:rPr>
        <w:t xml:space="preserve"> </w:t>
      </w:r>
      <w:r w:rsidR="002563B8" w:rsidRPr="00B1219D">
        <w:rPr>
          <w:b/>
          <w:color w:val="C00000"/>
          <w:sz w:val="36"/>
          <w:szCs w:val="36"/>
        </w:rPr>
        <w:t>Math-in-CTE Lesson Plan Template</w:t>
      </w:r>
      <w:bookmarkEnd w:id="0"/>
    </w:p>
    <w:p w:rsidR="002563B8" w:rsidRPr="002F1466" w:rsidRDefault="002563B8" w:rsidP="002563B8">
      <w:pPr>
        <w:spacing w:after="0"/>
        <w:jc w:val="center"/>
        <w:rPr>
          <w:rFonts w:ascii="Tw Cen MT Condensed Extra Bold" w:hAnsi="Tw Cen MT Condensed Extra Bold" w:cs="Arial"/>
          <w:b/>
          <w:color w:val="CC0000"/>
        </w:rPr>
      </w:pPr>
    </w:p>
    <w:tbl>
      <w:tblPr>
        <w:tblW w:w="144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1530"/>
        <w:gridCol w:w="3420"/>
        <w:gridCol w:w="7200"/>
      </w:tblGrid>
      <w:tr w:rsidR="002563B8" w:rsidRPr="00884DA4" w:rsidTr="00185E2A">
        <w:trPr>
          <w:trHeight w:val="432"/>
        </w:trPr>
        <w:tc>
          <w:tcPr>
            <w:tcW w:w="7200" w:type="dxa"/>
            <w:gridSpan w:val="3"/>
            <w:vAlign w:val="center"/>
          </w:tcPr>
          <w:p w:rsidR="002563B8" w:rsidRPr="00884DA4" w:rsidRDefault="002563B8" w:rsidP="002563B8">
            <w:pPr>
              <w:tabs>
                <w:tab w:val="left" w:pos="8640"/>
              </w:tabs>
              <w:spacing w:after="0"/>
              <w:jc w:val="left"/>
              <w:rPr>
                <w:rFonts w:ascii="Arial" w:hAnsi="Arial" w:cs="Arial"/>
              </w:rPr>
            </w:pPr>
            <w:r w:rsidRPr="00884DA4">
              <w:rPr>
                <w:rFonts w:ascii="Arial" w:hAnsi="Arial" w:cs="Arial"/>
              </w:rPr>
              <w:t xml:space="preserve">Lesson Title: </w:t>
            </w:r>
            <w:r w:rsidR="006943CC">
              <w:rPr>
                <w:rFonts w:ascii="Arial" w:hAnsi="Arial" w:cs="Arial"/>
              </w:rPr>
              <w:t>Measuring Practice</w:t>
            </w:r>
            <w:r w:rsidR="0077061E">
              <w:rPr>
                <w:rFonts w:ascii="Arial" w:hAnsi="Arial" w:cs="Arial"/>
              </w:rPr>
              <w:t xml:space="preserve">-Enrichment </w:t>
            </w:r>
            <w:r w:rsidR="006943CC">
              <w:rPr>
                <w:rFonts w:ascii="Arial" w:hAnsi="Arial" w:cs="Arial"/>
              </w:rPr>
              <w:t>Worksheet</w:t>
            </w:r>
          </w:p>
        </w:tc>
        <w:tc>
          <w:tcPr>
            <w:tcW w:w="7200" w:type="dxa"/>
            <w:vAlign w:val="center"/>
          </w:tcPr>
          <w:p w:rsidR="002563B8" w:rsidRPr="00884DA4" w:rsidRDefault="002563B8" w:rsidP="002563B8">
            <w:pPr>
              <w:tabs>
                <w:tab w:val="left" w:pos="8640"/>
              </w:tabs>
              <w:spacing w:after="0"/>
              <w:jc w:val="left"/>
              <w:rPr>
                <w:rFonts w:ascii="Arial" w:hAnsi="Arial" w:cs="Arial"/>
              </w:rPr>
            </w:pPr>
            <w:r w:rsidRPr="00884DA4">
              <w:rPr>
                <w:rFonts w:ascii="Arial" w:hAnsi="Arial" w:cs="Arial"/>
              </w:rPr>
              <w:t>Lesson #</w:t>
            </w:r>
            <w:r w:rsidR="008F028F">
              <w:rPr>
                <w:rFonts w:ascii="Arial" w:hAnsi="Arial" w:cs="Arial"/>
              </w:rPr>
              <w:t xml:space="preserve"> </w:t>
            </w:r>
            <w:r w:rsidR="006943CC">
              <w:rPr>
                <w:rFonts w:ascii="Arial" w:hAnsi="Arial" w:cs="Arial"/>
              </w:rPr>
              <w:t>9</w:t>
            </w:r>
          </w:p>
        </w:tc>
      </w:tr>
      <w:tr w:rsidR="002563B8" w:rsidRPr="00884DA4" w:rsidTr="00185E2A">
        <w:tc>
          <w:tcPr>
            <w:tcW w:w="3780" w:type="dxa"/>
            <w:gridSpan w:val="2"/>
            <w:vAlign w:val="center"/>
          </w:tcPr>
          <w:p w:rsidR="002563B8" w:rsidRPr="00884DA4" w:rsidRDefault="002563B8" w:rsidP="002563B8">
            <w:pPr>
              <w:tabs>
                <w:tab w:val="left" w:pos="5220"/>
              </w:tabs>
              <w:spacing w:after="0"/>
              <w:rPr>
                <w:rFonts w:ascii="Arial" w:hAnsi="Arial" w:cs="Arial"/>
              </w:rPr>
            </w:pPr>
            <w:r w:rsidRPr="00884DA4">
              <w:rPr>
                <w:rFonts w:ascii="Arial" w:hAnsi="Arial" w:cs="Arial"/>
              </w:rPr>
              <w:t>Author(s):</w:t>
            </w:r>
          </w:p>
        </w:tc>
        <w:tc>
          <w:tcPr>
            <w:tcW w:w="3420" w:type="dxa"/>
            <w:vAlign w:val="center"/>
          </w:tcPr>
          <w:p w:rsidR="002563B8" w:rsidRPr="00884DA4" w:rsidRDefault="002563B8" w:rsidP="002563B8">
            <w:pPr>
              <w:tabs>
                <w:tab w:val="left" w:pos="5220"/>
              </w:tabs>
              <w:spacing w:after="0"/>
              <w:rPr>
                <w:rFonts w:ascii="Arial" w:hAnsi="Arial" w:cs="Arial"/>
              </w:rPr>
            </w:pPr>
            <w:r w:rsidRPr="00884DA4">
              <w:rPr>
                <w:rFonts w:ascii="Arial" w:hAnsi="Arial" w:cs="Arial"/>
              </w:rPr>
              <w:t>Phone Number(s):</w:t>
            </w:r>
          </w:p>
        </w:tc>
        <w:tc>
          <w:tcPr>
            <w:tcW w:w="7200" w:type="dxa"/>
            <w:vAlign w:val="center"/>
          </w:tcPr>
          <w:p w:rsidR="002563B8" w:rsidRPr="00884DA4" w:rsidRDefault="002563B8" w:rsidP="002563B8">
            <w:pPr>
              <w:tabs>
                <w:tab w:val="left" w:pos="5220"/>
              </w:tabs>
              <w:spacing w:after="0"/>
              <w:rPr>
                <w:rFonts w:ascii="Arial" w:hAnsi="Arial" w:cs="Arial"/>
              </w:rPr>
            </w:pPr>
            <w:r w:rsidRPr="00884DA4">
              <w:rPr>
                <w:rFonts w:ascii="Arial" w:hAnsi="Arial" w:cs="Arial"/>
              </w:rPr>
              <w:t>E-mail Address(</w:t>
            </w:r>
            <w:proofErr w:type="spellStart"/>
            <w:r w:rsidRPr="00884DA4">
              <w:rPr>
                <w:rFonts w:ascii="Arial" w:hAnsi="Arial" w:cs="Arial"/>
              </w:rPr>
              <w:t>es</w:t>
            </w:r>
            <w:proofErr w:type="spellEnd"/>
            <w:r w:rsidRPr="00884DA4">
              <w:rPr>
                <w:rFonts w:ascii="Arial" w:hAnsi="Arial" w:cs="Arial"/>
              </w:rPr>
              <w:t>):</w:t>
            </w:r>
          </w:p>
        </w:tc>
      </w:tr>
      <w:tr w:rsidR="002563B8" w:rsidRPr="00884DA4" w:rsidTr="00185E2A">
        <w:trPr>
          <w:trHeight w:val="432"/>
        </w:trPr>
        <w:tc>
          <w:tcPr>
            <w:tcW w:w="3780" w:type="dxa"/>
            <w:gridSpan w:val="2"/>
          </w:tcPr>
          <w:p w:rsidR="002563B8" w:rsidRPr="00884DA4" w:rsidRDefault="0077061E" w:rsidP="002563B8">
            <w:pPr>
              <w:tabs>
                <w:tab w:val="left" w:pos="5220"/>
              </w:tabs>
              <w:spacing w:after="0"/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Laura </w:t>
            </w:r>
            <w:proofErr w:type="spellStart"/>
            <w:r>
              <w:rPr>
                <w:rFonts w:ascii="Arial" w:hAnsi="Arial" w:cs="Arial"/>
              </w:rPr>
              <w:t>Schiers</w:t>
            </w:r>
            <w:proofErr w:type="spellEnd"/>
          </w:p>
        </w:tc>
        <w:tc>
          <w:tcPr>
            <w:tcW w:w="3420" w:type="dxa"/>
          </w:tcPr>
          <w:p w:rsidR="002563B8" w:rsidRPr="00884DA4" w:rsidRDefault="0077061E" w:rsidP="002563B8">
            <w:pPr>
              <w:tabs>
                <w:tab w:val="left" w:pos="5220"/>
              </w:tabs>
              <w:spacing w:after="0"/>
              <w:ind w:left="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435-559-1344</w:t>
            </w:r>
          </w:p>
        </w:tc>
        <w:tc>
          <w:tcPr>
            <w:tcW w:w="7200" w:type="dxa"/>
          </w:tcPr>
          <w:p w:rsidR="002563B8" w:rsidRPr="00884DA4" w:rsidRDefault="00300F55" w:rsidP="002563B8">
            <w:pPr>
              <w:tabs>
                <w:tab w:val="left" w:pos="5220"/>
              </w:tabs>
              <w:spacing w:after="0"/>
              <w:ind w:left="180"/>
              <w:rPr>
                <w:rFonts w:ascii="Arial" w:hAnsi="Arial" w:cs="Arial"/>
                <w:u w:val="single"/>
              </w:rPr>
            </w:pPr>
            <w:hyperlink r:id="rId9" w:history="1">
              <w:r w:rsidR="0077061E" w:rsidRPr="004D3821">
                <w:rPr>
                  <w:rStyle w:val="Hyperlink"/>
                  <w:rFonts w:ascii="Arial" w:hAnsi="Arial" w:cs="Arial"/>
                </w:rPr>
                <w:t>lschiers@scmiddle.org</w:t>
              </w:r>
            </w:hyperlink>
          </w:p>
        </w:tc>
      </w:tr>
      <w:tr w:rsidR="002563B8" w:rsidRPr="00884DA4" w:rsidTr="00185E2A">
        <w:trPr>
          <w:trHeight w:val="432"/>
        </w:trPr>
        <w:tc>
          <w:tcPr>
            <w:tcW w:w="3780" w:type="dxa"/>
            <w:gridSpan w:val="2"/>
          </w:tcPr>
          <w:p w:rsidR="002563B8" w:rsidRPr="00884DA4" w:rsidRDefault="0077061E" w:rsidP="002563B8">
            <w:pPr>
              <w:tabs>
                <w:tab w:val="left" w:pos="5220"/>
              </w:tabs>
              <w:spacing w:after="0"/>
              <w:ind w:left="25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Valorie</w:t>
            </w:r>
            <w:proofErr w:type="spellEnd"/>
            <w:r>
              <w:rPr>
                <w:rFonts w:ascii="Arial" w:hAnsi="Arial" w:cs="Arial"/>
              </w:rPr>
              <w:t xml:space="preserve"> Black</w:t>
            </w:r>
          </w:p>
        </w:tc>
        <w:tc>
          <w:tcPr>
            <w:tcW w:w="3420" w:type="dxa"/>
          </w:tcPr>
          <w:p w:rsidR="002563B8" w:rsidRPr="00884DA4" w:rsidRDefault="0077061E" w:rsidP="002563B8">
            <w:pPr>
              <w:tabs>
                <w:tab w:val="left" w:pos="5220"/>
              </w:tabs>
              <w:spacing w:after="0"/>
              <w:ind w:left="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435-628-5930</w:t>
            </w:r>
          </w:p>
        </w:tc>
        <w:tc>
          <w:tcPr>
            <w:tcW w:w="7200" w:type="dxa"/>
          </w:tcPr>
          <w:p w:rsidR="002563B8" w:rsidRPr="00884DA4" w:rsidRDefault="00300F55" w:rsidP="002563B8">
            <w:pPr>
              <w:tabs>
                <w:tab w:val="left" w:pos="5220"/>
              </w:tabs>
              <w:spacing w:after="0"/>
              <w:ind w:left="180"/>
              <w:rPr>
                <w:rFonts w:ascii="Arial" w:hAnsi="Arial" w:cs="Arial"/>
                <w:u w:val="single"/>
              </w:rPr>
            </w:pPr>
            <w:hyperlink r:id="rId10" w:history="1">
              <w:r w:rsidR="0077061E" w:rsidRPr="004D3821">
                <w:rPr>
                  <w:rStyle w:val="Hyperlink"/>
                  <w:rFonts w:ascii="Arial" w:hAnsi="Arial" w:cs="Arial"/>
                </w:rPr>
                <w:t>vblack@scmiddle.org</w:t>
              </w:r>
            </w:hyperlink>
          </w:p>
        </w:tc>
      </w:tr>
      <w:tr w:rsidR="0077061E" w:rsidRPr="00884DA4" w:rsidTr="00185E2A">
        <w:trPr>
          <w:trHeight w:val="432"/>
        </w:trPr>
        <w:tc>
          <w:tcPr>
            <w:tcW w:w="3780" w:type="dxa"/>
            <w:gridSpan w:val="2"/>
          </w:tcPr>
          <w:p w:rsidR="0077061E" w:rsidRDefault="0077061E" w:rsidP="002563B8">
            <w:pPr>
              <w:tabs>
                <w:tab w:val="left" w:pos="5220"/>
              </w:tabs>
              <w:spacing w:after="0"/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Shelli Barnum</w:t>
            </w:r>
          </w:p>
        </w:tc>
        <w:tc>
          <w:tcPr>
            <w:tcW w:w="3420" w:type="dxa"/>
          </w:tcPr>
          <w:p w:rsidR="0077061E" w:rsidRPr="00884DA4" w:rsidRDefault="0077061E" w:rsidP="002563B8">
            <w:pPr>
              <w:tabs>
                <w:tab w:val="left" w:pos="5220"/>
              </w:tabs>
              <w:spacing w:after="0"/>
              <w:ind w:left="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435-668-5602</w:t>
            </w:r>
          </w:p>
        </w:tc>
        <w:tc>
          <w:tcPr>
            <w:tcW w:w="7200" w:type="dxa"/>
          </w:tcPr>
          <w:p w:rsidR="0077061E" w:rsidRPr="00884DA4" w:rsidRDefault="00300F55" w:rsidP="0077061E">
            <w:pPr>
              <w:tabs>
                <w:tab w:val="left" w:pos="5220"/>
              </w:tabs>
              <w:spacing w:after="0"/>
              <w:ind w:left="180"/>
              <w:rPr>
                <w:rFonts w:ascii="Arial" w:hAnsi="Arial" w:cs="Arial"/>
                <w:u w:val="single"/>
              </w:rPr>
            </w:pPr>
            <w:hyperlink r:id="rId11" w:history="1">
              <w:r w:rsidR="0077061E" w:rsidRPr="004D3821">
                <w:rPr>
                  <w:rStyle w:val="Hyperlink"/>
                  <w:rFonts w:ascii="Arial" w:hAnsi="Arial" w:cs="Arial"/>
                </w:rPr>
                <w:t>sbarnum@dhms.washk12.org</w:t>
              </w:r>
            </w:hyperlink>
          </w:p>
        </w:tc>
      </w:tr>
      <w:tr w:rsidR="0077061E" w:rsidRPr="00884DA4" w:rsidTr="00185E2A">
        <w:trPr>
          <w:trHeight w:val="432"/>
        </w:trPr>
        <w:tc>
          <w:tcPr>
            <w:tcW w:w="3780" w:type="dxa"/>
            <w:gridSpan w:val="2"/>
          </w:tcPr>
          <w:p w:rsidR="0077061E" w:rsidRDefault="0077061E" w:rsidP="002563B8">
            <w:pPr>
              <w:tabs>
                <w:tab w:val="left" w:pos="5220"/>
              </w:tabs>
              <w:spacing w:after="0"/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Tracy Anderson</w:t>
            </w:r>
          </w:p>
        </w:tc>
        <w:tc>
          <w:tcPr>
            <w:tcW w:w="3420" w:type="dxa"/>
          </w:tcPr>
          <w:p w:rsidR="0077061E" w:rsidRPr="00884DA4" w:rsidRDefault="00B54C4A" w:rsidP="002563B8">
            <w:pPr>
              <w:tabs>
                <w:tab w:val="left" w:pos="5220"/>
              </w:tabs>
              <w:spacing w:after="0"/>
              <w:ind w:left="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435-</w:t>
            </w:r>
            <w:r w:rsidR="007D57DB">
              <w:rPr>
                <w:rFonts w:ascii="Arial" w:hAnsi="Arial" w:cs="Arial"/>
              </w:rPr>
              <w:t>668-8352</w:t>
            </w:r>
          </w:p>
        </w:tc>
        <w:tc>
          <w:tcPr>
            <w:tcW w:w="7200" w:type="dxa"/>
          </w:tcPr>
          <w:p w:rsidR="0077061E" w:rsidRPr="00884DA4" w:rsidRDefault="00300F55" w:rsidP="002563B8">
            <w:pPr>
              <w:tabs>
                <w:tab w:val="left" w:pos="5220"/>
              </w:tabs>
              <w:spacing w:after="0"/>
              <w:ind w:left="180"/>
              <w:rPr>
                <w:rFonts w:ascii="Arial" w:hAnsi="Arial" w:cs="Arial"/>
                <w:u w:val="single"/>
              </w:rPr>
            </w:pPr>
            <w:hyperlink r:id="rId12" w:history="1">
              <w:r w:rsidR="0077061E" w:rsidRPr="004D3821">
                <w:rPr>
                  <w:rStyle w:val="Hyperlink"/>
                  <w:rFonts w:ascii="Arial" w:hAnsi="Arial" w:cs="Arial"/>
                </w:rPr>
                <w:t>tanderson@dhms.washk12.org</w:t>
              </w:r>
            </w:hyperlink>
          </w:p>
        </w:tc>
      </w:tr>
      <w:tr w:rsidR="0077061E" w:rsidRPr="00884DA4" w:rsidTr="00185E2A">
        <w:trPr>
          <w:trHeight w:val="432"/>
        </w:trPr>
        <w:tc>
          <w:tcPr>
            <w:tcW w:w="3780" w:type="dxa"/>
            <w:gridSpan w:val="2"/>
          </w:tcPr>
          <w:p w:rsidR="0077061E" w:rsidRDefault="0077061E" w:rsidP="002563B8">
            <w:pPr>
              <w:tabs>
                <w:tab w:val="left" w:pos="5220"/>
              </w:tabs>
              <w:spacing w:after="0"/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MaryAnn Lindsey</w:t>
            </w:r>
          </w:p>
        </w:tc>
        <w:tc>
          <w:tcPr>
            <w:tcW w:w="3420" w:type="dxa"/>
          </w:tcPr>
          <w:p w:rsidR="0077061E" w:rsidRPr="00884DA4" w:rsidRDefault="0077061E" w:rsidP="002563B8">
            <w:pPr>
              <w:tabs>
                <w:tab w:val="left" w:pos="5220"/>
              </w:tabs>
              <w:spacing w:after="0"/>
              <w:ind w:left="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435-673-7661</w:t>
            </w:r>
          </w:p>
        </w:tc>
        <w:tc>
          <w:tcPr>
            <w:tcW w:w="7200" w:type="dxa"/>
          </w:tcPr>
          <w:p w:rsidR="0077061E" w:rsidRDefault="00300F55" w:rsidP="002563B8">
            <w:pPr>
              <w:tabs>
                <w:tab w:val="left" w:pos="5220"/>
              </w:tabs>
              <w:spacing w:after="0"/>
              <w:ind w:left="180"/>
              <w:rPr>
                <w:rFonts w:ascii="Arial" w:hAnsi="Arial" w:cs="Arial"/>
                <w:u w:val="single"/>
              </w:rPr>
            </w:pPr>
            <w:hyperlink r:id="rId13" w:history="1">
              <w:r w:rsidR="0077061E" w:rsidRPr="004D3821">
                <w:rPr>
                  <w:rStyle w:val="Hyperlink"/>
                  <w:rFonts w:ascii="Arial" w:hAnsi="Arial" w:cs="Arial"/>
                </w:rPr>
                <w:t>mlindsey@dmseagle.org</w:t>
              </w:r>
            </w:hyperlink>
          </w:p>
        </w:tc>
      </w:tr>
      <w:tr w:rsidR="0077061E" w:rsidRPr="00884DA4" w:rsidTr="00185E2A">
        <w:trPr>
          <w:trHeight w:val="432"/>
        </w:trPr>
        <w:tc>
          <w:tcPr>
            <w:tcW w:w="3780" w:type="dxa"/>
            <w:gridSpan w:val="2"/>
          </w:tcPr>
          <w:p w:rsidR="0077061E" w:rsidRDefault="0077061E" w:rsidP="002563B8">
            <w:pPr>
              <w:tabs>
                <w:tab w:val="left" w:pos="5220"/>
              </w:tabs>
              <w:spacing w:after="0"/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Harrah</w:t>
            </w:r>
          </w:p>
        </w:tc>
        <w:tc>
          <w:tcPr>
            <w:tcW w:w="3420" w:type="dxa"/>
          </w:tcPr>
          <w:p w:rsidR="0077061E" w:rsidRPr="00884DA4" w:rsidRDefault="00B54C4A" w:rsidP="002563B8">
            <w:pPr>
              <w:tabs>
                <w:tab w:val="left" w:pos="5220"/>
              </w:tabs>
              <w:spacing w:after="0"/>
              <w:ind w:left="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435-862-7277</w:t>
            </w:r>
          </w:p>
        </w:tc>
        <w:tc>
          <w:tcPr>
            <w:tcW w:w="7200" w:type="dxa"/>
          </w:tcPr>
          <w:p w:rsidR="0077061E" w:rsidRDefault="00300F55" w:rsidP="002563B8">
            <w:pPr>
              <w:tabs>
                <w:tab w:val="left" w:pos="5220"/>
              </w:tabs>
              <w:spacing w:after="0"/>
              <w:ind w:left="180"/>
              <w:rPr>
                <w:rFonts w:ascii="Arial" w:hAnsi="Arial" w:cs="Arial"/>
                <w:u w:val="single"/>
              </w:rPr>
            </w:pPr>
            <w:hyperlink r:id="rId14" w:history="1">
              <w:r w:rsidR="0077061E" w:rsidRPr="004D3821">
                <w:rPr>
                  <w:rStyle w:val="Hyperlink"/>
                  <w:rFonts w:ascii="Arial" w:hAnsi="Arial" w:cs="Arial"/>
                </w:rPr>
                <w:t>jharrah@dmseagle.org</w:t>
              </w:r>
            </w:hyperlink>
          </w:p>
        </w:tc>
      </w:tr>
      <w:tr w:rsidR="002563B8" w:rsidRPr="00884DA4" w:rsidTr="00185E2A">
        <w:tc>
          <w:tcPr>
            <w:tcW w:w="14400" w:type="dxa"/>
            <w:gridSpan w:val="4"/>
          </w:tcPr>
          <w:p w:rsidR="002563B8" w:rsidRPr="008D0E8B" w:rsidRDefault="002563B8" w:rsidP="002563B8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8D0E8B">
              <w:rPr>
                <w:rFonts w:ascii="Arial" w:hAnsi="Arial" w:cs="Arial"/>
              </w:rPr>
              <w:t xml:space="preserve">Occupational Area:  </w:t>
            </w:r>
            <w:r w:rsidR="00ED38D7" w:rsidRPr="008D0E8B">
              <w:rPr>
                <w:rFonts w:ascii="Arial" w:hAnsi="Arial" w:cs="Arial"/>
              </w:rPr>
              <w:t>FACS-Food and Nutrition 1</w:t>
            </w:r>
          </w:p>
        </w:tc>
      </w:tr>
      <w:tr w:rsidR="002563B8" w:rsidRPr="00884DA4" w:rsidTr="00185E2A">
        <w:tc>
          <w:tcPr>
            <w:tcW w:w="14400" w:type="dxa"/>
            <w:gridSpan w:val="4"/>
          </w:tcPr>
          <w:p w:rsidR="002563B8" w:rsidRPr="008D0E8B" w:rsidRDefault="002563B8" w:rsidP="000737B2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8D0E8B">
              <w:rPr>
                <w:rFonts w:ascii="Arial" w:hAnsi="Arial" w:cs="Arial"/>
              </w:rPr>
              <w:t xml:space="preserve">CTE Concept(s): </w:t>
            </w:r>
            <w:r w:rsidR="008D0E8B" w:rsidRPr="008D0E8B">
              <w:rPr>
                <w:rFonts w:ascii="Arial" w:hAnsi="Arial" w:cs="Arial"/>
                <w:bCs/>
              </w:rPr>
              <w:t>Equivalents</w:t>
            </w:r>
            <w:r w:rsidR="006943CC">
              <w:rPr>
                <w:rFonts w:ascii="Arial" w:hAnsi="Arial" w:cs="Arial"/>
                <w:bCs/>
              </w:rPr>
              <w:t xml:space="preserve"> and Measurements </w:t>
            </w:r>
          </w:p>
        </w:tc>
      </w:tr>
      <w:tr w:rsidR="002563B8" w:rsidRPr="00884DA4" w:rsidTr="00185E2A">
        <w:tc>
          <w:tcPr>
            <w:tcW w:w="14400" w:type="dxa"/>
            <w:gridSpan w:val="4"/>
          </w:tcPr>
          <w:p w:rsidR="002563B8" w:rsidRPr="008D0E8B" w:rsidRDefault="002563B8" w:rsidP="009836C4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8D0E8B">
              <w:rPr>
                <w:rFonts w:ascii="Arial" w:hAnsi="Arial" w:cs="Arial"/>
              </w:rPr>
              <w:t xml:space="preserve">Math Concepts:  </w:t>
            </w:r>
            <w:r w:rsidR="008D0E8B" w:rsidRPr="008D0E8B">
              <w:rPr>
                <w:rFonts w:ascii="Arial" w:hAnsi="Arial" w:cs="Arial"/>
                <w:bCs/>
              </w:rPr>
              <w:t>Proportions, Equations and Fractions</w:t>
            </w:r>
          </w:p>
        </w:tc>
      </w:tr>
      <w:tr w:rsidR="002563B8" w:rsidRPr="00884DA4" w:rsidTr="00185E2A">
        <w:tc>
          <w:tcPr>
            <w:tcW w:w="2250" w:type="dxa"/>
          </w:tcPr>
          <w:p w:rsidR="002563B8" w:rsidRPr="00884DA4" w:rsidRDefault="002563B8" w:rsidP="002563B8">
            <w:pPr>
              <w:ind w:right="-540"/>
              <w:rPr>
                <w:rFonts w:ascii="Arial" w:hAnsi="Arial" w:cs="Arial"/>
              </w:rPr>
            </w:pPr>
            <w:r w:rsidRPr="00884DA4">
              <w:rPr>
                <w:rFonts w:ascii="Arial" w:hAnsi="Arial" w:cs="Arial"/>
              </w:rPr>
              <w:t>Lesson Objective:</w:t>
            </w:r>
          </w:p>
        </w:tc>
        <w:tc>
          <w:tcPr>
            <w:tcW w:w="12150" w:type="dxa"/>
            <w:gridSpan w:val="3"/>
          </w:tcPr>
          <w:p w:rsidR="008D0E8B" w:rsidRPr="008D0E8B" w:rsidRDefault="008D0E8B" w:rsidP="008D0E8B">
            <w:pPr>
              <w:ind w:right="-540"/>
              <w:rPr>
                <w:rFonts w:ascii="Arial" w:hAnsi="Arial" w:cs="Arial"/>
              </w:rPr>
            </w:pPr>
            <w:r w:rsidRPr="008D0E8B">
              <w:rPr>
                <w:rFonts w:ascii="Arial" w:hAnsi="Arial" w:cs="Arial"/>
              </w:rPr>
              <w:t>Students will demons</w:t>
            </w:r>
            <w:r w:rsidR="009168E0">
              <w:rPr>
                <w:rFonts w:ascii="Arial" w:hAnsi="Arial" w:cs="Arial"/>
              </w:rPr>
              <w:t>trate ability to effectively recognizing</w:t>
            </w:r>
            <w:r w:rsidRPr="008D0E8B">
              <w:rPr>
                <w:rFonts w:ascii="Arial" w:hAnsi="Arial" w:cs="Arial"/>
              </w:rPr>
              <w:t xml:space="preserve"> equivalents when measuring dry and liquid ingredients.</w:t>
            </w:r>
          </w:p>
          <w:p w:rsidR="00ED38D7" w:rsidRPr="008D0E8B" w:rsidRDefault="008D0E8B" w:rsidP="008D0E8B">
            <w:pPr>
              <w:ind w:right="-540"/>
              <w:rPr>
                <w:rFonts w:ascii="Arial" w:hAnsi="Arial" w:cs="Arial"/>
              </w:rPr>
            </w:pPr>
            <w:r w:rsidRPr="008D0E8B">
              <w:rPr>
                <w:rFonts w:ascii="Arial" w:hAnsi="Arial" w:cs="Arial"/>
                <w:u w:val="single"/>
              </w:rPr>
              <w:t>State Standard</w:t>
            </w:r>
            <w:r w:rsidRPr="008D0E8B">
              <w:rPr>
                <w:rFonts w:ascii="Arial" w:hAnsi="Arial" w:cs="Arial"/>
                <w:b/>
                <w:u w:val="single"/>
              </w:rPr>
              <w:t xml:space="preserve"> </w:t>
            </w:r>
            <w:r w:rsidRPr="008D0E8B">
              <w:rPr>
                <w:rFonts w:ascii="Arial" w:hAnsi="Arial" w:cs="Arial"/>
                <w:u w:val="single"/>
              </w:rPr>
              <w:t>1.3</w:t>
            </w:r>
            <w:r w:rsidRPr="008D0E8B">
              <w:rPr>
                <w:rFonts w:ascii="Arial" w:hAnsi="Arial" w:cs="Arial"/>
              </w:rPr>
              <w:t>: Identify appropriate abbreviations, food-measurement terminology, techniques, equivalents, and calculate recipe-size adjustments and demonstrate proper measuring techniques</w:t>
            </w:r>
          </w:p>
        </w:tc>
      </w:tr>
      <w:tr w:rsidR="002563B8" w:rsidRPr="00884DA4" w:rsidTr="00185E2A">
        <w:tc>
          <w:tcPr>
            <w:tcW w:w="2250" w:type="dxa"/>
          </w:tcPr>
          <w:p w:rsidR="002563B8" w:rsidRPr="00884DA4" w:rsidRDefault="002563B8" w:rsidP="002563B8">
            <w:pPr>
              <w:ind w:right="-540"/>
              <w:rPr>
                <w:rFonts w:ascii="Arial" w:hAnsi="Arial" w:cs="Arial"/>
              </w:rPr>
            </w:pPr>
            <w:r w:rsidRPr="00884DA4">
              <w:rPr>
                <w:rFonts w:ascii="Arial" w:hAnsi="Arial" w:cs="Arial"/>
              </w:rPr>
              <w:t>Supplies Needed:</w:t>
            </w:r>
          </w:p>
        </w:tc>
        <w:tc>
          <w:tcPr>
            <w:tcW w:w="12150" w:type="dxa"/>
            <w:gridSpan w:val="3"/>
          </w:tcPr>
          <w:p w:rsidR="002563B8" w:rsidRPr="008D0E8B" w:rsidRDefault="00E158A4" w:rsidP="002563B8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Well Can You Measure? Enrichment Worksheet</w:t>
            </w:r>
            <w:r w:rsidR="00185FB6">
              <w:rPr>
                <w:rFonts w:ascii="Arial" w:hAnsi="Arial" w:cs="Arial"/>
              </w:rPr>
              <w:t>, Answer Key</w:t>
            </w:r>
            <w:r w:rsidR="001254CA">
              <w:rPr>
                <w:rFonts w:ascii="Arial" w:hAnsi="Arial" w:cs="Arial"/>
              </w:rPr>
              <w:t xml:space="preserve"> </w:t>
            </w:r>
          </w:p>
        </w:tc>
      </w:tr>
    </w:tbl>
    <w:p w:rsidR="002563B8" w:rsidRPr="00D24380" w:rsidRDefault="002563B8" w:rsidP="002563B8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1436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6"/>
        <w:gridCol w:w="6930"/>
      </w:tblGrid>
      <w:tr w:rsidR="002563B8" w:rsidRPr="00884DA4" w:rsidTr="002D61B9">
        <w:trPr>
          <w:trHeight w:val="512"/>
        </w:trPr>
        <w:tc>
          <w:tcPr>
            <w:tcW w:w="7436" w:type="dxa"/>
          </w:tcPr>
          <w:p w:rsidR="002563B8" w:rsidRPr="00884DA4" w:rsidRDefault="002563B8" w:rsidP="002563B8">
            <w:pPr>
              <w:spacing w:before="140" w:after="0"/>
              <w:jc w:val="center"/>
              <w:rPr>
                <w:rFonts w:ascii="Tw Cen MT Condensed Extra Bold" w:hAnsi="Tw Cen MT Condensed Extra Bold" w:cs="Arial"/>
                <w:b/>
                <w:caps/>
                <w:color w:val="003366"/>
                <w:sz w:val="28"/>
                <w:szCs w:val="28"/>
              </w:rPr>
            </w:pPr>
            <w:r w:rsidRPr="00884DA4">
              <w:rPr>
                <w:rFonts w:ascii="Tw Cen MT Condensed Extra Bold" w:hAnsi="Tw Cen MT Condensed Extra Bold" w:cs="Arial"/>
                <w:b/>
                <w:caps/>
                <w:color w:val="003366"/>
                <w:sz w:val="28"/>
                <w:szCs w:val="28"/>
              </w:rPr>
              <w:t>The "7 Elements"</w:t>
            </w:r>
          </w:p>
        </w:tc>
        <w:tc>
          <w:tcPr>
            <w:tcW w:w="6930" w:type="dxa"/>
          </w:tcPr>
          <w:p w:rsidR="002563B8" w:rsidRPr="00884DA4" w:rsidRDefault="002563B8" w:rsidP="002563B8">
            <w:pPr>
              <w:spacing w:after="0"/>
              <w:jc w:val="center"/>
              <w:rPr>
                <w:rFonts w:ascii="Tw Cen MT Condensed Extra Bold" w:hAnsi="Tw Cen MT Condensed Extra Bold" w:cs="Arial"/>
                <w:b/>
                <w:caps/>
                <w:color w:val="003366"/>
                <w:sz w:val="28"/>
                <w:szCs w:val="28"/>
              </w:rPr>
            </w:pPr>
            <w:r w:rsidRPr="00884DA4">
              <w:rPr>
                <w:rFonts w:ascii="Tw Cen MT Condensed Extra Bold" w:hAnsi="Tw Cen MT Condensed Extra Bold" w:cs="Arial"/>
                <w:b/>
                <w:caps/>
                <w:color w:val="003366"/>
                <w:sz w:val="28"/>
                <w:szCs w:val="28"/>
              </w:rPr>
              <w:t>Teacher Notes</w:t>
            </w:r>
          </w:p>
          <w:p w:rsidR="002563B8" w:rsidRPr="00884DA4" w:rsidRDefault="002563B8" w:rsidP="002563B8">
            <w:pPr>
              <w:spacing w:after="0"/>
              <w:jc w:val="center"/>
              <w:rPr>
                <w:rFonts w:ascii="Tw Cen MT Condensed Extra Bold" w:hAnsi="Tw Cen MT Condensed Extra Bold" w:cs="Arial"/>
                <w:b/>
                <w:caps/>
                <w:color w:val="003366"/>
                <w:sz w:val="28"/>
                <w:szCs w:val="28"/>
              </w:rPr>
            </w:pPr>
            <w:r w:rsidRPr="00884DA4">
              <w:rPr>
                <w:rFonts w:ascii="Tw Cen MT Condensed Extra Bold" w:hAnsi="Tw Cen MT Condensed Extra Bold" w:cs="Arial"/>
                <w:b/>
                <w:caps/>
                <w:color w:val="003366"/>
                <w:sz w:val="28"/>
                <w:szCs w:val="28"/>
              </w:rPr>
              <w:t>(</w:t>
            </w:r>
            <w:r w:rsidRPr="00884DA4">
              <w:rPr>
                <w:rFonts w:ascii="Tw Cen MT Condensed Extra Bold" w:hAnsi="Tw Cen MT Condensed Extra Bold" w:cs="Arial"/>
                <w:b/>
                <w:color w:val="003366"/>
                <w:sz w:val="28"/>
                <w:szCs w:val="28"/>
              </w:rPr>
              <w:t>and answer key</w:t>
            </w:r>
            <w:r w:rsidRPr="00884DA4">
              <w:rPr>
                <w:rFonts w:ascii="Tw Cen MT Condensed Extra Bold" w:hAnsi="Tw Cen MT Condensed Extra Bold" w:cs="Arial"/>
                <w:b/>
                <w:caps/>
                <w:color w:val="003366"/>
                <w:sz w:val="28"/>
                <w:szCs w:val="28"/>
              </w:rPr>
              <w:t>)</w:t>
            </w:r>
          </w:p>
        </w:tc>
      </w:tr>
      <w:tr w:rsidR="002563B8" w:rsidRPr="00884DA4" w:rsidTr="002D61B9">
        <w:trPr>
          <w:trHeight w:val="1008"/>
        </w:trPr>
        <w:tc>
          <w:tcPr>
            <w:tcW w:w="7436" w:type="dxa"/>
          </w:tcPr>
          <w:p w:rsidR="002563B8" w:rsidRPr="00884DA4" w:rsidRDefault="002563B8" w:rsidP="002563B8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/>
              <w:ind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884DA4">
              <w:rPr>
                <w:rFonts w:ascii="Arial" w:hAnsi="Arial" w:cs="Arial"/>
                <w:b/>
                <w:sz w:val="22"/>
                <w:szCs w:val="22"/>
              </w:rPr>
              <w:t>Introduce the CTE lesson.</w:t>
            </w:r>
          </w:p>
          <w:p w:rsidR="002563B8" w:rsidRDefault="00F04FE1" w:rsidP="002563B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Let’s take a moment to review and practice adding fractions and finding common denominators.</w:t>
            </w:r>
            <w:r w:rsidR="0058369D">
              <w:rPr>
                <w:rFonts w:ascii="Arial" w:hAnsi="Arial" w:cs="Arial"/>
                <w:sz w:val="22"/>
                <w:szCs w:val="22"/>
              </w:rPr>
              <w:t xml:space="preserve">  This will also help us review how to measure ingredients the most effectively.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6A7132" w:rsidRDefault="00F55073" w:rsidP="002563B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We’re going to work on the How Well Can You Measure? Worksheet. </w:t>
            </w:r>
          </w:p>
          <w:p w:rsidR="009E5F5E" w:rsidRDefault="006A7132" w:rsidP="002563B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Let’</w:t>
            </w:r>
            <w:r w:rsidR="00AF39FC">
              <w:rPr>
                <w:rFonts w:ascii="Arial" w:hAnsi="Arial" w:cs="Arial"/>
                <w:sz w:val="22"/>
                <w:szCs w:val="22"/>
              </w:rPr>
              <w:t>s do number four</w:t>
            </w:r>
            <w:r>
              <w:rPr>
                <w:rFonts w:ascii="Arial" w:hAnsi="Arial" w:cs="Arial"/>
                <w:sz w:val="22"/>
                <w:szCs w:val="22"/>
              </w:rPr>
              <w:t xml:space="preserve"> together.  The worksheet is read from left to right, not top to bottom.  </w:t>
            </w:r>
            <w:r w:rsidR="009E5F5E">
              <w:rPr>
                <w:rFonts w:ascii="Arial" w:hAnsi="Arial" w:cs="Arial"/>
                <w:sz w:val="22"/>
                <w:szCs w:val="22"/>
              </w:rPr>
              <w:t xml:space="preserve">Remember, you may need to use the measuring cup more than once. </w:t>
            </w:r>
          </w:p>
          <w:p w:rsidR="009E5F5E" w:rsidRDefault="009E5F5E" w:rsidP="002563B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F55073" w:rsidRPr="00137894" w:rsidRDefault="00AF39FC" w:rsidP="002563B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four</w:t>
            </w:r>
            <w:r w:rsidR="009E5F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asks you to measure 2/3 of a cup.  </w:t>
            </w:r>
            <w:r w:rsidR="0050769C">
              <w:rPr>
                <w:rFonts w:ascii="Arial" w:hAnsi="Arial" w:cs="Arial"/>
                <w:sz w:val="22"/>
                <w:szCs w:val="22"/>
              </w:rPr>
              <w:t xml:space="preserve">Where would you place the X or X’s on this chart.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E5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0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30" w:type="dxa"/>
          </w:tcPr>
          <w:p w:rsidR="00F04FE1" w:rsidRDefault="00F04FE1" w:rsidP="00F04FE1">
            <w:pPr>
              <w:spacing w:after="12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For math examples and teaching information, please reference Lesson #1-Halving and Doubling.  All concepts are the same.  </w:t>
            </w:r>
          </w:p>
          <w:p w:rsidR="002563B8" w:rsidRDefault="002563B8" w:rsidP="00B54C4A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A7132" w:rsidRDefault="006A7132" w:rsidP="00B54C4A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Pass out the worksheet. </w:t>
            </w:r>
            <w:r w:rsidR="00F770A3">
              <w:rPr>
                <w:rFonts w:ascii="Arial" w:hAnsi="Arial" w:cs="Arial"/>
                <w:color w:val="000000"/>
                <w:sz w:val="22"/>
                <w:szCs w:val="22"/>
              </w:rPr>
              <w:t xml:space="preserve">(The worksheet was created in PowerPoint.  </w:t>
            </w:r>
            <w:r w:rsidR="00F770A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The answer key is on the second slide of the PowerPoint.)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50769C" w:rsidRDefault="0050769C" w:rsidP="00B54C4A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0769C" w:rsidRDefault="0050769C" w:rsidP="00B54C4A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0769C" w:rsidRDefault="0050769C" w:rsidP="00B54C4A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0769C" w:rsidRDefault="0050769C" w:rsidP="00B54C4A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Answer:</w:t>
            </w:r>
          </w:p>
          <w:p w:rsidR="0050769C" w:rsidRDefault="0050769C" w:rsidP="00B54C4A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There should be 2 X’s placed in the 1/3 c. column.  </w:t>
            </w:r>
          </w:p>
          <w:p w:rsidR="0050769C" w:rsidRPr="00884DA4" w:rsidRDefault="0050769C" w:rsidP="00B54C4A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63B8" w:rsidRPr="00884DA4" w:rsidTr="002D61B9">
        <w:trPr>
          <w:trHeight w:val="1008"/>
        </w:trPr>
        <w:tc>
          <w:tcPr>
            <w:tcW w:w="7436" w:type="dxa"/>
          </w:tcPr>
          <w:p w:rsidR="002563B8" w:rsidRPr="00A53FA4" w:rsidRDefault="002563B8" w:rsidP="002563B8">
            <w:pPr>
              <w:spacing w:after="120"/>
              <w:ind w:left="259" w:hanging="259"/>
              <w:rPr>
                <w:rFonts w:ascii="Arial" w:hAnsi="Arial" w:cs="Arial"/>
                <w:b/>
                <w:sz w:val="22"/>
                <w:szCs w:val="22"/>
              </w:rPr>
            </w:pPr>
            <w:r w:rsidRPr="00A53FA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2. Assess students’ math awareness as it relates to the CTE lesson. </w:t>
            </w:r>
          </w:p>
          <w:p w:rsidR="002563B8" w:rsidRPr="00A53FA4" w:rsidRDefault="00304889" w:rsidP="00B54C4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After you are done with the worksheet, we will correct it together to make sure we all have the answers correctly.  </w:t>
            </w:r>
          </w:p>
        </w:tc>
        <w:tc>
          <w:tcPr>
            <w:tcW w:w="6930" w:type="dxa"/>
          </w:tcPr>
          <w:p w:rsidR="00792750" w:rsidRPr="00884DA4" w:rsidRDefault="00792750" w:rsidP="002563B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63B8" w:rsidRPr="00884DA4" w:rsidTr="002D61B9">
        <w:trPr>
          <w:trHeight w:val="1008"/>
        </w:trPr>
        <w:tc>
          <w:tcPr>
            <w:tcW w:w="7436" w:type="dxa"/>
          </w:tcPr>
          <w:p w:rsidR="002563B8" w:rsidRPr="00A53FA4" w:rsidRDefault="002563B8" w:rsidP="002563B8">
            <w:pPr>
              <w:spacing w:after="120"/>
              <w:ind w:left="252" w:hanging="252"/>
              <w:rPr>
                <w:rFonts w:ascii="Arial" w:hAnsi="Arial" w:cs="Arial"/>
                <w:sz w:val="22"/>
                <w:szCs w:val="22"/>
              </w:rPr>
            </w:pPr>
            <w:r w:rsidRPr="00A53FA4">
              <w:rPr>
                <w:rFonts w:ascii="Arial" w:hAnsi="Arial" w:cs="Arial"/>
                <w:b/>
                <w:sz w:val="22"/>
                <w:szCs w:val="22"/>
              </w:rPr>
              <w:t xml:space="preserve">3. Work through the math example </w:t>
            </w:r>
            <w:r w:rsidRPr="00A53FA4">
              <w:rPr>
                <w:rFonts w:ascii="Arial" w:hAnsi="Arial" w:cs="Arial"/>
                <w:b/>
                <w:i/>
                <w:sz w:val="22"/>
                <w:szCs w:val="22"/>
              </w:rPr>
              <w:t>embedded</w:t>
            </w:r>
            <w:r w:rsidRPr="00A53FA4">
              <w:rPr>
                <w:rFonts w:ascii="Arial" w:hAnsi="Arial" w:cs="Arial"/>
                <w:b/>
                <w:sz w:val="22"/>
                <w:szCs w:val="22"/>
              </w:rPr>
              <w:t xml:space="preserve"> in the CTE lesson.</w:t>
            </w:r>
            <w:r w:rsidRPr="00A53F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5444B" w:rsidRPr="00A53FA4" w:rsidRDefault="00304889" w:rsidP="00B54C4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(Students will work through the embedded math examples by working on the worksheet.)</w:t>
            </w:r>
          </w:p>
        </w:tc>
        <w:tc>
          <w:tcPr>
            <w:tcW w:w="6930" w:type="dxa"/>
          </w:tcPr>
          <w:p w:rsidR="0045444B" w:rsidRPr="00D150BB" w:rsidRDefault="0045444B" w:rsidP="0045444B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63B8" w:rsidRPr="00884DA4" w:rsidTr="002D61B9">
        <w:trPr>
          <w:trHeight w:val="1008"/>
        </w:trPr>
        <w:tc>
          <w:tcPr>
            <w:tcW w:w="7436" w:type="dxa"/>
          </w:tcPr>
          <w:p w:rsidR="002563B8" w:rsidRPr="00684101" w:rsidRDefault="00C65E5B" w:rsidP="002563B8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Working through relate</w:t>
            </w:r>
            <w:r w:rsidR="00684101">
              <w:rPr>
                <w:rFonts w:ascii="Arial" w:hAnsi="Arial" w:cs="Arial"/>
                <w:b/>
                <w:sz w:val="22"/>
                <w:szCs w:val="22"/>
              </w:rPr>
              <w:t>d, contextual math-in CTE examples</w:t>
            </w:r>
          </w:p>
          <w:p w:rsidR="00684101" w:rsidRPr="00922F61" w:rsidRDefault="00304889" w:rsidP="00922F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(Students will work through the contextual math examples by working on the worksheet.)</w:t>
            </w:r>
          </w:p>
        </w:tc>
        <w:tc>
          <w:tcPr>
            <w:tcW w:w="6930" w:type="dxa"/>
          </w:tcPr>
          <w:p w:rsidR="006A0BAB" w:rsidRPr="00884DA4" w:rsidRDefault="006A0BAB" w:rsidP="00922F61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63B8" w:rsidRPr="00884DA4" w:rsidTr="002D61B9">
        <w:trPr>
          <w:trHeight w:val="1008"/>
        </w:trPr>
        <w:tc>
          <w:tcPr>
            <w:tcW w:w="7436" w:type="dxa"/>
          </w:tcPr>
          <w:p w:rsidR="007A65E2" w:rsidRDefault="002563B8" w:rsidP="00922F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84DA4">
              <w:rPr>
                <w:rFonts w:ascii="Arial" w:hAnsi="Arial" w:cs="Arial"/>
                <w:b/>
                <w:sz w:val="22"/>
                <w:szCs w:val="22"/>
              </w:rPr>
              <w:t xml:space="preserve">5. Work through </w:t>
            </w:r>
            <w:r w:rsidRPr="00884DA4">
              <w:rPr>
                <w:rFonts w:ascii="Arial" w:hAnsi="Arial" w:cs="Arial"/>
                <w:b/>
                <w:i/>
                <w:sz w:val="22"/>
                <w:szCs w:val="22"/>
              </w:rPr>
              <w:t>traditional math</w:t>
            </w:r>
            <w:r w:rsidRPr="00884DA4">
              <w:rPr>
                <w:rFonts w:ascii="Arial" w:hAnsi="Arial" w:cs="Arial"/>
                <w:b/>
                <w:sz w:val="22"/>
                <w:szCs w:val="22"/>
              </w:rPr>
              <w:t xml:space="preserve"> examples.</w:t>
            </w:r>
          </w:p>
          <w:p w:rsidR="00304889" w:rsidRPr="00304889" w:rsidRDefault="00304889" w:rsidP="00922F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(Students will work through the traditional math examples by working on the worksheet.)  </w:t>
            </w:r>
          </w:p>
        </w:tc>
        <w:tc>
          <w:tcPr>
            <w:tcW w:w="6930" w:type="dxa"/>
          </w:tcPr>
          <w:p w:rsidR="004F7E96" w:rsidRPr="00C04E0B" w:rsidRDefault="004F7E96" w:rsidP="004F7E96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D1DD1" w:rsidRPr="00CA31F7" w:rsidRDefault="006D1DD1" w:rsidP="006D1DD1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7374" w:rsidRPr="00884DA4" w:rsidTr="002D61B9">
        <w:trPr>
          <w:trHeight w:val="1008"/>
        </w:trPr>
        <w:tc>
          <w:tcPr>
            <w:tcW w:w="7436" w:type="dxa"/>
          </w:tcPr>
          <w:p w:rsidR="00F37374" w:rsidRDefault="00F37374" w:rsidP="0044705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84DA4">
              <w:rPr>
                <w:rFonts w:ascii="Arial" w:hAnsi="Arial" w:cs="Arial"/>
                <w:b/>
                <w:sz w:val="22"/>
                <w:szCs w:val="22"/>
              </w:rPr>
              <w:t>6. Students demonstrate their understanding</w:t>
            </w:r>
            <w:r w:rsidR="00C45EA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304889" w:rsidRPr="00304889" w:rsidRDefault="00304889" w:rsidP="0044705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(Students will demonstrate their understanding by completing the worksheet.  The class will then review the answers on the worksheet to check for understanding.)</w:t>
            </w:r>
          </w:p>
        </w:tc>
        <w:tc>
          <w:tcPr>
            <w:tcW w:w="6930" w:type="dxa"/>
          </w:tcPr>
          <w:p w:rsidR="00507044" w:rsidRPr="00D51584" w:rsidRDefault="00507044" w:rsidP="004F7E96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7374" w:rsidRPr="00884DA4" w:rsidTr="002D61B9">
        <w:trPr>
          <w:trHeight w:val="70"/>
        </w:trPr>
        <w:tc>
          <w:tcPr>
            <w:tcW w:w="7436" w:type="dxa"/>
          </w:tcPr>
          <w:p w:rsidR="00F37374" w:rsidRDefault="00F37374" w:rsidP="0044705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84DA4">
              <w:rPr>
                <w:rFonts w:ascii="Arial" w:hAnsi="Arial" w:cs="Arial"/>
                <w:b/>
                <w:sz w:val="22"/>
                <w:szCs w:val="22"/>
              </w:rPr>
              <w:t>7. Formal assessment.</w:t>
            </w:r>
          </w:p>
          <w:p w:rsidR="00F770A3" w:rsidRPr="00F770A3" w:rsidRDefault="00F770A3" w:rsidP="0044705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(The formal assessment is the worksheet itself.)  </w:t>
            </w:r>
          </w:p>
        </w:tc>
        <w:tc>
          <w:tcPr>
            <w:tcW w:w="6930" w:type="dxa"/>
          </w:tcPr>
          <w:p w:rsidR="00F37374" w:rsidRPr="00884DA4" w:rsidRDefault="00F37374" w:rsidP="00901295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bookmarkEnd w:id="1"/>
    <w:bookmarkEnd w:id="2"/>
    <w:p w:rsidR="009836C4" w:rsidRDefault="00B704A8" w:rsidP="002563B8">
      <w:pPr>
        <w:rPr>
          <w:rFonts w:ascii="Calibri" w:hAnsi="Calibri"/>
          <w:szCs w:val="22"/>
        </w:rPr>
      </w:pPr>
      <w:r>
        <w:rPr>
          <w:szCs w:val="22"/>
        </w:rPr>
        <w:t xml:space="preserve"> </w:t>
      </w:r>
    </w:p>
    <w:sectPr w:rsidR="009836C4" w:rsidSect="002563B8">
      <w:footerReference w:type="default" r:id="rId15"/>
      <w:pgSz w:w="15840" w:h="12240" w:orient="landscape" w:code="1"/>
      <w:pgMar w:top="1152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E08" w:rsidRDefault="004E3E08">
      <w:r>
        <w:separator/>
      </w:r>
    </w:p>
  </w:endnote>
  <w:endnote w:type="continuationSeparator" w:id="0">
    <w:p w:rsidR="004E3E08" w:rsidRDefault="004E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 Condensed Extra Bold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4B" w:rsidRDefault="00EA2C4B" w:rsidP="002563B8">
    <w:pPr>
      <w:pStyle w:val="Footer"/>
      <w:jc w:val="center"/>
    </w:pPr>
    <w:r>
      <w:rPr>
        <w:noProof/>
      </w:rPr>
      <w:drawing>
        <wp:inline distT="0" distB="0" distL="0" distR="0">
          <wp:extent cx="1609725" cy="504825"/>
          <wp:effectExtent l="19050" t="0" r="9525" b="0"/>
          <wp:docPr id="2" name="Picture 1" descr="NRCCTE logos-R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RCCTE logos-R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E08" w:rsidRDefault="004E3E08">
      <w:r>
        <w:separator/>
      </w:r>
    </w:p>
  </w:footnote>
  <w:footnote w:type="continuationSeparator" w:id="0">
    <w:p w:rsidR="004E3E08" w:rsidRDefault="004E3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9EB"/>
    <w:multiLevelType w:val="hybridMultilevel"/>
    <w:tmpl w:val="A3F6BBBE"/>
    <w:lvl w:ilvl="0" w:tplc="8A6269F6">
      <w:start w:val="1"/>
      <w:numFmt w:val="decimal"/>
      <w:lvlText w:val="%1)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0B185B27"/>
    <w:multiLevelType w:val="hybridMultilevel"/>
    <w:tmpl w:val="D73E0DF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C4157D"/>
    <w:multiLevelType w:val="hybridMultilevel"/>
    <w:tmpl w:val="5F1412B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9D0D6E"/>
    <w:multiLevelType w:val="hybridMultilevel"/>
    <w:tmpl w:val="972E6B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344B49"/>
    <w:multiLevelType w:val="hybridMultilevel"/>
    <w:tmpl w:val="41BE794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872176"/>
    <w:multiLevelType w:val="hybridMultilevel"/>
    <w:tmpl w:val="AFD40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E0B0D1A"/>
    <w:multiLevelType w:val="hybridMultilevel"/>
    <w:tmpl w:val="42A8AD0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914BE2"/>
    <w:multiLevelType w:val="hybridMultilevel"/>
    <w:tmpl w:val="607AAED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AC58E5"/>
    <w:multiLevelType w:val="hybridMultilevel"/>
    <w:tmpl w:val="623E749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D234F5"/>
    <w:multiLevelType w:val="hybridMultilevel"/>
    <w:tmpl w:val="E48E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0A7831"/>
    <w:multiLevelType w:val="hybridMultilevel"/>
    <w:tmpl w:val="9E00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FE44E2"/>
    <w:multiLevelType w:val="hybridMultilevel"/>
    <w:tmpl w:val="2AE4DB0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69267B"/>
    <w:multiLevelType w:val="hybridMultilevel"/>
    <w:tmpl w:val="259E8044"/>
    <w:lvl w:ilvl="0" w:tplc="A1189560">
      <w:start w:val="1"/>
      <w:numFmt w:val="decimal"/>
      <w:lvlText w:val="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3">
    <w:nsid w:val="6B375B15"/>
    <w:multiLevelType w:val="hybridMultilevel"/>
    <w:tmpl w:val="D81EB202"/>
    <w:lvl w:ilvl="0" w:tplc="47062698">
      <w:start w:val="5"/>
      <w:numFmt w:val="decimal"/>
      <w:lvlText w:val="%1)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4">
    <w:nsid w:val="7C354AFC"/>
    <w:multiLevelType w:val="hybridMultilevel"/>
    <w:tmpl w:val="A6D6D9C4"/>
    <w:lvl w:ilvl="0" w:tplc="25908E9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3"/>
  </w:num>
  <w:num w:numId="5">
    <w:abstractNumId w:val="7"/>
  </w:num>
  <w:num w:numId="6">
    <w:abstractNumId w:val="8"/>
  </w:num>
  <w:num w:numId="7">
    <w:abstractNumId w:val="14"/>
  </w:num>
  <w:num w:numId="8">
    <w:abstractNumId w:val="2"/>
  </w:num>
  <w:num w:numId="9">
    <w:abstractNumId w:val="11"/>
  </w:num>
  <w:num w:numId="10">
    <w:abstractNumId w:val="12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7"/>
    <w:rsid w:val="00006154"/>
    <w:rsid w:val="0002483B"/>
    <w:rsid w:val="000437C4"/>
    <w:rsid w:val="000737B2"/>
    <w:rsid w:val="000B5896"/>
    <w:rsid w:val="00111E2E"/>
    <w:rsid w:val="001176F5"/>
    <w:rsid w:val="001225D6"/>
    <w:rsid w:val="001254CA"/>
    <w:rsid w:val="0013264F"/>
    <w:rsid w:val="00137894"/>
    <w:rsid w:val="00167A2F"/>
    <w:rsid w:val="00185E2A"/>
    <w:rsid w:val="00185FB6"/>
    <w:rsid w:val="001876D4"/>
    <w:rsid w:val="00193F3A"/>
    <w:rsid w:val="001B0C91"/>
    <w:rsid w:val="001B394A"/>
    <w:rsid w:val="001E257F"/>
    <w:rsid w:val="002563B8"/>
    <w:rsid w:val="002571DE"/>
    <w:rsid w:val="002826B2"/>
    <w:rsid w:val="002D4392"/>
    <w:rsid w:val="002D61B9"/>
    <w:rsid w:val="002F1466"/>
    <w:rsid w:val="002F4499"/>
    <w:rsid w:val="00300F55"/>
    <w:rsid w:val="00304889"/>
    <w:rsid w:val="0031186E"/>
    <w:rsid w:val="00344E81"/>
    <w:rsid w:val="00380EE1"/>
    <w:rsid w:val="003F6233"/>
    <w:rsid w:val="00425537"/>
    <w:rsid w:val="00430814"/>
    <w:rsid w:val="00447057"/>
    <w:rsid w:val="0045444B"/>
    <w:rsid w:val="004E3E08"/>
    <w:rsid w:val="004F0B34"/>
    <w:rsid w:val="004F7E96"/>
    <w:rsid w:val="00507044"/>
    <w:rsid w:val="0050769C"/>
    <w:rsid w:val="00580CEA"/>
    <w:rsid w:val="0058369D"/>
    <w:rsid w:val="00590C38"/>
    <w:rsid w:val="00597CD1"/>
    <w:rsid w:val="005C0B78"/>
    <w:rsid w:val="005E2110"/>
    <w:rsid w:val="005E2374"/>
    <w:rsid w:val="00602F66"/>
    <w:rsid w:val="00650118"/>
    <w:rsid w:val="006553BD"/>
    <w:rsid w:val="006579E5"/>
    <w:rsid w:val="00675959"/>
    <w:rsid w:val="00684101"/>
    <w:rsid w:val="006943CC"/>
    <w:rsid w:val="006A0BAB"/>
    <w:rsid w:val="006A7132"/>
    <w:rsid w:val="006B714C"/>
    <w:rsid w:val="006D0911"/>
    <w:rsid w:val="006D1DD1"/>
    <w:rsid w:val="006E3FEE"/>
    <w:rsid w:val="006E70F0"/>
    <w:rsid w:val="0077061E"/>
    <w:rsid w:val="00792750"/>
    <w:rsid w:val="007A65E2"/>
    <w:rsid w:val="007B4167"/>
    <w:rsid w:val="007D57DB"/>
    <w:rsid w:val="007E4E04"/>
    <w:rsid w:val="007F6D9A"/>
    <w:rsid w:val="00850550"/>
    <w:rsid w:val="00884DA4"/>
    <w:rsid w:val="008A38CB"/>
    <w:rsid w:val="008B0B1D"/>
    <w:rsid w:val="008D0E8B"/>
    <w:rsid w:val="008F028F"/>
    <w:rsid w:val="00901295"/>
    <w:rsid w:val="009168E0"/>
    <w:rsid w:val="00922F61"/>
    <w:rsid w:val="00931B7D"/>
    <w:rsid w:val="00941CC9"/>
    <w:rsid w:val="00956B2B"/>
    <w:rsid w:val="00973030"/>
    <w:rsid w:val="009836C4"/>
    <w:rsid w:val="009E5F5E"/>
    <w:rsid w:val="009F29C1"/>
    <w:rsid w:val="00A53FA4"/>
    <w:rsid w:val="00AE5058"/>
    <w:rsid w:val="00AF39FC"/>
    <w:rsid w:val="00B1219D"/>
    <w:rsid w:val="00B54C4A"/>
    <w:rsid w:val="00B704A8"/>
    <w:rsid w:val="00B86746"/>
    <w:rsid w:val="00B90C16"/>
    <w:rsid w:val="00BB2EF3"/>
    <w:rsid w:val="00C01B0E"/>
    <w:rsid w:val="00C04E0B"/>
    <w:rsid w:val="00C33360"/>
    <w:rsid w:val="00C4499A"/>
    <w:rsid w:val="00C45EA1"/>
    <w:rsid w:val="00C65E5B"/>
    <w:rsid w:val="00C8155B"/>
    <w:rsid w:val="00C93F44"/>
    <w:rsid w:val="00CA31F7"/>
    <w:rsid w:val="00CB3E91"/>
    <w:rsid w:val="00CB5FA9"/>
    <w:rsid w:val="00CE2289"/>
    <w:rsid w:val="00D150BB"/>
    <w:rsid w:val="00D24380"/>
    <w:rsid w:val="00D41BF3"/>
    <w:rsid w:val="00D51584"/>
    <w:rsid w:val="00E13A0C"/>
    <w:rsid w:val="00E158A4"/>
    <w:rsid w:val="00E211AE"/>
    <w:rsid w:val="00E35D23"/>
    <w:rsid w:val="00EA2C4B"/>
    <w:rsid w:val="00EB61C2"/>
    <w:rsid w:val="00ED38D7"/>
    <w:rsid w:val="00F04FE1"/>
    <w:rsid w:val="00F17727"/>
    <w:rsid w:val="00F37374"/>
    <w:rsid w:val="00F516F8"/>
    <w:rsid w:val="00F51911"/>
    <w:rsid w:val="00F55073"/>
    <w:rsid w:val="00F63953"/>
    <w:rsid w:val="00F770A3"/>
    <w:rsid w:val="00F82D49"/>
    <w:rsid w:val="00FB781D"/>
    <w:rsid w:val="00FC1354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7D"/>
    <w:pPr>
      <w:spacing w:after="240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0B34"/>
    <w:pPr>
      <w:keepNext/>
      <w:spacing w:after="0"/>
      <w:jc w:val="center"/>
      <w:outlineLvl w:val="1"/>
    </w:pPr>
    <w:rPr>
      <w:rFonts w:ascii="Comic Sans MS" w:hAnsi="Comic Sans MS"/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4F0B34"/>
    <w:rPr>
      <w:rFonts w:ascii="Comic Sans MS" w:hAnsi="Comic Sans MS" w:cs="Times New Roman"/>
      <w:b/>
      <w:sz w:val="32"/>
      <w:u w:val="single"/>
    </w:rPr>
  </w:style>
  <w:style w:type="paragraph" w:styleId="Header">
    <w:name w:val="header"/>
    <w:basedOn w:val="Normal"/>
    <w:link w:val="HeaderChar"/>
    <w:uiPriority w:val="99"/>
    <w:rsid w:val="00931B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1B7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1B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1B7D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931B7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931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38D7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C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0CE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44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44E81"/>
    <w:rPr>
      <w:rFonts w:ascii="Courier New" w:hAnsi="Courier New" w:cs="Courier New"/>
    </w:rPr>
  </w:style>
  <w:style w:type="character" w:styleId="PlaceholderText">
    <w:name w:val="Placeholder Text"/>
    <w:basedOn w:val="DefaultParagraphFont"/>
    <w:uiPriority w:val="99"/>
    <w:semiHidden/>
    <w:rsid w:val="009F29C1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F63953"/>
    <w:pPr>
      <w:ind w:left="720"/>
      <w:contextualSpacing/>
    </w:pPr>
  </w:style>
  <w:style w:type="paragraph" w:customStyle="1" w:styleId="level1">
    <w:name w:val="_level1"/>
    <w:basedOn w:val="Normal"/>
    <w:uiPriority w:val="99"/>
    <w:rsid w:val="000437C4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spacing w:after="0"/>
      <w:ind w:left="720" w:hanging="360"/>
      <w:jc w:val="left"/>
      <w:outlineLvl w:val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7D"/>
    <w:pPr>
      <w:spacing w:after="240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0B34"/>
    <w:pPr>
      <w:keepNext/>
      <w:spacing w:after="0"/>
      <w:jc w:val="center"/>
      <w:outlineLvl w:val="1"/>
    </w:pPr>
    <w:rPr>
      <w:rFonts w:ascii="Comic Sans MS" w:hAnsi="Comic Sans MS"/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4F0B34"/>
    <w:rPr>
      <w:rFonts w:ascii="Comic Sans MS" w:hAnsi="Comic Sans MS" w:cs="Times New Roman"/>
      <w:b/>
      <w:sz w:val="32"/>
      <w:u w:val="single"/>
    </w:rPr>
  </w:style>
  <w:style w:type="paragraph" w:styleId="Header">
    <w:name w:val="header"/>
    <w:basedOn w:val="Normal"/>
    <w:link w:val="HeaderChar"/>
    <w:uiPriority w:val="99"/>
    <w:rsid w:val="00931B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1B7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1B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1B7D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931B7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931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38D7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C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0CE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44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44E81"/>
    <w:rPr>
      <w:rFonts w:ascii="Courier New" w:hAnsi="Courier New" w:cs="Courier New"/>
    </w:rPr>
  </w:style>
  <w:style w:type="character" w:styleId="PlaceholderText">
    <w:name w:val="Placeholder Text"/>
    <w:basedOn w:val="DefaultParagraphFont"/>
    <w:uiPriority w:val="99"/>
    <w:semiHidden/>
    <w:rsid w:val="009F29C1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F63953"/>
    <w:pPr>
      <w:ind w:left="720"/>
      <w:contextualSpacing/>
    </w:pPr>
  </w:style>
  <w:style w:type="paragraph" w:customStyle="1" w:styleId="level1">
    <w:name w:val="_level1"/>
    <w:basedOn w:val="Normal"/>
    <w:uiPriority w:val="99"/>
    <w:rsid w:val="000437C4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spacing w:after="0"/>
      <w:ind w:left="720" w:hanging="360"/>
      <w:jc w:val="left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24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barnum@dhms.washk12.org" TargetMode="External"/><Relationship Id="rId12" Type="http://schemas.openxmlformats.org/officeDocument/2006/relationships/hyperlink" Target="mailto:tanderson@dhms.washk12.org" TargetMode="External"/><Relationship Id="rId13" Type="http://schemas.openxmlformats.org/officeDocument/2006/relationships/hyperlink" Target="mailto:mlindsey@dmseagle.org" TargetMode="External"/><Relationship Id="rId14" Type="http://schemas.openxmlformats.org/officeDocument/2006/relationships/hyperlink" Target="mailto:jharrah@dmseagle.org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lschiers@scmiddle.org" TargetMode="External"/><Relationship Id="rId10" Type="http://schemas.openxmlformats.org/officeDocument/2006/relationships/hyperlink" Target="mailto:vblack@scmiddl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acher%20Jump-Drive\4.%20Lesson%20Development\Lesson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948E-B1D9-3E4A-ADD1-23DFF20A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\Teacher Jump-Drive\4. Lesson Development\Lesson Plan Template.dot</Template>
  <TotalTime>2</TotalTime>
  <Pages>2</Pages>
  <Words>461</Words>
  <Characters>2631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1 - TW Cen MT Condensed (18 pt)</vt:lpstr>
    </vt:vector>
  </TitlesOfParts>
  <Company>University of Minnesota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1 - TW Cen MT Condensed (18 pt)</dc:title>
  <dc:creator>BCSD</dc:creator>
  <cp:lastModifiedBy>Michelle Dumas</cp:lastModifiedBy>
  <cp:revision>2</cp:revision>
  <cp:lastPrinted>2008-08-21T16:20:00Z</cp:lastPrinted>
  <dcterms:created xsi:type="dcterms:W3CDTF">2014-08-14T15:52:00Z</dcterms:created>
  <dcterms:modified xsi:type="dcterms:W3CDTF">2014-08-14T15:52:00Z</dcterms:modified>
</cp:coreProperties>
</file>