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D372E" w14:textId="77777777" w:rsidR="00B510E2" w:rsidRPr="006B59BC" w:rsidRDefault="003B36B8" w:rsidP="00B510E2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bookmarkStart w:id="0" w:name="_GoBack"/>
      <w:bookmarkEnd w:id="0"/>
      <w:r w:rsidRPr="006B59BC">
        <w:rPr>
          <w:rFonts w:ascii="Arial" w:hAnsi="Arial" w:cs="Arial"/>
          <w:b/>
          <w:sz w:val="40"/>
          <w:szCs w:val="40"/>
          <w:u w:val="single"/>
        </w:rPr>
        <w:t>Culinary Management</w:t>
      </w:r>
    </w:p>
    <w:p w14:paraId="24EAA3F9" w14:textId="77777777" w:rsidR="00D8132D" w:rsidRPr="006B59BC" w:rsidRDefault="00D8132D" w:rsidP="00B510E2">
      <w:pPr>
        <w:jc w:val="center"/>
        <w:rPr>
          <w:rFonts w:ascii="Arial" w:hAnsi="Arial" w:cs="Arial"/>
          <w:sz w:val="40"/>
          <w:szCs w:val="40"/>
        </w:rPr>
      </w:pPr>
      <w:r w:rsidRPr="006B59BC">
        <w:rPr>
          <w:rFonts w:ascii="Arial" w:hAnsi="Arial" w:cs="Arial"/>
          <w:sz w:val="40"/>
          <w:szCs w:val="40"/>
        </w:rPr>
        <w:t>86 Class Periods</w:t>
      </w:r>
    </w:p>
    <w:tbl>
      <w:tblPr>
        <w:tblStyle w:val="TableGrid"/>
        <w:tblW w:w="4536" w:type="dxa"/>
        <w:tblInd w:w="85" w:type="dxa"/>
        <w:tblLook w:val="04A0" w:firstRow="1" w:lastRow="0" w:firstColumn="1" w:lastColumn="0" w:noHBand="0" w:noVBand="1"/>
      </w:tblPr>
      <w:tblGrid>
        <w:gridCol w:w="542"/>
        <w:gridCol w:w="3994"/>
      </w:tblGrid>
      <w:tr w:rsidR="006B59BC" w:rsidRPr="006B59BC" w14:paraId="0321954E" w14:textId="77777777" w:rsidTr="00BC3D58">
        <w:tc>
          <w:tcPr>
            <w:tcW w:w="542" w:type="dxa"/>
          </w:tcPr>
          <w:p w14:paraId="58A14D24" w14:textId="77777777" w:rsidR="006B59BC" w:rsidRDefault="006B59BC" w:rsidP="00B5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3F193512" w14:textId="77777777" w:rsidR="006B59BC" w:rsidRPr="006B59BC" w:rsidRDefault="006B59BC" w:rsidP="00B5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94" w:type="dxa"/>
          </w:tcPr>
          <w:p w14:paraId="4515C8F5" w14:textId="77777777" w:rsidR="006B59BC" w:rsidRPr="006B59BC" w:rsidRDefault="006B59BC" w:rsidP="006B59BC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1.  Introduction</w:t>
            </w:r>
            <w:r w:rsidR="00BC3D58">
              <w:rPr>
                <w:rFonts w:ascii="Arial" w:hAnsi="Arial" w:cs="Arial"/>
              </w:rPr>
              <w:t xml:space="preserve"> &amp; </w:t>
            </w:r>
            <w:r w:rsidRPr="006B59BC">
              <w:rPr>
                <w:rFonts w:ascii="Arial" w:hAnsi="Arial" w:cs="Arial"/>
              </w:rPr>
              <w:t>Team Work Lab</w:t>
            </w:r>
          </w:p>
          <w:p w14:paraId="6FCB3B8A" w14:textId="77777777" w:rsidR="006B59BC" w:rsidRPr="006B59BC" w:rsidRDefault="00BC3D58" w:rsidP="006B5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B59BC" w:rsidRPr="006B59BC">
              <w:rPr>
                <w:rFonts w:ascii="Arial" w:hAnsi="Arial" w:cs="Arial"/>
              </w:rPr>
              <w:t>.  Knives</w:t>
            </w:r>
          </w:p>
          <w:p w14:paraId="62B8037C" w14:textId="499C4350" w:rsidR="006B59BC" w:rsidRPr="006B59BC" w:rsidRDefault="00BC3D58" w:rsidP="006B5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D75E7">
              <w:rPr>
                <w:rFonts w:ascii="Arial" w:hAnsi="Arial" w:cs="Arial"/>
              </w:rPr>
              <w:t>.  Sanitation &amp;</w:t>
            </w:r>
            <w:r w:rsidR="006B59BC" w:rsidRPr="006B59BC">
              <w:rPr>
                <w:rFonts w:ascii="Arial" w:hAnsi="Arial" w:cs="Arial"/>
              </w:rPr>
              <w:t xml:space="preserve"> Safety</w:t>
            </w:r>
          </w:p>
          <w:p w14:paraId="486A8AAE" w14:textId="6AD1BFA0" w:rsidR="006B59BC" w:rsidRDefault="00BC3D58" w:rsidP="006B5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D75E7">
              <w:rPr>
                <w:rFonts w:ascii="Arial" w:hAnsi="Arial" w:cs="Arial"/>
              </w:rPr>
              <w:t>.  Sanitation &amp;</w:t>
            </w:r>
            <w:r w:rsidR="006B59BC" w:rsidRPr="006B59BC">
              <w:rPr>
                <w:rFonts w:ascii="Arial" w:hAnsi="Arial" w:cs="Arial"/>
              </w:rPr>
              <w:t xml:space="preserve"> Safety</w:t>
            </w:r>
          </w:p>
          <w:p w14:paraId="3A571EDC" w14:textId="004C8C80" w:rsidR="00BC3D58" w:rsidRPr="006B59BC" w:rsidRDefault="00BD75E7" w:rsidP="006B5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 Sanitation &amp;</w:t>
            </w:r>
            <w:r w:rsidR="00BC3D58">
              <w:rPr>
                <w:rFonts w:ascii="Arial" w:hAnsi="Arial" w:cs="Arial"/>
              </w:rPr>
              <w:t xml:space="preserve"> Safety </w:t>
            </w:r>
            <w:r>
              <w:rPr>
                <w:rFonts w:ascii="Arial" w:hAnsi="Arial" w:cs="Arial"/>
              </w:rPr>
              <w:t>Evaluation</w:t>
            </w:r>
          </w:p>
          <w:p w14:paraId="3B47BC1B" w14:textId="497C9AC7" w:rsidR="006B59BC" w:rsidRPr="006B59BC" w:rsidRDefault="00BC3D58" w:rsidP="006B5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6B59BC" w:rsidRPr="006B59BC">
              <w:rPr>
                <w:rFonts w:ascii="Arial" w:hAnsi="Arial" w:cs="Arial"/>
              </w:rPr>
              <w:t>.  Sanitation Lab</w:t>
            </w:r>
            <w:r w:rsidR="00181FA4">
              <w:rPr>
                <w:rFonts w:ascii="Arial" w:hAnsi="Arial" w:cs="Arial"/>
              </w:rPr>
              <w:t xml:space="preserve"> &amp; Remediation</w:t>
            </w:r>
          </w:p>
          <w:p w14:paraId="4A083E03" w14:textId="0C081781" w:rsidR="006B59BC" w:rsidRDefault="00BC3D58" w:rsidP="006B5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6B59BC" w:rsidRPr="006B59BC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</w:t>
            </w:r>
            <w:r w:rsidR="006B59BC" w:rsidRPr="006B59BC">
              <w:rPr>
                <w:rFonts w:ascii="Arial" w:hAnsi="Arial" w:cs="Arial"/>
              </w:rPr>
              <w:t>Kitchen Basics</w:t>
            </w:r>
          </w:p>
          <w:p w14:paraId="2D7A7A1E" w14:textId="7EF84F62" w:rsidR="0036071F" w:rsidRPr="006B59BC" w:rsidRDefault="0036071F" w:rsidP="006B5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 Kitchen Lab</w:t>
            </w:r>
          </w:p>
          <w:p w14:paraId="393FC9A3" w14:textId="3A09B4BD" w:rsidR="006B59BC" w:rsidRDefault="0036071F" w:rsidP="006B5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6B59BC" w:rsidRPr="006B59BC">
              <w:rPr>
                <w:rFonts w:ascii="Arial" w:hAnsi="Arial" w:cs="Arial"/>
              </w:rPr>
              <w:t xml:space="preserve">.  Knives </w:t>
            </w:r>
            <w:r w:rsidR="00BD75E7">
              <w:rPr>
                <w:rFonts w:ascii="Arial" w:hAnsi="Arial" w:cs="Arial"/>
              </w:rPr>
              <w:t>Skills Evaluation</w:t>
            </w:r>
          </w:p>
          <w:p w14:paraId="5F27562B" w14:textId="52D653BD" w:rsidR="00BC3D58" w:rsidRPr="006B59BC" w:rsidRDefault="0036071F" w:rsidP="006B5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BC3D58">
              <w:rPr>
                <w:rFonts w:ascii="Arial" w:hAnsi="Arial" w:cs="Arial"/>
              </w:rPr>
              <w:t>.  Kitchen</w:t>
            </w:r>
            <w:r w:rsidR="00444999">
              <w:rPr>
                <w:rFonts w:ascii="Arial" w:hAnsi="Arial" w:cs="Arial"/>
              </w:rPr>
              <w:t xml:space="preserve"> &amp; Knife</w:t>
            </w:r>
            <w:r w:rsidR="00BD75E7">
              <w:rPr>
                <w:rFonts w:ascii="Arial" w:hAnsi="Arial" w:cs="Arial"/>
              </w:rPr>
              <w:t xml:space="preserve"> Remediation</w:t>
            </w:r>
          </w:p>
        </w:tc>
      </w:tr>
      <w:tr w:rsidR="006B59BC" w:rsidRPr="006B59BC" w14:paraId="70404019" w14:textId="77777777" w:rsidTr="00BC3D58">
        <w:tc>
          <w:tcPr>
            <w:tcW w:w="542" w:type="dxa"/>
          </w:tcPr>
          <w:p w14:paraId="3A69711B" w14:textId="77777777" w:rsidR="006B59BC" w:rsidRPr="006B59BC" w:rsidRDefault="006B59BC" w:rsidP="00B5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94" w:type="dxa"/>
          </w:tcPr>
          <w:p w14:paraId="7A24F33F" w14:textId="77777777" w:rsidR="006B59BC" w:rsidRPr="006B59BC" w:rsidRDefault="006B59BC" w:rsidP="006B59BC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1.  Food Costing</w:t>
            </w:r>
          </w:p>
          <w:p w14:paraId="7694B1F1" w14:textId="77777777" w:rsidR="006B59BC" w:rsidRDefault="006B59BC" w:rsidP="006B59BC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2.  Costing Lab</w:t>
            </w:r>
          </w:p>
          <w:p w14:paraId="362006D8" w14:textId="064DC846" w:rsidR="006B59BC" w:rsidRDefault="0015208B" w:rsidP="006B5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B59BC" w:rsidRPr="006B59BC">
              <w:rPr>
                <w:rFonts w:ascii="Arial" w:hAnsi="Arial" w:cs="Arial"/>
              </w:rPr>
              <w:t>.  AP/EP Lab</w:t>
            </w:r>
          </w:p>
          <w:p w14:paraId="0DEF3C68" w14:textId="20E84756" w:rsidR="0015208B" w:rsidRDefault="00D9388F" w:rsidP="006B5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6B59BC">
              <w:rPr>
                <w:rFonts w:ascii="Arial" w:hAnsi="Arial" w:cs="Arial"/>
              </w:rPr>
              <w:t xml:space="preserve">.  </w:t>
            </w:r>
            <w:r>
              <w:rPr>
                <w:rFonts w:ascii="Arial" w:hAnsi="Arial" w:cs="Arial"/>
              </w:rPr>
              <w:t>Culinary Math Evaluation</w:t>
            </w:r>
          </w:p>
          <w:p w14:paraId="0A057487" w14:textId="758BB768" w:rsidR="0036071F" w:rsidRPr="006B59BC" w:rsidRDefault="0036071F" w:rsidP="006B5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 Menu Pricing/Remediation</w:t>
            </w:r>
          </w:p>
          <w:p w14:paraId="273C9BF8" w14:textId="3FE80F59" w:rsidR="00BC3D58" w:rsidRDefault="00181FA4" w:rsidP="006B5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BC3D58">
              <w:rPr>
                <w:rFonts w:ascii="Arial" w:hAnsi="Arial" w:cs="Arial"/>
              </w:rPr>
              <w:t xml:space="preserve">.  Culinary Math </w:t>
            </w:r>
            <w:r w:rsidR="00C61F91">
              <w:rPr>
                <w:rFonts w:ascii="Arial" w:hAnsi="Arial" w:cs="Arial"/>
              </w:rPr>
              <w:t>Remediation</w:t>
            </w:r>
          </w:p>
          <w:p w14:paraId="2C08FF8B" w14:textId="0A92909D" w:rsidR="00181FA4" w:rsidRPr="006B59BC" w:rsidRDefault="00181FA4" w:rsidP="006B5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6B59BC">
              <w:rPr>
                <w:rFonts w:ascii="Arial" w:hAnsi="Arial" w:cs="Arial"/>
              </w:rPr>
              <w:t>.  Culinary Math</w:t>
            </w:r>
            <w:r>
              <w:rPr>
                <w:rFonts w:ascii="Arial" w:hAnsi="Arial" w:cs="Arial"/>
              </w:rPr>
              <w:t xml:space="preserve"> - FCCLA</w:t>
            </w:r>
          </w:p>
        </w:tc>
      </w:tr>
      <w:tr w:rsidR="006B59BC" w:rsidRPr="006B59BC" w14:paraId="057CB709" w14:textId="77777777" w:rsidTr="00BC3D58">
        <w:tc>
          <w:tcPr>
            <w:tcW w:w="542" w:type="dxa"/>
          </w:tcPr>
          <w:p w14:paraId="6BE7FFA8" w14:textId="77777777" w:rsidR="006B59BC" w:rsidRPr="006B59BC" w:rsidRDefault="006B59BC" w:rsidP="00B5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94" w:type="dxa"/>
          </w:tcPr>
          <w:p w14:paraId="3E47C48C" w14:textId="0268616E" w:rsidR="006B59BC" w:rsidRPr="0036071F" w:rsidRDefault="0036071F" w:rsidP="0036071F">
            <w:pPr>
              <w:rPr>
                <w:rFonts w:ascii="Arial" w:hAnsi="Arial"/>
              </w:rPr>
            </w:pPr>
            <w:r w:rsidRPr="0036071F">
              <w:rPr>
                <w:rFonts w:ascii="Arial" w:hAnsi="Arial" w:cs="Arial"/>
              </w:rPr>
              <w:t>1.</w:t>
            </w:r>
            <w:r>
              <w:rPr>
                <w:rFonts w:ascii="Arial" w:hAnsi="Arial"/>
              </w:rPr>
              <w:t xml:space="preserve">  </w:t>
            </w:r>
            <w:r w:rsidR="006B59BC" w:rsidRPr="0036071F">
              <w:rPr>
                <w:rFonts w:ascii="Arial" w:hAnsi="Arial"/>
              </w:rPr>
              <w:t>Nutrients</w:t>
            </w:r>
            <w:r w:rsidR="00BC3D58" w:rsidRPr="0036071F">
              <w:rPr>
                <w:rFonts w:ascii="Arial" w:hAnsi="Arial"/>
              </w:rPr>
              <w:t xml:space="preserve"> &amp;</w:t>
            </w:r>
            <w:r w:rsidR="006B59BC" w:rsidRPr="0036071F">
              <w:rPr>
                <w:rFonts w:ascii="Arial" w:hAnsi="Arial"/>
              </w:rPr>
              <w:t xml:space="preserve"> Lab</w:t>
            </w:r>
          </w:p>
          <w:p w14:paraId="03737A25" w14:textId="7DA21D9E" w:rsidR="0036071F" w:rsidRPr="0036071F" w:rsidRDefault="0036071F" w:rsidP="0036071F">
            <w:pPr>
              <w:rPr>
                <w:rFonts w:ascii="Arial" w:hAnsi="Arial" w:cs="Arial"/>
              </w:rPr>
            </w:pPr>
            <w:r w:rsidRPr="0036071F">
              <w:rPr>
                <w:rFonts w:ascii="Arial" w:hAnsi="Arial" w:cs="Arial"/>
              </w:rPr>
              <w:t>2.  Menu Info</w:t>
            </w:r>
          </w:p>
          <w:p w14:paraId="624BF3B7" w14:textId="73EFBD66" w:rsidR="006B59BC" w:rsidRPr="006B59BC" w:rsidRDefault="0036071F" w:rsidP="006B5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B59BC" w:rsidRPr="006B59BC">
              <w:rPr>
                <w:rFonts w:ascii="Arial" w:hAnsi="Arial" w:cs="Arial"/>
              </w:rPr>
              <w:t>.  Menu Design &amp; Pricing</w:t>
            </w:r>
          </w:p>
          <w:p w14:paraId="16D1B0EA" w14:textId="500A7A29" w:rsidR="006B59BC" w:rsidRPr="006B59BC" w:rsidRDefault="0036071F" w:rsidP="006B5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B59BC" w:rsidRPr="006B59BC">
              <w:rPr>
                <w:rFonts w:ascii="Arial" w:hAnsi="Arial" w:cs="Arial"/>
              </w:rPr>
              <w:t>.  Menu Writing Lab</w:t>
            </w:r>
          </w:p>
        </w:tc>
      </w:tr>
      <w:tr w:rsidR="006B59BC" w:rsidRPr="006B59BC" w14:paraId="515FC163" w14:textId="77777777" w:rsidTr="00BC3D58">
        <w:tc>
          <w:tcPr>
            <w:tcW w:w="542" w:type="dxa"/>
          </w:tcPr>
          <w:p w14:paraId="1C868653" w14:textId="77777777" w:rsidR="006B59BC" w:rsidRPr="006B59BC" w:rsidRDefault="006B59BC" w:rsidP="00B51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94" w:type="dxa"/>
          </w:tcPr>
          <w:p w14:paraId="6FDBDE83" w14:textId="77777777" w:rsidR="006B59BC" w:rsidRPr="006B59BC" w:rsidRDefault="006B59BC" w:rsidP="006B59BC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1.  Marketing</w:t>
            </w:r>
          </w:p>
          <w:p w14:paraId="60F448EA" w14:textId="77777777" w:rsidR="006B59BC" w:rsidRPr="006B59BC" w:rsidRDefault="006B59BC" w:rsidP="006B59BC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2.  Marketing Application</w:t>
            </w:r>
          </w:p>
          <w:p w14:paraId="4C3CBE5D" w14:textId="1BE1DE1F" w:rsidR="006B59BC" w:rsidRPr="006B59BC" w:rsidRDefault="006B59BC" w:rsidP="006B59BC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3.  Marketing Activity</w:t>
            </w:r>
          </w:p>
        </w:tc>
      </w:tr>
      <w:tr w:rsidR="00C9793B" w:rsidRPr="006B59BC" w14:paraId="23443709" w14:textId="77777777" w:rsidTr="00BC3D58">
        <w:tc>
          <w:tcPr>
            <w:tcW w:w="542" w:type="dxa"/>
          </w:tcPr>
          <w:p w14:paraId="4125A991" w14:textId="0D12E92E" w:rsidR="00C9793B" w:rsidRDefault="00C9793B" w:rsidP="00C979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94" w:type="dxa"/>
          </w:tcPr>
          <w:p w14:paraId="29883672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1.  Produce Information</w:t>
            </w:r>
            <w:r>
              <w:rPr>
                <w:rFonts w:ascii="Arial" w:hAnsi="Arial" w:cs="Arial"/>
              </w:rPr>
              <w:t xml:space="preserve"> &amp; Tasting</w:t>
            </w:r>
          </w:p>
          <w:p w14:paraId="699D77BF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 xml:space="preserve">2.  Produce </w:t>
            </w:r>
            <w:r>
              <w:rPr>
                <w:rFonts w:ascii="Arial" w:hAnsi="Arial" w:cs="Arial"/>
              </w:rPr>
              <w:t>Lab</w:t>
            </w:r>
          </w:p>
          <w:p w14:paraId="5907CD67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3.  Vegetable Lab</w:t>
            </w:r>
          </w:p>
          <w:p w14:paraId="1B5FBB4B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4.  Fruit Lab</w:t>
            </w:r>
          </w:p>
          <w:p w14:paraId="42A0DBAD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5.  Salad Info</w:t>
            </w:r>
            <w:r>
              <w:rPr>
                <w:rFonts w:ascii="Arial" w:hAnsi="Arial" w:cs="Arial"/>
              </w:rPr>
              <w:t>/Garnishes</w:t>
            </w:r>
          </w:p>
          <w:p w14:paraId="301854DD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6.  Salad Lab</w:t>
            </w:r>
          </w:p>
          <w:p w14:paraId="0560F5D0" w14:textId="77777777" w:rsidR="00C9793B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 xml:space="preserve">7.  </w:t>
            </w:r>
            <w:r>
              <w:rPr>
                <w:rFonts w:ascii="Arial" w:hAnsi="Arial" w:cs="Arial"/>
              </w:rPr>
              <w:t>Garnish Lab</w:t>
            </w:r>
          </w:p>
          <w:p w14:paraId="5CE6F4A5" w14:textId="1D2437AF" w:rsidR="00C9793B" w:rsidRPr="006B59BC" w:rsidRDefault="00C9793B" w:rsidP="00C97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 Assessment 4, 5, 7</w:t>
            </w:r>
          </w:p>
        </w:tc>
      </w:tr>
      <w:tr w:rsidR="00C9793B" w:rsidRPr="006B59BC" w14:paraId="5DBB848E" w14:textId="77777777" w:rsidTr="00BC3D58">
        <w:tc>
          <w:tcPr>
            <w:tcW w:w="542" w:type="dxa"/>
          </w:tcPr>
          <w:p w14:paraId="618AD75E" w14:textId="77777777" w:rsidR="00C9793B" w:rsidRPr="006B59BC" w:rsidRDefault="00C9793B" w:rsidP="00C979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94" w:type="dxa"/>
          </w:tcPr>
          <w:p w14:paraId="26751A46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1.  Eggs &amp; Demo</w:t>
            </w:r>
          </w:p>
          <w:p w14:paraId="757DC332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2.  Egg Lab</w:t>
            </w:r>
          </w:p>
          <w:p w14:paraId="74B65836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B59BC">
              <w:rPr>
                <w:rFonts w:ascii="Arial" w:hAnsi="Arial" w:cs="Arial"/>
              </w:rPr>
              <w:t>.  Meats &amp; Sausage Demo</w:t>
            </w:r>
          </w:p>
          <w:p w14:paraId="126303FC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6B59BC">
              <w:rPr>
                <w:rFonts w:ascii="Arial" w:hAnsi="Arial" w:cs="Arial"/>
              </w:rPr>
              <w:t>.  Milk, Cheese &amp; Tasting</w:t>
            </w:r>
          </w:p>
          <w:p w14:paraId="7B9C9177" w14:textId="400EDA2E" w:rsidR="00C9793B" w:rsidRPr="006B59BC" w:rsidRDefault="00C9793B" w:rsidP="00C97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6378D">
              <w:rPr>
                <w:rFonts w:ascii="Arial" w:hAnsi="Arial" w:cs="Arial"/>
              </w:rPr>
              <w:t>.  Breakfast Breads &amp; Demo</w:t>
            </w:r>
          </w:p>
          <w:p w14:paraId="408587E7" w14:textId="66796BBF" w:rsidR="00C9793B" w:rsidRPr="006B59BC" w:rsidRDefault="00C9793B" w:rsidP="00C97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 Bread Lab</w:t>
            </w:r>
          </w:p>
        </w:tc>
      </w:tr>
      <w:tr w:rsidR="00C9793B" w:rsidRPr="006B59BC" w14:paraId="2B13C01C" w14:textId="77777777" w:rsidTr="00BC3D58">
        <w:tc>
          <w:tcPr>
            <w:tcW w:w="542" w:type="dxa"/>
          </w:tcPr>
          <w:p w14:paraId="14BA177B" w14:textId="77777777" w:rsidR="00C9793B" w:rsidRDefault="00C9793B" w:rsidP="00C979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94" w:type="dxa"/>
          </w:tcPr>
          <w:p w14:paraId="422384CE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1.  Baking Ingredients</w:t>
            </w:r>
          </w:p>
          <w:p w14:paraId="67AAA960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2.  Chocolate</w:t>
            </w:r>
          </w:p>
          <w:p w14:paraId="1930C036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3.  Yeast Bread &amp; Demo</w:t>
            </w:r>
          </w:p>
          <w:p w14:paraId="7E4AA683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4.  Yeast Bread Lab</w:t>
            </w:r>
          </w:p>
          <w:p w14:paraId="10E2FA0F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5.  Roll Formation</w:t>
            </w:r>
          </w:p>
          <w:p w14:paraId="6E9FDEB3" w14:textId="4F01CE29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 xml:space="preserve">6.  Pie </w:t>
            </w:r>
            <w:r>
              <w:rPr>
                <w:rFonts w:ascii="Arial" w:hAnsi="Arial" w:cs="Arial"/>
              </w:rPr>
              <w:t>Crust Comparison</w:t>
            </w:r>
          </w:p>
          <w:p w14:paraId="062F5D49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7.  Cake &amp; Icing Info &amp; Demo</w:t>
            </w:r>
          </w:p>
          <w:p w14:paraId="621A6E7E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8.  Cake Lab</w:t>
            </w:r>
          </w:p>
          <w:p w14:paraId="2B0DC1B9" w14:textId="5B276988" w:rsidR="00C9793B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9.  Icing Lab</w:t>
            </w:r>
          </w:p>
          <w:p w14:paraId="12087CDF" w14:textId="1369CA63" w:rsidR="00C9793B" w:rsidRPr="006B59BC" w:rsidRDefault="00C9793B" w:rsidP="00C97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 Pat</w:t>
            </w:r>
            <w:r w:rsidR="00817737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Choux Lab</w:t>
            </w:r>
          </w:p>
          <w:p w14:paraId="49CDA9E7" w14:textId="31AC7AC4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1.  </w:t>
            </w:r>
            <w:r w:rsidRPr="006B59BC">
              <w:rPr>
                <w:rFonts w:ascii="Arial" w:hAnsi="Arial" w:cs="Arial"/>
              </w:rPr>
              <w:t xml:space="preserve">Plating &amp; </w:t>
            </w:r>
            <w:r w:rsidR="00817737">
              <w:rPr>
                <w:rFonts w:ascii="Arial" w:hAnsi="Arial" w:cs="Arial"/>
              </w:rPr>
              <w:t>P</w:t>
            </w:r>
            <w:r w:rsidRPr="006B59BC">
              <w:rPr>
                <w:rFonts w:ascii="Arial" w:hAnsi="Arial" w:cs="Arial"/>
              </w:rPr>
              <w:t>resentation</w:t>
            </w:r>
          </w:p>
          <w:p w14:paraId="71FBD8A2" w14:textId="5C860092" w:rsidR="00C9793B" w:rsidRPr="006B59BC" w:rsidRDefault="00C9793B" w:rsidP="00C97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  <w:r w:rsidRPr="006B59BC">
              <w:rPr>
                <w:rFonts w:ascii="Arial" w:hAnsi="Arial" w:cs="Arial"/>
              </w:rPr>
              <w:t xml:space="preserve"> </w:t>
            </w:r>
            <w:r w:rsidR="00817737">
              <w:rPr>
                <w:rFonts w:ascii="Arial" w:hAnsi="Arial" w:cs="Arial"/>
              </w:rPr>
              <w:t xml:space="preserve"> </w:t>
            </w:r>
            <w:r w:rsidRPr="006B59BC">
              <w:rPr>
                <w:rFonts w:ascii="Arial" w:hAnsi="Arial" w:cs="Arial"/>
              </w:rPr>
              <w:t>Dessert Showcase</w:t>
            </w:r>
          </w:p>
          <w:p w14:paraId="65B2B742" w14:textId="01DCA979" w:rsidR="00C9793B" w:rsidRPr="006B59BC" w:rsidRDefault="00C9793B" w:rsidP="00C97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6B59BC">
              <w:rPr>
                <w:rFonts w:ascii="Arial" w:hAnsi="Arial" w:cs="Arial"/>
              </w:rPr>
              <w:t>.  Performance Planning</w:t>
            </w:r>
          </w:p>
          <w:p w14:paraId="2E054799" w14:textId="77777777" w:rsidR="00C9793B" w:rsidRDefault="00C9793B" w:rsidP="00C97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  Performance Activity</w:t>
            </w:r>
          </w:p>
          <w:p w14:paraId="142D5B49" w14:textId="3F9DCCBF" w:rsidR="00C9793B" w:rsidRPr="006B59BC" w:rsidRDefault="00C9793B" w:rsidP="00C97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 Assessment 6, 8</w:t>
            </w:r>
          </w:p>
        </w:tc>
      </w:tr>
      <w:tr w:rsidR="00C9793B" w:rsidRPr="006B59BC" w14:paraId="679D956A" w14:textId="77777777" w:rsidTr="00BC3D58">
        <w:tc>
          <w:tcPr>
            <w:tcW w:w="542" w:type="dxa"/>
          </w:tcPr>
          <w:p w14:paraId="2FBDBBAE" w14:textId="77777777" w:rsidR="00C9793B" w:rsidRDefault="00C9793B" w:rsidP="00C979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94" w:type="dxa"/>
          </w:tcPr>
          <w:p w14:paraId="1CD5BCF5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1.  Rice &amp; Grains &amp; Demo</w:t>
            </w:r>
          </w:p>
          <w:p w14:paraId="4EBEC610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2.  Rice &amp; Grains Lab</w:t>
            </w:r>
          </w:p>
          <w:p w14:paraId="07C14376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3.  Pasta info, demo, lab</w:t>
            </w:r>
          </w:p>
          <w:p w14:paraId="1C45ABB5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4.  Potato Info and Demo</w:t>
            </w:r>
          </w:p>
          <w:p w14:paraId="37D90E2E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5.  Potato Dumplings Lab</w:t>
            </w:r>
          </w:p>
          <w:p w14:paraId="1D01C2DF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  Legumes and Lab</w:t>
            </w:r>
          </w:p>
        </w:tc>
      </w:tr>
      <w:tr w:rsidR="00C9793B" w:rsidRPr="006B59BC" w14:paraId="11172B90" w14:textId="77777777" w:rsidTr="00BC3D58">
        <w:tc>
          <w:tcPr>
            <w:tcW w:w="542" w:type="dxa"/>
          </w:tcPr>
          <w:p w14:paraId="2379EA63" w14:textId="77777777" w:rsidR="00C9793B" w:rsidRDefault="00C9793B" w:rsidP="00C979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94" w:type="dxa"/>
          </w:tcPr>
          <w:p w14:paraId="17219A81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1.  Poultry &amp; Fabrication</w:t>
            </w:r>
          </w:p>
          <w:p w14:paraId="7F3105B9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2.  Poultry Lab</w:t>
            </w:r>
          </w:p>
          <w:p w14:paraId="16B5999F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3.  Beef &amp; Pork</w:t>
            </w:r>
          </w:p>
          <w:p w14:paraId="4FD335B6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4.  Beef Lab</w:t>
            </w:r>
          </w:p>
          <w:p w14:paraId="74C075DC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5.  Pork Lab</w:t>
            </w:r>
          </w:p>
          <w:p w14:paraId="16766499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6.  Seafood &amp; Demo</w:t>
            </w:r>
          </w:p>
          <w:p w14:paraId="56FDF5CE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7.  Seafood Lab</w:t>
            </w:r>
          </w:p>
          <w:p w14:paraId="67CBD0D3" w14:textId="26E5CD91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8.  Assessment</w:t>
            </w:r>
            <w:r>
              <w:rPr>
                <w:rFonts w:ascii="Arial" w:hAnsi="Arial" w:cs="Arial"/>
              </w:rPr>
              <w:t xml:space="preserve"> 9, 10</w:t>
            </w:r>
          </w:p>
        </w:tc>
      </w:tr>
      <w:tr w:rsidR="00C9793B" w:rsidRPr="006B59BC" w14:paraId="021AE1C2" w14:textId="77777777" w:rsidTr="00BC3D58">
        <w:tc>
          <w:tcPr>
            <w:tcW w:w="542" w:type="dxa"/>
          </w:tcPr>
          <w:p w14:paraId="40EEDEEC" w14:textId="77777777" w:rsidR="00C9793B" w:rsidRDefault="00C9793B" w:rsidP="00C979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94" w:type="dxa"/>
          </w:tcPr>
          <w:p w14:paraId="26EAD2A3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1.  International Flavors</w:t>
            </w:r>
          </w:p>
          <w:p w14:paraId="199F74F5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2.  Europe Lab</w:t>
            </w:r>
          </w:p>
          <w:p w14:paraId="1556A842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3.  Asia Lab</w:t>
            </w:r>
          </w:p>
          <w:p w14:paraId="3881A9DE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4.  Middle East Lab</w:t>
            </w:r>
          </w:p>
          <w:p w14:paraId="615E84D6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5.  Mediterranean Lab</w:t>
            </w:r>
          </w:p>
        </w:tc>
      </w:tr>
      <w:tr w:rsidR="00C9793B" w:rsidRPr="006B59BC" w14:paraId="0062F788" w14:textId="77777777" w:rsidTr="00BC3D58">
        <w:tc>
          <w:tcPr>
            <w:tcW w:w="542" w:type="dxa"/>
          </w:tcPr>
          <w:p w14:paraId="5C53850D" w14:textId="77777777" w:rsidR="00C9793B" w:rsidRDefault="00C9793B" w:rsidP="00C97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4" w:type="dxa"/>
          </w:tcPr>
          <w:p w14:paraId="0B2418B2" w14:textId="77777777" w:rsidR="00C9793B" w:rsidRDefault="00C9793B" w:rsidP="00C9793B">
            <w:pPr>
              <w:rPr>
                <w:rFonts w:ascii="Arial" w:hAnsi="Arial" w:cs="Arial"/>
              </w:rPr>
            </w:pPr>
            <w:r w:rsidRPr="006B59BC">
              <w:rPr>
                <w:rFonts w:ascii="Arial" w:hAnsi="Arial" w:cs="Arial"/>
              </w:rPr>
              <w:t>1.  Review</w:t>
            </w:r>
          </w:p>
          <w:p w14:paraId="02D42E66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 Review</w:t>
            </w:r>
          </w:p>
          <w:p w14:paraId="2104A858" w14:textId="77777777" w:rsidR="00C9793B" w:rsidRPr="006B59BC" w:rsidRDefault="00C9793B" w:rsidP="00C97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B59BC">
              <w:rPr>
                <w:rFonts w:ascii="Arial" w:hAnsi="Arial" w:cs="Arial"/>
              </w:rPr>
              <w:t>.  Final</w:t>
            </w:r>
          </w:p>
          <w:p w14:paraId="4ABAEEAB" w14:textId="3E66B303" w:rsidR="00C9793B" w:rsidRPr="006B59BC" w:rsidRDefault="00C9793B" w:rsidP="00C97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Days for catering or other activities</w:t>
            </w:r>
          </w:p>
        </w:tc>
      </w:tr>
    </w:tbl>
    <w:p w14:paraId="6FBED4F9" w14:textId="77777777" w:rsidR="006B59BC" w:rsidRPr="006B59BC" w:rsidRDefault="006B59BC" w:rsidP="00B510E2">
      <w:pPr>
        <w:jc w:val="center"/>
        <w:rPr>
          <w:rFonts w:ascii="Arial" w:hAnsi="Arial" w:cs="Arial"/>
          <w:sz w:val="40"/>
          <w:szCs w:val="40"/>
        </w:rPr>
      </w:pPr>
    </w:p>
    <w:p w14:paraId="06FD59FC" w14:textId="77777777" w:rsidR="00A07B3A" w:rsidRPr="006B59BC" w:rsidRDefault="00A07B3A">
      <w:pPr>
        <w:rPr>
          <w:rFonts w:ascii="Arial" w:hAnsi="Arial" w:cs="Arial"/>
        </w:rPr>
      </w:pPr>
    </w:p>
    <w:sectPr w:rsidR="00A07B3A" w:rsidRPr="006B59BC" w:rsidSect="00437F8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pperplate Gothic Light">
    <w:panose1 w:val="020006040300000200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F46EC"/>
    <w:multiLevelType w:val="hybridMultilevel"/>
    <w:tmpl w:val="2C58A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E2"/>
    <w:rsid w:val="0002769B"/>
    <w:rsid w:val="000412F6"/>
    <w:rsid w:val="00065AFB"/>
    <w:rsid w:val="00073934"/>
    <w:rsid w:val="000A20A2"/>
    <w:rsid w:val="000D413C"/>
    <w:rsid w:val="000D4955"/>
    <w:rsid w:val="001103BB"/>
    <w:rsid w:val="0015208B"/>
    <w:rsid w:val="00170C1A"/>
    <w:rsid w:val="00171777"/>
    <w:rsid w:val="00181FA4"/>
    <w:rsid w:val="001B1132"/>
    <w:rsid w:val="00230957"/>
    <w:rsid w:val="002857D4"/>
    <w:rsid w:val="002C0637"/>
    <w:rsid w:val="002E13E6"/>
    <w:rsid w:val="0036071F"/>
    <w:rsid w:val="003730CB"/>
    <w:rsid w:val="003801F6"/>
    <w:rsid w:val="00390219"/>
    <w:rsid w:val="003B36B8"/>
    <w:rsid w:val="003C3780"/>
    <w:rsid w:val="003D025E"/>
    <w:rsid w:val="003F0F62"/>
    <w:rsid w:val="00406161"/>
    <w:rsid w:val="004365F0"/>
    <w:rsid w:val="00437F80"/>
    <w:rsid w:val="00444999"/>
    <w:rsid w:val="0049094B"/>
    <w:rsid w:val="004B74CD"/>
    <w:rsid w:val="004F6CEC"/>
    <w:rsid w:val="00601989"/>
    <w:rsid w:val="00640EA6"/>
    <w:rsid w:val="00641BF2"/>
    <w:rsid w:val="006B5883"/>
    <w:rsid w:val="006B59BC"/>
    <w:rsid w:val="006D142F"/>
    <w:rsid w:val="00764F30"/>
    <w:rsid w:val="00772CAC"/>
    <w:rsid w:val="00774082"/>
    <w:rsid w:val="00775173"/>
    <w:rsid w:val="00790B05"/>
    <w:rsid w:val="007D6287"/>
    <w:rsid w:val="007E1275"/>
    <w:rsid w:val="00817737"/>
    <w:rsid w:val="009C2C01"/>
    <w:rsid w:val="009D5AFB"/>
    <w:rsid w:val="00A07B3A"/>
    <w:rsid w:val="00A44FAF"/>
    <w:rsid w:val="00A6378D"/>
    <w:rsid w:val="00B041A3"/>
    <w:rsid w:val="00B303E9"/>
    <w:rsid w:val="00B441A3"/>
    <w:rsid w:val="00B47779"/>
    <w:rsid w:val="00B510E2"/>
    <w:rsid w:val="00B935D8"/>
    <w:rsid w:val="00BC3D58"/>
    <w:rsid w:val="00BD75E7"/>
    <w:rsid w:val="00BE2435"/>
    <w:rsid w:val="00C61F91"/>
    <w:rsid w:val="00C67C59"/>
    <w:rsid w:val="00C87BD8"/>
    <w:rsid w:val="00C90079"/>
    <w:rsid w:val="00C9793B"/>
    <w:rsid w:val="00D25BDD"/>
    <w:rsid w:val="00D66D9C"/>
    <w:rsid w:val="00D8132D"/>
    <w:rsid w:val="00D9388F"/>
    <w:rsid w:val="00D94BA2"/>
    <w:rsid w:val="00DE42A3"/>
    <w:rsid w:val="00E1396F"/>
    <w:rsid w:val="00E3334C"/>
    <w:rsid w:val="00E3409B"/>
    <w:rsid w:val="00E76BE5"/>
    <w:rsid w:val="00ED3D29"/>
    <w:rsid w:val="00F0353A"/>
    <w:rsid w:val="00FA3F44"/>
    <w:rsid w:val="00FD0063"/>
    <w:rsid w:val="00FD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8A19C"/>
  <w15:docId w15:val="{0F6CFFE3-33B4-459F-AB17-03B10EF8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0E2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3730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30CB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30CB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3730CB"/>
    <w:pPr>
      <w:keepNext/>
      <w:spacing w:before="240" w:after="60"/>
      <w:outlineLvl w:val="3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06161"/>
    <w:pPr>
      <w:framePr w:w="7920" w:h="1980" w:hRule="exact" w:hSpace="180" w:wrap="auto" w:hAnchor="page" w:xAlign="center" w:yAlign="bottom"/>
      <w:ind w:left="2880"/>
    </w:pPr>
    <w:rPr>
      <w:rFonts w:ascii="Copperplate Gothic Light" w:eastAsiaTheme="majorEastAsia" w:hAnsi="Copperplate Gothic Light" w:cstheme="majorBidi"/>
    </w:rPr>
  </w:style>
  <w:style w:type="paragraph" w:styleId="EnvelopeReturn">
    <w:name w:val="envelope return"/>
    <w:basedOn w:val="Normal"/>
    <w:uiPriority w:val="99"/>
    <w:semiHidden/>
    <w:unhideWhenUsed/>
    <w:rsid w:val="00406161"/>
    <w:rPr>
      <w:rFonts w:ascii="Copperplate Gothic Light" w:eastAsiaTheme="majorEastAsia" w:hAnsi="Copperplate Gothic Light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30CB"/>
    <w:rPr>
      <w:rFonts w:ascii="Palatino Linotype" w:hAnsi="Palatino Linotype" w:cs="Arial"/>
      <w:b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3730CB"/>
    <w:rPr>
      <w:rFonts w:ascii="Palatino Linotype" w:hAnsi="Palatino Linotype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3730CB"/>
    <w:rPr>
      <w:rFonts w:ascii="Palatino Linotype" w:hAnsi="Palatino Linotype" w:cs="Arial"/>
      <w:b/>
      <w:bCs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3730CB"/>
    <w:rPr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3730CB"/>
    <w:pPr>
      <w:jc w:val="center"/>
    </w:pPr>
    <w:rPr>
      <w:rFonts w:cs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3730CB"/>
    <w:rPr>
      <w:b/>
      <w:sz w:val="28"/>
    </w:rPr>
  </w:style>
  <w:style w:type="paragraph" w:styleId="Subtitle">
    <w:name w:val="Subtitle"/>
    <w:basedOn w:val="Normal"/>
    <w:link w:val="SubtitleChar"/>
    <w:qFormat/>
    <w:rsid w:val="003730CB"/>
    <w:pPr>
      <w:jc w:val="center"/>
    </w:pPr>
    <w:rPr>
      <w:rFonts w:cs="Arial"/>
      <w:b/>
    </w:rPr>
  </w:style>
  <w:style w:type="character" w:customStyle="1" w:styleId="SubtitleChar">
    <w:name w:val="Subtitle Char"/>
    <w:basedOn w:val="DefaultParagraphFont"/>
    <w:link w:val="Subtitle"/>
    <w:rsid w:val="003730CB"/>
    <w:rPr>
      <w:b/>
      <w:sz w:val="24"/>
      <w:szCs w:val="24"/>
    </w:rPr>
  </w:style>
  <w:style w:type="character" w:styleId="Strong">
    <w:name w:val="Strong"/>
    <w:basedOn w:val="DefaultParagraphFont"/>
    <w:qFormat/>
    <w:rsid w:val="003730CB"/>
    <w:rPr>
      <w:b/>
      <w:bCs/>
    </w:rPr>
  </w:style>
  <w:style w:type="character" w:styleId="Emphasis">
    <w:name w:val="Emphasis"/>
    <w:basedOn w:val="DefaultParagraphFont"/>
    <w:qFormat/>
    <w:rsid w:val="003730CB"/>
    <w:rPr>
      <w:i/>
      <w:iCs/>
    </w:rPr>
  </w:style>
  <w:style w:type="paragraph" w:styleId="NoSpacing">
    <w:name w:val="No Spacing"/>
    <w:uiPriority w:val="1"/>
    <w:qFormat/>
    <w:rsid w:val="003730CB"/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3730CB"/>
    <w:pPr>
      <w:spacing w:after="200" w:line="276" w:lineRule="auto"/>
      <w:ind w:left="720"/>
      <w:contextualSpacing/>
    </w:pPr>
    <w:rPr>
      <w:rFonts w:ascii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B5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Microsoft Office User</cp:lastModifiedBy>
  <cp:revision>2</cp:revision>
  <cp:lastPrinted>2018-01-02T01:03:00Z</cp:lastPrinted>
  <dcterms:created xsi:type="dcterms:W3CDTF">2018-02-20T22:04:00Z</dcterms:created>
  <dcterms:modified xsi:type="dcterms:W3CDTF">2018-02-20T22:04:00Z</dcterms:modified>
</cp:coreProperties>
</file>