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Foods &amp; Fitness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Final project/exam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Setting: You are a nutritionist working with many clients that have special dietary needs. Due to all the various needs of your clients you feel the need to hold a training to specifically describe one illness to educate the client, families,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and other health professionals.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Instructions: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Read your case study.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Research your specific dietary need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 a Smore poster to educate (share the link with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jessica.uplinger@fieldlocalschools.org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Your poster must include: a definition of your dietary need, common symptoms/problems that are associated with the aliments, foods the client must stay away from, foods that are beneficial to the client (example: lactose intolerant can replace dairy with forms of soy dairy), long-term effects, duration of aliment (is the aliment something that will go away with treatment, improve with treatment, or will the client have for life), treatment.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*Do NOT copy and paste in your poster. If the words are not your own, you will receive a 0 for plagiarism. You are educating the public using terminology that a normal person can not understand will NOT educate on your aliment.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Then you will come up with a 7 day food plan for that client. You can’t have any meal twice. You must have a balance from the  6 nutrients (carbohydrates, proteins, fats, vitamins, minerals). Each meal must include a beverage. And each day must have breakfast, lunch, and dinner, plus two snack options.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 Friday January 8th you will meet with other people in the class that have your same aliment. As a group you will collectively decide on a meal to prepare for your client. Your group will have meal planning papers to complete before the end of the class period.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groups will prepare their lab Monday, 4 groups will prepare on Tuesday.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written portion of your final will be collected until your scheduled exam time. If you do not show up for your exam time, you will receive a 0 on all parts.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Turn in this grade sheet with the written portion of your project: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Smore: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____/5 Title of aliment</w:t>
        <w:tab/>
        <w:tab/>
        <w:t xml:space="preserve">____/5 definition of aliment </w:t>
        <w:tab/>
        <w:t xml:space="preserve">____/5 symptoms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___/5 foods to stay away from</w:t>
        <w:tab/>
        <w:t xml:space="preserve">_____/5 beneficial foods</w:t>
        <w:tab/>
        <w:t xml:space="preserve">____/5 effects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___/5 duration</w:t>
        <w:tab/>
        <w:tab/>
        <w:tab/>
        <w:t xml:space="preserve">____/5 treatment</w:t>
        <w:tab/>
        <w:tab/>
        <w:t xml:space="preserve">____/5 spelling, grammar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_________/45 possible points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Meal Plan: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___/10 7 breakfasts</w:t>
        <w:tab/>
        <w:tab/>
        <w:t xml:space="preserve">____/10 7 lunches</w:t>
        <w:tab/>
        <w:tab/>
        <w:t xml:space="preserve">_____/10 7 dinners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___/10</w:t>
        <w:tab/>
        <w:t xml:space="preserve">14 snacks</w:t>
        <w:tab/>
        <w:tab/>
        <w:t xml:space="preserve">____/10 creativity with meals/no repeats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___/20 follows nutrients </w:t>
        <w:tab/>
        <w:t xml:space="preserve">____/20 guidelines for aliment</w:t>
        <w:tab/>
        <w:tab/>
        <w:t xml:space="preserve">___/10 neat, organized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_____/100 possible points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Lab (individual and group points):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___/10 participation with group</w:t>
        <w:tab/>
        <w:t xml:space="preserve">____/10 safe and sanitary</w:t>
        <w:tab/>
        <w:tab/>
        <w:t xml:space="preserve">____/20 meal plan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___/10 clean up</w:t>
        <w:tab/>
        <w:tab/>
        <w:tab/>
        <w:t xml:space="preserve">____/10 time management</w:t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_____/60 possible points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**You will receive daily points for research and proper use of class time.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br w:type="textWrapping"/>
        <w:t xml:space="preserve">On task research, conversations, proper use of time.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jessica.uplinger@fieldlocalschools.org" TargetMode="External"/></Relationships>
</file>