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45" w:rsidRDefault="00B169B0" w:rsidP="00F772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45"/>
          <w:szCs w:val="45"/>
        </w:rPr>
      </w:pPr>
      <w:r w:rsidRPr="00F77245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C906A" wp14:editId="1E7CEF80">
                <wp:simplePos x="0" y="0"/>
                <wp:positionH relativeFrom="column">
                  <wp:posOffset>4442604</wp:posOffset>
                </wp:positionH>
                <wp:positionV relativeFrom="paragraph">
                  <wp:posOffset>6081623</wp:posOffset>
                </wp:positionV>
                <wp:extent cx="2346385" cy="1932317"/>
                <wp:effectExtent l="0" t="0" r="15875" b="10795"/>
                <wp:wrapNone/>
                <wp:docPr id="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85" cy="1932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245" w:rsidRDefault="00F77245" w:rsidP="00F7724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Word Bank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7"/>
                              <w:gridCol w:w="1811"/>
                            </w:tblGrid>
                            <w:tr w:rsidR="00B169B0" w:rsidTr="00B169B0">
                              <w:tc>
                                <w:tcPr>
                                  <w:tcW w:w="1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169B0" w:rsidRDefault="00B169B0" w:rsidP="00F77245">
                                  <w:r>
                                    <w:t>Budget</w:t>
                                  </w:r>
                                </w:p>
                                <w:p w:rsidR="00B169B0" w:rsidRDefault="00B169B0" w:rsidP="00F77245">
                                  <w:r>
                                    <w:t>Checking</w:t>
                                  </w:r>
                                </w:p>
                                <w:p w:rsidR="00B169B0" w:rsidRDefault="00B169B0" w:rsidP="00F77245">
                                  <w:r>
                                    <w:t>Debt</w:t>
                                  </w:r>
                                </w:p>
                                <w:p w:rsidR="00B169B0" w:rsidRDefault="00B169B0" w:rsidP="00F77245">
                                  <w:r>
                                    <w:t>FDIC</w:t>
                                  </w:r>
                                </w:p>
                                <w:p w:rsidR="00B169B0" w:rsidRDefault="00B169B0" w:rsidP="00F77245">
                                  <w:r>
                                    <w:t>Mutual funds</w:t>
                                  </w:r>
                                </w:p>
                                <w:p w:rsidR="00B169B0" w:rsidRDefault="00B169B0" w:rsidP="00F77245">
                                  <w:r>
                                    <w:t>Stocks</w:t>
                                  </w:r>
                                </w:p>
                                <w:p w:rsidR="00B169B0" w:rsidRDefault="00B169B0" w:rsidP="00F77245"/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169B0" w:rsidRDefault="00B169B0" w:rsidP="00F77245">
                                  <w:r>
                                    <w:t>Credit score</w:t>
                                  </w:r>
                                </w:p>
                                <w:p w:rsidR="00B169B0" w:rsidRDefault="00B169B0" w:rsidP="00F77245">
                                  <w:r>
                                    <w:t>Income</w:t>
                                  </w:r>
                                </w:p>
                                <w:p w:rsidR="00B169B0" w:rsidRDefault="00B169B0" w:rsidP="00F77245">
                                  <w:r>
                                    <w:t>Inflation</w:t>
                                  </w:r>
                                </w:p>
                                <w:p w:rsidR="00B169B0" w:rsidRDefault="00B169B0" w:rsidP="00F77245">
                                  <w:r>
                                    <w:t>Interest</w:t>
                                  </w:r>
                                </w:p>
                                <w:p w:rsidR="00B169B0" w:rsidRDefault="00B169B0" w:rsidP="00F77245">
                                  <w:r>
                                    <w:t>Overdraft</w:t>
                                  </w:r>
                                </w:p>
                                <w:p w:rsidR="00B169B0" w:rsidRDefault="00B169B0" w:rsidP="00F77245">
                                  <w:r>
                                    <w:t>Recession</w:t>
                                  </w:r>
                                </w:p>
                                <w:p w:rsidR="00B169B0" w:rsidRDefault="00B169B0" w:rsidP="00F77245">
                                  <w:r>
                                    <w:t>Savings</w:t>
                                  </w:r>
                                </w:p>
                              </w:tc>
                            </w:tr>
                          </w:tbl>
                          <w:p w:rsidR="00F77245" w:rsidRPr="00F77245" w:rsidRDefault="00F77245" w:rsidP="00F7724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8pt;margin-top:478.85pt;width:184.75pt;height:15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">
                <v:textbox>
                  <w:txbxContent>
                    <w:p w:rsidR="00F77245" w:rsidRDefault="00F77245" w:rsidP="00F7724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Word Bank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97"/>
                        <w:gridCol w:w="1811"/>
                      </w:tblGrid>
                      <w:tr w:rsidR="00B169B0" w:rsidTr="00B169B0">
                        <w:tc>
                          <w:tcPr>
                            <w:tcW w:w="19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169B0" w:rsidRDefault="00B169B0" w:rsidP="00F77245">
                            <w:r>
                              <w:t>Budget</w:t>
                            </w:r>
                          </w:p>
                          <w:p w:rsidR="00B169B0" w:rsidRDefault="00B169B0" w:rsidP="00F77245">
                            <w:r>
                              <w:t>Checking</w:t>
                            </w:r>
                          </w:p>
                          <w:p w:rsidR="00B169B0" w:rsidRDefault="00B169B0" w:rsidP="00F77245">
                            <w:r>
                              <w:t>Debt</w:t>
                            </w:r>
                          </w:p>
                          <w:p w:rsidR="00B169B0" w:rsidRDefault="00B169B0" w:rsidP="00F77245">
                            <w:r>
                              <w:t>FDIC</w:t>
                            </w:r>
                          </w:p>
                          <w:p w:rsidR="00B169B0" w:rsidRDefault="00B169B0" w:rsidP="00F77245">
                            <w:r>
                              <w:t>Mutual funds</w:t>
                            </w:r>
                          </w:p>
                          <w:p w:rsidR="00B169B0" w:rsidRDefault="00B169B0" w:rsidP="00F77245">
                            <w:r>
                              <w:t>Stocks</w:t>
                            </w:r>
                          </w:p>
                          <w:p w:rsidR="00B169B0" w:rsidRDefault="00B169B0" w:rsidP="00F77245"/>
                        </w:tc>
                        <w:tc>
                          <w:tcPr>
                            <w:tcW w:w="1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169B0" w:rsidRDefault="00B169B0" w:rsidP="00F77245">
                            <w:r>
                              <w:t>Credit score</w:t>
                            </w:r>
                          </w:p>
                          <w:p w:rsidR="00B169B0" w:rsidRDefault="00B169B0" w:rsidP="00F77245">
                            <w:r>
                              <w:t>Income</w:t>
                            </w:r>
                          </w:p>
                          <w:p w:rsidR="00B169B0" w:rsidRDefault="00B169B0" w:rsidP="00F77245">
                            <w:r>
                              <w:t>Inflation</w:t>
                            </w:r>
                          </w:p>
                          <w:p w:rsidR="00B169B0" w:rsidRDefault="00B169B0" w:rsidP="00F77245">
                            <w:r>
                              <w:t>Interest</w:t>
                            </w:r>
                          </w:p>
                          <w:p w:rsidR="00B169B0" w:rsidRDefault="00B169B0" w:rsidP="00F77245">
                            <w:r>
                              <w:t>Overdraft</w:t>
                            </w:r>
                          </w:p>
                          <w:p w:rsidR="00B169B0" w:rsidRDefault="00B169B0" w:rsidP="00F77245">
                            <w:r>
                              <w:t>Recession</w:t>
                            </w:r>
                          </w:p>
                          <w:p w:rsidR="00B169B0" w:rsidRDefault="00B169B0" w:rsidP="00F77245">
                            <w:r>
                              <w:t>Savings</w:t>
                            </w:r>
                          </w:p>
                        </w:tc>
                      </w:tr>
                    </w:tbl>
                    <w:p w:rsidR="00F77245" w:rsidRPr="00F77245" w:rsidRDefault="00F77245" w:rsidP="00F7724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77245" w:rsidRPr="00F77245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FCBFF" wp14:editId="2E41E009">
                <wp:simplePos x="0" y="0"/>
                <wp:positionH relativeFrom="column">
                  <wp:posOffset>-163902</wp:posOffset>
                </wp:positionH>
                <wp:positionV relativeFrom="paragraph">
                  <wp:posOffset>6590581</wp:posOffset>
                </wp:positionV>
                <wp:extent cx="4770408" cy="29756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408" cy="297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245" w:rsidRPr="00F77245" w:rsidRDefault="00F77245" w:rsidP="00F77245">
                            <w:pPr>
                              <w:pStyle w:val="HTMLPreformatted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724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Across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2. N</w:t>
                            </w:r>
                            <w:r w:rsidRPr="00F772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umber assigned that shows ability to repay a loan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F772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3. Company that insures US banks against failure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6. M</w:t>
                            </w:r>
                            <w:r w:rsidRPr="00F772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oney owed or past due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F772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7. Economic decline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9. S</w:t>
                            </w:r>
                            <w:r w:rsidRPr="00F772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hares or equity in a company or corporation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11. A</w:t>
                            </w:r>
                            <w:r w:rsidRPr="00F772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ccount that earns interest, not meant for rapid use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12. M</w:t>
                            </w:r>
                            <w:r w:rsidRPr="00F772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oney that is easily withdrawn via checks, debit and ATMs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13. E</w:t>
                            </w:r>
                            <w:r w:rsidRPr="00F772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xtra percentage you pay on a loan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77245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Down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1. C</w:t>
                            </w:r>
                            <w:r w:rsidRPr="00F772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ollection of stocks/bonds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F772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4. Money received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F772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5. Tracking system for money in and out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8. I</w:t>
                            </w:r>
                            <w:r w:rsidRPr="00F772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ncrease in prices and fall in the purchasing power of $$</w:t>
                            </w:r>
                          </w:p>
                          <w:p w:rsidR="00F77245" w:rsidRPr="00F77245" w:rsidRDefault="00F77245" w:rsidP="00F7724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F7724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  <w:t>10. Taking more money out than your account holds</w:t>
                            </w:r>
                          </w:p>
                          <w:p w:rsidR="00F77245" w:rsidRDefault="00F772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2.9pt;margin-top:518.95pt;width:375.6pt;height:2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" stroked="f">
                <v:textbox>
                  <w:txbxContent>
                    <w:p w:rsidR="00F77245" w:rsidRPr="00F77245" w:rsidRDefault="00F77245" w:rsidP="00F77245">
                      <w:pPr>
                        <w:pStyle w:val="HTMLPreformatted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77245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Across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2. N</w:t>
                      </w:r>
                      <w:r w:rsidRPr="00F77245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umber assigned that shows ability to repay a loan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F77245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3. Company that insures US banks against failure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6. M</w:t>
                      </w:r>
                      <w:r w:rsidRPr="00F77245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oney owed or past due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F77245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7. Economic decline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9. S</w:t>
                      </w:r>
                      <w:r w:rsidRPr="00F77245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hares or equity in a company or corporation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11. A</w:t>
                      </w:r>
                      <w:r w:rsidRPr="00F77245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ccount that earns interest, not meant for rapid use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12. M</w:t>
                      </w:r>
                      <w:r w:rsidRPr="00F77245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oney that is easily withdrawn via checks, debit and ATMs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13. E</w:t>
                      </w:r>
                      <w:r w:rsidRPr="00F77245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xtra percentage you pay on a loan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77245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u w:val="single"/>
                        </w:rPr>
                        <w:t>Down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1. C</w:t>
                      </w:r>
                      <w:r w:rsidRPr="00F77245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ollection of stocks/bonds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F77245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4. Money received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F77245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5. Tracking system for money in and out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8. I</w:t>
                      </w:r>
                      <w:r w:rsidRPr="00F77245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ncrease in prices and fall in the purchasing power of $$</w:t>
                      </w:r>
                    </w:p>
                    <w:p w:rsidR="00F77245" w:rsidRPr="00F77245" w:rsidRDefault="00F77245" w:rsidP="00F7724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</w:pPr>
                      <w:r w:rsidRPr="00F77245">
                        <w:rPr>
                          <w:rFonts w:ascii="Arial" w:eastAsia="Times New Roman" w:hAnsi="Arial" w:cs="Arial"/>
                          <w:sz w:val="24"/>
                          <w:szCs w:val="24"/>
                        </w:rPr>
                        <w:t>10. Taking more money out than your account holds</w:t>
                      </w:r>
                    </w:p>
                    <w:p w:rsidR="00F77245" w:rsidRDefault="00F77245"/>
                  </w:txbxContent>
                </v:textbox>
              </v:shape>
            </w:pict>
          </mc:Fallback>
        </mc:AlternateContent>
      </w:r>
      <w:r w:rsidR="00F77245" w:rsidRPr="00F772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Financial Fitness</w:t>
      </w:r>
      <w:r w:rsidR="00F77245" w:rsidRPr="00F77245">
        <w:rPr>
          <w:rFonts w:ascii="Times New Roman" w:eastAsia="Times New Roman" w:hAnsi="Times New Roman" w:cs="Times New Roman"/>
          <w:sz w:val="24"/>
          <w:szCs w:val="24"/>
        </w:rPr>
        <w:br/>
      </w:r>
      <w:r w:rsidR="00F7724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3B2B32" wp14:editId="7EF4FF64">
            <wp:extent cx="4951730" cy="6668135"/>
            <wp:effectExtent l="0" t="0" r="1270" b="0"/>
            <wp:docPr id="92" name="Picture 92" descr="http://puzzlemaker.discoveryeducation.com/puzzles/47210xzeq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puzzlemaker.discoveryeducation.com/puzzles/47210xzeq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666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7245" w:rsidSect="00B169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45"/>
    <w:rsid w:val="00600806"/>
    <w:rsid w:val="00A44219"/>
    <w:rsid w:val="00B169B0"/>
    <w:rsid w:val="00F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7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72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7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7245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B1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772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72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7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7245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B1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217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48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Monica Milburn</cp:lastModifiedBy>
  <cp:revision>1</cp:revision>
  <cp:lastPrinted>2015-08-18T18:19:00Z</cp:lastPrinted>
  <dcterms:created xsi:type="dcterms:W3CDTF">2015-08-18T18:02:00Z</dcterms:created>
  <dcterms:modified xsi:type="dcterms:W3CDTF">2015-08-18T18:20:00Z</dcterms:modified>
</cp:coreProperties>
</file>