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104C1" w:rsidRDefault="002F29AC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52" type="#_x0000_t202" style="position:absolute;margin-left:484.35pt;margin-top:342.65pt;width:166.95pt;height:93.55pt;z-index:251677184" strokecolor="black [3213]" strokeweight="4.5pt">
            <v:stroke dashstyle="dashDot"/>
            <v:textbox>
              <w:txbxContent>
                <w:p w:rsidR="008005E4" w:rsidRPr="008005E4" w:rsidRDefault="008005E4" w:rsidP="008005E4">
                  <w:pPr>
                    <w:jc w:val="center"/>
                    <w:rPr>
                      <w:rFonts w:ascii="AR HERMANN" w:hAnsi="AR HERMANN"/>
                      <w:sz w:val="40"/>
                      <w:szCs w:val="40"/>
                    </w:rPr>
                  </w:pPr>
                  <w:r w:rsidRPr="008005E4">
                    <w:rPr>
                      <w:rFonts w:ascii="AR HERMANN" w:hAnsi="AR HERMANN"/>
                      <w:sz w:val="40"/>
                      <w:szCs w:val="40"/>
                    </w:rPr>
                    <w:t>The Ultimate Leadership Experience!</w:t>
                  </w:r>
                </w:p>
              </w:txbxContent>
            </v:textbox>
          </v:shape>
        </w:pict>
      </w:r>
      <w:r w:rsidR="001612BD">
        <w:rPr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1046480</wp:posOffset>
            </wp:positionV>
            <wp:extent cx="1462405" cy="1449070"/>
            <wp:effectExtent l="19050" t="0" r="4445" b="0"/>
            <wp:wrapTight wrapText="bothSides">
              <wp:wrapPolygon edited="0">
                <wp:start x="-281" y="0"/>
                <wp:lineTo x="-281" y="21297"/>
                <wp:lineTo x="21666" y="21297"/>
                <wp:lineTo x="21666" y="0"/>
                <wp:lineTo x="-281" y="0"/>
              </wp:wrapPolygon>
            </wp:wrapTight>
            <wp:docPr id="27" name="Picture 27" descr="https://encrypted-tbn0.gstatic.com/images?q=tbn:ANd9GcT0y742X-tCJs6sQTv827_Eg5QFxO8Bevufp7aSFUDoVgsEIhNCZnHAs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0.gstatic.com/images?q=tbn:ANd9GcT0y742X-tCJs6sQTv827_Eg5QFxO8Bevufp7aSFUDoVgsEIhNCZnHAsd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29AC">
        <w:rPr>
          <w:szCs w:val="20"/>
        </w:rPr>
        <w:pict>
          <v:shape id="_x0000_s1028" type="#_x0000_t202" style="position:absolute;margin-left:-47.5pt;margin-top:-46.85pt;width:189pt;height:97.1pt;z-index:251649536;mso-position-horizontal-relative:text;mso-position-vertical-relative:text" filled="f" stroked="f">
            <v:textbox style="mso-next-textbox:#_x0000_s1028">
              <w:txbxContent>
                <w:p w:rsidR="006223AD" w:rsidRPr="00F6283E" w:rsidRDefault="006223AD" w:rsidP="006223AD">
                  <w:pPr>
                    <w:pStyle w:val="CallOuts"/>
                    <w:rPr>
                      <w:rFonts w:ascii="His Name Is Honey" w:hAnsi="His Name Is Honey"/>
                      <w:sz w:val="56"/>
                      <w:szCs w:val="56"/>
                    </w:rPr>
                  </w:pPr>
                  <w:r w:rsidRPr="00F6283E">
                    <w:rPr>
                      <w:rFonts w:ascii="His Name Is Honey" w:hAnsi="His Name Is Honey"/>
                      <w:sz w:val="56"/>
                      <w:szCs w:val="56"/>
                    </w:rPr>
                    <w:t xml:space="preserve">Why Join?? </w:t>
                  </w:r>
                </w:p>
                <w:p w:rsidR="006223AD" w:rsidRPr="006223AD" w:rsidRDefault="006223AD" w:rsidP="00F6283E">
                  <w:pPr>
                    <w:pStyle w:val="CallOuts"/>
                    <w:jc w:val="left"/>
                    <w:rPr>
                      <w:rFonts w:ascii="Doodolonomy Fred" w:hAnsi="Doodolonomy Fred"/>
                    </w:rPr>
                  </w:pPr>
                  <w:r w:rsidRPr="006223AD">
                    <w:rPr>
                      <w:rFonts w:ascii="Doodolonomy Fred" w:hAnsi="Doodolonomy Fred"/>
                    </w:rPr>
                    <w:t xml:space="preserve"> </w:t>
                  </w:r>
                </w:p>
              </w:txbxContent>
            </v:textbox>
          </v:shape>
        </w:pict>
      </w:r>
      <w:r w:rsidR="001612BD">
        <w:rPr>
          <w:noProof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495300</wp:posOffset>
            </wp:positionV>
            <wp:extent cx="2668905" cy="1552575"/>
            <wp:effectExtent l="19050" t="0" r="0" b="0"/>
            <wp:wrapTight wrapText="bothSides">
              <wp:wrapPolygon edited="0">
                <wp:start x="771" y="0"/>
                <wp:lineTo x="0" y="4240"/>
                <wp:lineTo x="-154" y="14577"/>
                <wp:lineTo x="1079" y="16962"/>
                <wp:lineTo x="2004" y="17492"/>
                <wp:lineTo x="14801" y="21202"/>
                <wp:lineTo x="16188" y="21202"/>
                <wp:lineTo x="16497" y="21467"/>
                <wp:lineTo x="16651" y="21467"/>
                <wp:lineTo x="20043" y="21467"/>
                <wp:lineTo x="20197" y="21467"/>
                <wp:lineTo x="20660" y="21202"/>
                <wp:lineTo x="21430" y="18552"/>
                <wp:lineTo x="21430" y="16962"/>
                <wp:lineTo x="21585" y="12987"/>
                <wp:lineTo x="21585" y="6361"/>
                <wp:lineTo x="20351" y="5301"/>
                <wp:lineTo x="17422" y="3975"/>
                <wp:lineTo x="5550" y="0"/>
                <wp:lineTo x="771" y="0"/>
              </wp:wrapPolygon>
            </wp:wrapTight>
            <wp:docPr id="25" name="Picture 25" descr="https://encrypted-tbn0.gstatic.com/images?q=tbn:ANd9GcRiJybdR3SVPtOhkK4CTwKSM7XNyUY0GU2F0kj6XlcJKcPGy1c-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static.com/images?q=tbn:ANd9GcRiJybdR3SVPtOhkK4CTwKSM7XNyUY0GU2F0kj6XlcJKcPGy1c-D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29AC">
        <w:rPr>
          <w:szCs w:val="20"/>
        </w:rPr>
        <w:pict>
          <v:shape id="_x0000_s1034" type="#_x0000_t202" style="position:absolute;margin-left:231.2pt;margin-top:260.55pt;width:149.65pt;height:24.1pt;z-index:-251660800;mso-wrap-edited:f;mso-position-horizontal-relative:text;mso-position-vertical-relative:text" wrapcoords="0 0 21600 0 21600 21600 0 21600 0 0" filled="f" stroked="f">
            <v:textbox style="mso-next-textbox:#_x0000_s1034" inset="0,0,0,0">
              <w:txbxContent>
                <w:p w:rsidR="008104C1" w:rsidRPr="00EA5477" w:rsidRDefault="00EA5477" w:rsidP="00810D7C">
                  <w:pPr>
                    <w:pStyle w:val="COMPANY"/>
                    <w:rPr>
                      <w:rFonts w:ascii="HP PSG" w:hAnsi="HP PSG"/>
                      <w:sz w:val="44"/>
                      <w:szCs w:val="44"/>
                    </w:rPr>
                  </w:pPr>
                  <w:r w:rsidRPr="00EA5477">
                    <w:rPr>
                      <w:rFonts w:ascii="HP PSG" w:hAnsi="HP PSG"/>
                      <w:sz w:val="44"/>
                      <w:szCs w:val="44"/>
                    </w:rPr>
                    <w:t xml:space="preserve">Contact Info. </w:t>
                  </w:r>
                </w:p>
                <w:p w:rsidR="008104C1" w:rsidRPr="00810D7C" w:rsidRDefault="008104C1" w:rsidP="008104C1">
                  <w:pPr>
                    <w:rPr>
                      <w:rFonts w:ascii="Arial" w:hAnsi="Arial" w:cs="Arial"/>
                      <w:color w:val="FF4F00"/>
                      <w:sz w:val="44"/>
                    </w:rPr>
                  </w:pPr>
                </w:p>
              </w:txbxContent>
            </v:textbox>
          </v:shape>
        </w:pict>
      </w:r>
      <w:r w:rsidRPr="002F29AC">
        <w:rPr>
          <w:szCs w:val="20"/>
        </w:rPr>
        <w:pict>
          <v:shape id="_x0000_s1035" type="#_x0000_t202" style="position:absolute;margin-left:238.45pt;margin-top:290.7pt;width:140.7pt;height:131.45pt;z-index:251656704;mso-position-horizontal-relative:text;mso-position-vertical-relative:text" filled="f" stroked="f">
            <v:textbox style="mso-next-textbox:#_x0000_s1035" inset="0,0,0,0">
              <w:txbxContent>
                <w:p w:rsidR="00EA5477" w:rsidRPr="00EA5477" w:rsidRDefault="00EA5477" w:rsidP="00EA5477">
                  <w:pPr>
                    <w:pStyle w:val="NormalWeb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HP PSG" w:hAnsi="HP PSG" w:cs="Arial"/>
                      <w:color w:val="000000"/>
                    </w:rPr>
                  </w:pPr>
                  <w:r w:rsidRPr="00EA5477">
                    <w:rPr>
                      <w:rFonts w:ascii="HP PSG" w:hAnsi="HP PSG" w:cs="Arial"/>
                      <w:color w:val="000000"/>
                    </w:rPr>
                    <w:t>FCCLA National Headquarters</w:t>
                  </w:r>
                </w:p>
                <w:p w:rsidR="00EA5477" w:rsidRPr="00EA5477" w:rsidRDefault="00EA5477" w:rsidP="00EA5477">
                  <w:pPr>
                    <w:pStyle w:val="NormalWeb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HP PSG" w:hAnsi="HP PSG" w:cs="Arial"/>
                      <w:color w:val="000000"/>
                    </w:rPr>
                  </w:pPr>
                  <w:r w:rsidRPr="00EA5477">
                    <w:rPr>
                      <w:rFonts w:ascii="HP PSG" w:hAnsi="HP PSG" w:cs="Arial"/>
                      <w:color w:val="000000"/>
                    </w:rPr>
                    <w:t>1910 Association Dr.</w:t>
                  </w:r>
                </w:p>
                <w:p w:rsidR="00EA5477" w:rsidRPr="00EA5477" w:rsidRDefault="00EA5477" w:rsidP="00EA5477">
                  <w:pPr>
                    <w:pStyle w:val="NormalWeb"/>
                    <w:shd w:val="clear" w:color="auto" w:fill="FFFFFF"/>
                    <w:spacing w:before="0" w:beforeAutospacing="0" w:after="0" w:afterAutospacing="0" w:line="288" w:lineRule="atLeast"/>
                    <w:rPr>
                      <w:rStyle w:val="skypepnhtextspan"/>
                    </w:rPr>
                  </w:pPr>
                  <w:r w:rsidRPr="00EA5477">
                    <w:rPr>
                      <w:rFonts w:ascii="HP PSG" w:hAnsi="HP PSG" w:cs="Arial"/>
                      <w:color w:val="000000"/>
                    </w:rPr>
                    <w:t>Reston, VA</w:t>
                  </w:r>
                  <w:r w:rsidRPr="00EA5477">
                    <w:rPr>
                      <w:rFonts w:ascii="Georgia" w:hAnsi="Georgia" w:cs="Arial"/>
                      <w:color w:val="000000"/>
                    </w:rPr>
                    <w:t> </w:t>
                  </w:r>
                  <w:r w:rsidRPr="00EA5477">
                    <w:rPr>
                      <w:rFonts w:ascii="HP PSG" w:hAnsi="HP PSG" w:cs="Arial"/>
                      <w:color w:val="000000"/>
                    </w:rPr>
                    <w:t xml:space="preserve"> 20191</w:t>
                  </w:r>
                  <w:r w:rsidRPr="00EA5477">
                    <w:rPr>
                      <w:rStyle w:val="skypepnhtextspan"/>
                      <w:rFonts w:ascii="HP PSG" w:hAnsi="HP PSG" w:cs="Arial"/>
                      <w:color w:val="000000"/>
                    </w:rPr>
                    <w:t xml:space="preserve"> </w:t>
                  </w:r>
                </w:p>
                <w:p w:rsidR="00EA5477" w:rsidRPr="00EA5477" w:rsidRDefault="00EA5477" w:rsidP="00EA5477">
                  <w:pPr>
                    <w:pStyle w:val="NormalWeb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HP PSG" w:hAnsi="HP PSG" w:cs="Arial"/>
                      <w:color w:val="000000"/>
                    </w:rPr>
                  </w:pPr>
                  <w:r w:rsidRPr="00EA5477">
                    <w:rPr>
                      <w:rStyle w:val="skypepnhtextspan"/>
                      <w:rFonts w:ascii="HP PSG" w:hAnsi="HP PSG" w:cs="Arial"/>
                      <w:color w:val="000000"/>
                    </w:rPr>
                    <w:t>(703) 476-4900</w:t>
                  </w:r>
                </w:p>
                <w:p w:rsidR="00EA5477" w:rsidRPr="00EA5477" w:rsidRDefault="00EA5477" w:rsidP="00EA5477">
                  <w:pPr>
                    <w:pStyle w:val="NormalWeb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HP PSG" w:hAnsi="HP PSG" w:cs="Arial"/>
                      <w:color w:val="000000"/>
                    </w:rPr>
                  </w:pPr>
                  <w:r w:rsidRPr="00EA5477">
                    <w:rPr>
                      <w:rStyle w:val="skypepnhtextspan"/>
                      <w:rFonts w:ascii="HP PSG" w:hAnsi="HP PSG" w:cs="Arial"/>
                      <w:color w:val="000000"/>
                    </w:rPr>
                    <w:t>(800) 234-4425</w:t>
                  </w:r>
                </w:p>
                <w:p w:rsidR="00EA5477" w:rsidRPr="00EA5477" w:rsidRDefault="00EA5477" w:rsidP="00EA5477">
                  <w:pPr>
                    <w:pStyle w:val="NormalWeb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HP PSG" w:hAnsi="HP PSG" w:cs="Arial"/>
                      <w:color w:val="000000"/>
                    </w:rPr>
                  </w:pPr>
                  <w:r w:rsidRPr="00EA5477">
                    <w:rPr>
                      <w:rFonts w:ascii="HP PSG" w:hAnsi="HP PSG" w:cs="Arial"/>
                      <w:color w:val="000000"/>
                    </w:rPr>
                    <w:t>Fax:</w:t>
                  </w:r>
                  <w:r w:rsidRPr="00EA5477">
                    <w:rPr>
                      <w:rFonts w:ascii="Georgia" w:hAnsi="Georgia" w:cs="Arial"/>
                      <w:color w:val="000000"/>
                    </w:rPr>
                    <w:t> </w:t>
                  </w:r>
                  <w:r w:rsidRPr="00EA5477">
                    <w:rPr>
                      <w:rStyle w:val="apple-converted-space"/>
                      <w:rFonts w:ascii="Georgia" w:hAnsi="Georgia" w:cs="Arial"/>
                      <w:color w:val="000000"/>
                    </w:rPr>
                    <w:t> </w:t>
                  </w:r>
                  <w:r w:rsidRPr="00EA5477">
                    <w:rPr>
                      <w:rFonts w:ascii="HP PSG" w:hAnsi="HP PSG" w:cs="Arial"/>
                      <w:color w:val="000000"/>
                    </w:rPr>
                    <w:t>(703) 860-2713</w:t>
                  </w:r>
                </w:p>
                <w:p w:rsidR="00EA5477" w:rsidRPr="00EA5477" w:rsidRDefault="002F29AC" w:rsidP="00EA5477">
                  <w:pPr>
                    <w:pStyle w:val="NormalWeb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HP PSG" w:hAnsi="HP PSG" w:cs="Arial"/>
                      <w:color w:val="000000"/>
                    </w:rPr>
                  </w:pPr>
                  <w:hyperlink r:id="rId9" w:history="1">
                    <w:r w:rsidR="00EA5477" w:rsidRPr="00EA5477">
                      <w:rPr>
                        <w:rStyle w:val="Hyperlink"/>
                        <w:rFonts w:ascii="HP PSG" w:hAnsi="HP PSG" w:cs="Arial"/>
                        <w:color w:val="666666"/>
                      </w:rPr>
                      <w:t>www.fcclainc.org</w:t>
                    </w:r>
                  </w:hyperlink>
                </w:p>
                <w:p w:rsidR="008104C1" w:rsidRPr="00EA5477" w:rsidRDefault="008104C1" w:rsidP="00EA5477">
                  <w:pPr>
                    <w:rPr>
                      <w:rFonts w:ascii="HP PSG" w:hAnsi="HP PSG"/>
                    </w:rPr>
                  </w:pPr>
                </w:p>
              </w:txbxContent>
            </v:textbox>
          </v:shape>
        </w:pict>
      </w:r>
      <w:r w:rsidRPr="002F29AC">
        <w:rPr>
          <w:rFonts w:ascii="Georgia" w:hAnsi="Georgia" w:cs="Arial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45pt;height:23.45pt"/>
        </w:pict>
      </w:r>
      <w:r w:rsidRPr="002F29AC">
        <w:rPr>
          <w:szCs w:val="20"/>
        </w:rPr>
        <w:pict>
          <v:shape id="_x0000_s1027" type="#_x0000_t202" style="position:absolute;margin-left:474.25pt;margin-top:138.9pt;width:189pt;height:171pt;z-index:251648512;mso-position-horizontal-relative:text;mso-position-vertical-relative:text" filled="f" stroked="f">
            <v:textbox style="mso-next-textbox:#_x0000_s1027">
              <w:txbxContent>
                <w:p w:rsidR="008104C1" w:rsidRPr="00EA5477" w:rsidRDefault="00B05CCA" w:rsidP="00810D7C">
                  <w:pPr>
                    <w:pStyle w:val="COMPANY"/>
                    <w:rPr>
                      <w:rFonts w:ascii="Everytime I Miss You" w:hAnsi="Everytime I Miss You"/>
                      <w:sz w:val="48"/>
                      <w:szCs w:val="48"/>
                    </w:rPr>
                  </w:pPr>
                  <w:r w:rsidRPr="00EA5477">
                    <w:rPr>
                      <w:rFonts w:ascii="Everytime I Miss You" w:hAnsi="Everytime I Miss You"/>
                      <w:sz w:val="48"/>
                      <w:szCs w:val="48"/>
                    </w:rPr>
                    <w:t xml:space="preserve">Family, Career and Community Leaders of America. </w:t>
                  </w:r>
                </w:p>
                <w:p w:rsidR="008104C1" w:rsidRPr="008104C1" w:rsidRDefault="008104C1" w:rsidP="008104C1">
                  <w:pPr>
                    <w:pStyle w:val="TAGLINESUBHEAD"/>
                  </w:pPr>
                  <w:r w:rsidRPr="008104C1">
                    <w:t>INSERT TAGLINE HERE</w:t>
                  </w:r>
                </w:p>
                <w:p w:rsidR="008104C1" w:rsidRPr="00157382" w:rsidRDefault="008104C1" w:rsidP="00810D7C">
                  <w:pPr>
                    <w:pStyle w:val="COMPANY"/>
                  </w:pPr>
                </w:p>
                <w:p w:rsidR="008104C1" w:rsidRPr="005D2B4E" w:rsidRDefault="008104C1" w:rsidP="008104C1">
                  <w:pPr>
                    <w:jc w:val="center"/>
                    <w:rPr>
                      <w:color w:val="FF4F00"/>
                      <w:sz w:val="44"/>
                    </w:rPr>
                  </w:pPr>
                </w:p>
              </w:txbxContent>
            </v:textbox>
          </v:shape>
        </w:pict>
      </w:r>
      <w:r w:rsidR="001612BD"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6022975</wp:posOffset>
            </wp:positionH>
            <wp:positionV relativeFrom="paragraph">
              <wp:posOffset>-375920</wp:posOffset>
            </wp:positionV>
            <wp:extent cx="2400300" cy="1337945"/>
            <wp:effectExtent l="19050" t="0" r="0" b="0"/>
            <wp:wrapTight wrapText="bothSides">
              <wp:wrapPolygon edited="0">
                <wp:start x="-171" y="0"/>
                <wp:lineTo x="-171" y="21221"/>
                <wp:lineTo x="21600" y="21221"/>
                <wp:lineTo x="21600" y="0"/>
                <wp:lineTo x="-171" y="0"/>
              </wp:wrapPolygon>
            </wp:wrapTight>
            <wp:docPr id="23" name="Picture 8" descr="https://encrypted-tbn1.gstatic.com/images?q=tbn:ANd9GcQHbCq4bEiqp_eeO76wdq9qky1Rk6Ie0vteQr67z4FcugYA5j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QHbCq4bEiqp_eeO76wdq9qky1Rk6Ie0vteQr67z4FcugYA5jS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29AC">
        <w:rPr>
          <w:szCs w:val="20"/>
        </w:rPr>
        <w:pict>
          <v:shape id="_x0000_s1031" type="#_x0000_t202" style="position:absolute;margin-left:481.85pt;margin-top:468pt;width:173.6pt;height:36.2pt;z-index:251652608;mso-position-horizontal-relative:text;mso-position-vertical-relative:text" filled="f" stroked="f">
            <v:textbox style="mso-next-textbox:#_x0000_s1031">
              <w:txbxContent>
                <w:p w:rsidR="008104C1" w:rsidRPr="008104C1" w:rsidRDefault="002B47F3" w:rsidP="008104C1">
                  <w:pPr>
                    <w:pStyle w:val="yournamehere"/>
                  </w:pPr>
                  <w:r>
                    <w:t>Taylor Saddler</w:t>
                  </w:r>
                  <w:r w:rsidR="008104C1" w:rsidRPr="008104C1">
                    <w:t xml:space="preserve"> </w:t>
                  </w:r>
                </w:p>
                <w:p w:rsidR="008104C1" w:rsidRPr="008104C1" w:rsidRDefault="002B47F3" w:rsidP="008104C1">
                  <w:pPr>
                    <w:pStyle w:val="yourtitlehere"/>
                  </w:pPr>
                  <w:r>
                    <w:t>October 16, 2012</w:t>
                  </w:r>
                </w:p>
              </w:txbxContent>
            </v:textbox>
            <w10:wrap type="square"/>
          </v:shape>
        </w:pict>
      </w:r>
      <w:r w:rsidRPr="002F29AC">
        <w:rPr>
          <w:szCs w:val="20"/>
        </w:rPr>
        <w:pict>
          <v:shape id="_x0000_s1036" type="#_x0000_t202" style="position:absolute;margin-left:233.25pt;margin-top:359.7pt;width:12.3pt;height:36pt;z-index:251657728;mso-position-horizontal-relative:text;mso-position-vertical-relative:text" filled="f" stroked="f">
            <v:textbox style="mso-next-textbox:#_x0000_s1036" inset="0,0,0,0">
              <w:txbxContent>
                <w:p w:rsidR="008104C1" w:rsidRDefault="008104C1"/>
              </w:txbxContent>
            </v:textbox>
          </v:shape>
        </w:pict>
      </w:r>
      <w:r w:rsidRPr="002F29AC">
        <w:rPr>
          <w:szCs w:val="20"/>
        </w:rPr>
        <w:pict>
          <v:shape id="_x0000_s1030" type="#_x0000_t202" style="position:absolute;margin-left:-40.15pt;margin-top:207pt;width:171pt;height:290.65pt;z-index:251651584;mso-position-horizontal-relative:text;mso-position-vertical-relative:text" filled="f" stroked="f">
            <v:textbox style="mso-next-textbox:#_x0000_s1030">
              <w:txbxContent>
                <w:p w:rsidR="00CB6CFC" w:rsidRPr="00CB6CFC" w:rsidRDefault="00CB6CFC" w:rsidP="00810D7C">
                  <w:pPr>
                    <w:pStyle w:val="BodyCopy"/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</w:pPr>
                  <w:r w:rsidRPr="00CB6CFC"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  <w:t>FCCLA not only helps you but your teachers and schools as well!</w:t>
                  </w:r>
                </w:p>
                <w:p w:rsidR="00CB6CFC" w:rsidRPr="00CB6CFC" w:rsidRDefault="00CB6CFC" w:rsidP="00810D7C">
                  <w:pPr>
                    <w:pStyle w:val="BodyCopy"/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</w:pPr>
                </w:p>
                <w:p w:rsidR="00F6283E" w:rsidRPr="00CB6CFC" w:rsidRDefault="00CB6CFC" w:rsidP="00CB6CFC">
                  <w:pPr>
                    <w:pStyle w:val="BodyCopy"/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</w:pPr>
                  <w:r w:rsidRPr="00CB6CFC">
                    <w:rPr>
                      <w:rFonts w:ascii="Times New Roman" w:hAnsi="Times New Roman" w:cs="Times New Roman"/>
                      <w:color w:val="FF0000"/>
                      <w:sz w:val="15"/>
                      <w:szCs w:val="15"/>
                      <w:shd w:val="clear" w:color="auto" w:fill="FFFFFF"/>
                    </w:rPr>
                    <w:t>*</w:t>
                  </w:r>
                  <w:r w:rsidR="00F6283E" w:rsidRPr="00CB6CFC"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  <w:t>Develop career skills and learn to balance career and family responsibilities</w:t>
                  </w:r>
                </w:p>
                <w:p w:rsidR="00F6283E" w:rsidRPr="00CB6CFC" w:rsidRDefault="00F6283E" w:rsidP="00810D7C">
                  <w:pPr>
                    <w:pStyle w:val="BodyCopy"/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</w:pPr>
                  <w:r w:rsidRPr="00CB6CFC"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</w:rPr>
                    <w:br/>
                  </w:r>
                  <w:r w:rsidR="00CB6CFC" w:rsidRPr="00CB6CFC">
                    <w:rPr>
                      <w:rFonts w:ascii="Times New Roman" w:hAnsi="Times New Roman" w:cs="Times New Roman"/>
                      <w:color w:val="FF0000"/>
                      <w:sz w:val="15"/>
                      <w:szCs w:val="15"/>
                      <w:shd w:val="clear" w:color="auto" w:fill="FFFFFF"/>
                    </w:rPr>
                    <w:t>*</w:t>
                  </w:r>
                  <w:r w:rsidRPr="00CB6CFC"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  <w:t>Prepare for community living as responsible citizens</w:t>
                  </w:r>
                </w:p>
                <w:p w:rsidR="00F6283E" w:rsidRPr="00CB6CFC" w:rsidRDefault="00F6283E" w:rsidP="00810D7C">
                  <w:pPr>
                    <w:pStyle w:val="BodyCopy"/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</w:pPr>
                  <w:r w:rsidRPr="00CB6CFC"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</w:rPr>
                    <w:br/>
                  </w:r>
                  <w:r w:rsidR="00CB6CFC" w:rsidRPr="00CB6CFC">
                    <w:rPr>
                      <w:rFonts w:ascii="Times New Roman" w:hAnsi="Times New Roman" w:cs="Times New Roman"/>
                      <w:color w:val="FF0000"/>
                      <w:sz w:val="15"/>
                      <w:szCs w:val="15"/>
                      <w:shd w:val="clear" w:color="auto" w:fill="FFFFFF"/>
                    </w:rPr>
                    <w:t>*</w:t>
                  </w:r>
                  <w:r w:rsidRPr="00CB6CFC"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  <w:t>Understand yourself and your relationship with others</w:t>
                  </w:r>
                </w:p>
                <w:p w:rsidR="008104C1" w:rsidRPr="00CB6CFC" w:rsidRDefault="00F6283E" w:rsidP="00810D7C">
                  <w:pPr>
                    <w:pStyle w:val="BodyCopy"/>
                    <w:rPr>
                      <w:rFonts w:ascii="Courtney Dorkling" w:hAnsi="Courtney Dorkling"/>
                      <w:color w:val="FF0000"/>
                      <w:sz w:val="15"/>
                      <w:szCs w:val="15"/>
                    </w:rPr>
                  </w:pPr>
                  <w:r w:rsidRPr="00CB6CFC"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</w:rPr>
                    <w:br/>
                  </w:r>
                  <w:r w:rsidR="00CB6CFC" w:rsidRPr="00CB6CFC">
                    <w:rPr>
                      <w:rFonts w:ascii="Times New Roman" w:hAnsi="Times New Roman" w:cs="Times New Roman"/>
                      <w:color w:val="FF0000"/>
                      <w:sz w:val="15"/>
                      <w:szCs w:val="15"/>
                      <w:shd w:val="clear" w:color="auto" w:fill="FFFFFF"/>
                    </w:rPr>
                    <w:t>*</w:t>
                  </w:r>
                  <w:r w:rsidRPr="00CB6CFC">
                    <w:rPr>
                      <w:rFonts w:ascii="Courtney Dorkling" w:hAnsi="Courtney Dorkling" w:cs="Tahoma"/>
                      <w:color w:val="FF0000"/>
                      <w:sz w:val="15"/>
                      <w:szCs w:val="15"/>
                      <w:shd w:val="clear" w:color="auto" w:fill="FFFFFF"/>
                    </w:rPr>
                    <w:t>Gain recognition for accomplishments</w:t>
                  </w:r>
                </w:p>
                <w:p w:rsidR="00CB6CFC" w:rsidRPr="00CB6CFC" w:rsidRDefault="00CB6CFC"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  <w10:wrap type="square"/>
          </v:shape>
        </w:pict>
      </w:r>
      <w:r w:rsidR="001612BD">
        <w:rPr>
          <w:noProof/>
          <w:szCs w:val="20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-1081405</wp:posOffset>
            </wp:positionH>
            <wp:positionV relativeFrom="paragraph">
              <wp:posOffset>-914400</wp:posOffset>
            </wp:positionV>
            <wp:extent cx="9944100" cy="7764780"/>
            <wp:effectExtent l="19050" t="0" r="0" b="0"/>
            <wp:wrapNone/>
            <wp:docPr id="2" name="Picture 2" descr="edgy_smudge_brochure_out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gy_smudge_brochure_outsid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776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4C1">
        <w:br w:type="page"/>
      </w:r>
      <w:r w:rsidRPr="002F29AC">
        <w:rPr>
          <w:szCs w:val="20"/>
        </w:rPr>
        <w:pict>
          <v:shape id="_x0000_s1038" type="#_x0000_t202" style="position:absolute;margin-left:-71.35pt;margin-top:-51.2pt;width:239.8pt;height:128.45pt;z-index:251659776;mso-wrap-edited:f" wrapcoords="-105 0 -105 21450 21600 21450 21600 0 -105 0" fillcolor="#969696" stroked="f" strokecolor="silver">
            <v:textbox style="mso-next-textbox:#_x0000_s1038" inset="0,0,0,0">
              <w:txbxContent>
                <w:p w:rsidR="008104C1" w:rsidRPr="005D2B4E" w:rsidRDefault="008104C1" w:rsidP="008104C1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790B61" w:rsidRPr="00064F8A" w:rsidRDefault="00064F8A" w:rsidP="00064F8A">
                  <w:pPr>
                    <w:pStyle w:val="CallOuts"/>
                    <w:jc w:val="left"/>
                    <w:rPr>
                      <w:rFonts w:ascii="Juice ITC" w:hAnsi="Juice ITC" w:cs="Kokila"/>
                      <w:sz w:val="36"/>
                      <w:szCs w:val="36"/>
                    </w:rPr>
                  </w:pPr>
                  <w:r>
                    <w:rPr>
                      <w:rFonts w:ascii="Juice ITC" w:hAnsi="Juice ITC" w:cs="Kokila"/>
                      <w:sz w:val="36"/>
                      <w:szCs w:val="36"/>
                    </w:rPr>
                    <w:t>FC</w:t>
                  </w:r>
                  <w:r w:rsidR="00790B61" w:rsidRPr="00064F8A">
                    <w:rPr>
                      <w:rFonts w:ascii="Juice ITC" w:hAnsi="Juice ITC" w:cs="Kokila"/>
                      <w:sz w:val="36"/>
                      <w:szCs w:val="36"/>
                    </w:rPr>
                    <w:t xml:space="preserve">CLA is a non-profit national career and technology student organization for young men and women in family and consumer sciences education in both public and private schools. </w:t>
                  </w:r>
                </w:p>
                <w:p w:rsidR="008104C1" w:rsidRPr="005D2B4E" w:rsidRDefault="008104C1" w:rsidP="008104C1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8104C1" w:rsidRPr="005D2B4E" w:rsidRDefault="008104C1" w:rsidP="008104C1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8104C1" w:rsidRPr="005D2B4E" w:rsidRDefault="008104C1" w:rsidP="00810D7C">
                  <w:pPr>
                    <w:pStyle w:val="PhotoHolder"/>
                  </w:pPr>
                </w:p>
                <w:p w:rsidR="008104C1" w:rsidRPr="005D2B4E" w:rsidRDefault="008104C1" w:rsidP="00810D7C">
                  <w:pPr>
                    <w:pStyle w:val="PhotoHolder"/>
                  </w:pPr>
                </w:p>
              </w:txbxContent>
            </v:textbox>
          </v:shape>
        </w:pict>
      </w:r>
      <w:r w:rsidRPr="002F29AC">
        <w:rPr>
          <w:szCs w:val="20"/>
        </w:rPr>
        <w:pict>
          <v:shape id="_x0000_s1040" type="#_x0000_t202" style="position:absolute;margin-left:195.45pt;margin-top:-53pt;width:225pt;height:522.5pt;z-index:251661824" filled="f" stroked="f">
            <v:textbox style="mso-next-textbox:#_x0000_s1040">
              <w:txbxContent/>
            </v:textbox>
            <w10:wrap type="square"/>
          </v:shape>
        </w:pict>
      </w:r>
      <w:r w:rsidRPr="002F29AC">
        <w:rPr>
          <w:szCs w:val="20"/>
        </w:rPr>
        <w:pict>
          <v:shape id="_x0000_s1044" type="#_x0000_t202" style="position:absolute;margin-left:484.1pt;margin-top:-46.95pt;width:171.05pt;height:40.75pt;z-index:251665920" filled="f" strokecolor="white [3212]">
            <v:stroke dashstyle="longDash"/>
            <v:textbox style="mso-next-textbox:#_x0000_s1044">
              <w:txbxContent>
                <w:p w:rsidR="008104C1" w:rsidRPr="00B97229" w:rsidRDefault="00790B61" w:rsidP="00810D7C">
                  <w:pPr>
                    <w:pStyle w:val="CallOuts"/>
                    <w:rPr>
                      <w:rFonts w:ascii="Do I like Stripes?" w:hAnsi="Do I like Stripes?"/>
                      <w:color w:val="FF0000"/>
                      <w:sz w:val="40"/>
                      <w:szCs w:val="40"/>
                    </w:rPr>
                  </w:pPr>
                  <w:r w:rsidRPr="00B97229">
                    <w:rPr>
                      <w:rFonts w:ascii="Do I like Stripes?" w:hAnsi="Do I like Stripes?"/>
                      <w:color w:val="FF0000"/>
                      <w:sz w:val="40"/>
                      <w:szCs w:val="40"/>
                    </w:rPr>
                    <w:t>Goals of FCCLA</w:t>
                  </w:r>
                </w:p>
              </w:txbxContent>
            </v:textbox>
          </v:shape>
        </w:pict>
      </w:r>
      <w:r w:rsidRPr="002F29AC">
        <w:rPr>
          <w:szCs w:val="20"/>
        </w:rPr>
        <w:pict>
          <v:shape id="_x0000_s1043" type="#_x0000_t202" style="position:absolute;margin-left:477.2pt;margin-top:1.95pt;width:185pt;height:525pt;z-index:251664896" filled="f" stroked="f">
            <v:textbox style="mso-next-textbox:#_x0000_s1043">
              <w:txbxContent>
                <w:p w:rsidR="00B97229" w:rsidRPr="001612BD" w:rsidRDefault="00790B61" w:rsidP="00B97229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  <w:r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 xml:space="preserve">To provide opportunities for personal development and preparation for adult life. </w:t>
                  </w:r>
                </w:p>
                <w:p w:rsidR="00B97229" w:rsidRPr="001612BD" w:rsidRDefault="00B97229" w:rsidP="00B97229">
                  <w:pPr>
                    <w:pStyle w:val="BULLETPOINTS"/>
                    <w:tabs>
                      <w:tab w:val="left" w:pos="180"/>
                    </w:tabs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</w:p>
                <w:p w:rsidR="008104C1" w:rsidRPr="001612BD" w:rsidRDefault="00790B61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  <w:r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>To strengthen the function of the family as a unit of society</w:t>
                  </w:r>
                  <w:r w:rsidR="008104C1"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>.</w:t>
                  </w:r>
                </w:p>
                <w:p w:rsidR="00B97229" w:rsidRPr="001612BD" w:rsidRDefault="00B97229" w:rsidP="00B97229">
                  <w:pPr>
                    <w:pStyle w:val="BULLETPOINTS"/>
                    <w:tabs>
                      <w:tab w:val="left" w:pos="180"/>
                    </w:tabs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</w:p>
                <w:p w:rsidR="008104C1" w:rsidRPr="001612BD" w:rsidRDefault="00790B61" w:rsidP="008104C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  <w:r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 xml:space="preserve">To encourage democracy through cooperative action in the home and community. </w:t>
                  </w:r>
                </w:p>
                <w:p w:rsidR="00B97229" w:rsidRPr="001612BD" w:rsidRDefault="00B97229" w:rsidP="00B97229">
                  <w:pPr>
                    <w:pStyle w:val="BULLETPOINTS"/>
                    <w:tabs>
                      <w:tab w:val="left" w:pos="18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</w:p>
                <w:p w:rsidR="008104C1" w:rsidRPr="001612BD" w:rsidRDefault="00790B61" w:rsidP="00790B6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  <w:r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>To encourage individual and group involvement in helping achieve global cooperation and harmony.</w:t>
                  </w:r>
                </w:p>
                <w:p w:rsidR="00B97229" w:rsidRPr="001612BD" w:rsidRDefault="00B97229" w:rsidP="00B97229">
                  <w:pPr>
                    <w:pStyle w:val="BULLETPOINTS"/>
                    <w:tabs>
                      <w:tab w:val="left" w:pos="180"/>
                    </w:tabs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</w:p>
                <w:p w:rsidR="00790B61" w:rsidRPr="001612BD" w:rsidRDefault="00790B61" w:rsidP="00790B6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  <w:r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 xml:space="preserve">To promote greater understanding between youth and adults. </w:t>
                  </w:r>
                </w:p>
                <w:p w:rsidR="00B97229" w:rsidRPr="001612BD" w:rsidRDefault="00B97229" w:rsidP="00B97229">
                  <w:pPr>
                    <w:pStyle w:val="BULLETPOINTS"/>
                    <w:tabs>
                      <w:tab w:val="left" w:pos="180"/>
                    </w:tabs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</w:p>
                <w:p w:rsidR="00790B61" w:rsidRPr="001612BD" w:rsidRDefault="00790B61" w:rsidP="00790B6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  <w:r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 xml:space="preserve">To provide opportunities for making decisions and for assuming responsibilities. </w:t>
                  </w:r>
                </w:p>
                <w:p w:rsidR="00B97229" w:rsidRPr="001612BD" w:rsidRDefault="00B97229" w:rsidP="00B97229">
                  <w:pPr>
                    <w:pStyle w:val="BULLETPOINTS"/>
                    <w:tabs>
                      <w:tab w:val="left" w:pos="180"/>
                    </w:tabs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</w:p>
                <w:p w:rsidR="00790B61" w:rsidRPr="001612BD" w:rsidRDefault="00790B61" w:rsidP="00790B6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  <w:r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 xml:space="preserve">To prepare for the multiple roles of men and women in today’s society. </w:t>
                  </w:r>
                </w:p>
                <w:p w:rsidR="00B97229" w:rsidRPr="001612BD" w:rsidRDefault="00B97229" w:rsidP="00B97229">
                  <w:pPr>
                    <w:pStyle w:val="BULLETPOINTS"/>
                    <w:tabs>
                      <w:tab w:val="left" w:pos="180"/>
                    </w:tabs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</w:p>
                <w:p w:rsidR="00790B61" w:rsidRPr="001612BD" w:rsidRDefault="00790B61" w:rsidP="00790B61">
                  <w:pPr>
                    <w:pStyle w:val="BULLETPOINTS"/>
                    <w:numPr>
                      <w:ilvl w:val="0"/>
                      <w:numId w:val="1"/>
                    </w:numPr>
                    <w:tabs>
                      <w:tab w:val="clear" w:pos="1440"/>
                      <w:tab w:val="left" w:pos="180"/>
                      <w:tab w:val="num" w:pos="540"/>
                    </w:tabs>
                    <w:ind w:left="540"/>
                    <w:rPr>
                      <w:rFonts w:ascii="Everytime I Miss You" w:eastAsia="DFKai-SB" w:hAnsi="Everytime I Miss You"/>
                      <w:sz w:val="20"/>
                      <w:szCs w:val="20"/>
                    </w:rPr>
                  </w:pPr>
                  <w:r w:rsidRPr="001612BD">
                    <w:rPr>
                      <w:rFonts w:ascii="Everytime I Miss You" w:eastAsia="DFKai-SB" w:hAnsi="Everytime I Miss You"/>
                      <w:sz w:val="20"/>
                      <w:szCs w:val="20"/>
                    </w:rPr>
                    <w:t xml:space="preserve">To promote family and consumer sciences and related occupations. </w:t>
                  </w:r>
                </w:p>
              </w:txbxContent>
            </v:textbox>
          </v:shape>
        </w:pict>
      </w:r>
      <w:r w:rsidRPr="002F29AC">
        <w:rPr>
          <w:szCs w:val="20"/>
        </w:rPr>
        <w:pict>
          <v:shape id="_x0000_s1039" type="#_x0000_t202" style="position:absolute;margin-left:-71.35pt;margin-top:99.65pt;width:239.8pt;height:426pt;z-index:251660800;mso-wrap-edited:f" wrapcoords="0 0 21600 0 21600 21600 0 21600 0 0" filled="f" stroked="f">
            <v:textbox style="mso-next-textbox:#_x0000_s1040">
              <w:txbxContent>
                <w:p w:rsidR="00F34F51" w:rsidRDefault="00B97229" w:rsidP="00F34F51">
                  <w:pPr>
                    <w:pStyle w:val="HEADLINE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B97229">
                    <w:rPr>
                      <w:rFonts w:ascii="Do I like Stripes?" w:hAnsi="Do I like Stripes?"/>
                      <w:sz w:val="44"/>
                      <w:szCs w:val="44"/>
                    </w:rPr>
                    <w:t>Opportunities</w:t>
                  </w:r>
                  <w:r>
                    <w:rPr>
                      <w:rFonts w:ascii="Do I like Stripes?" w:hAnsi="Do I like Stripes?"/>
                      <w:sz w:val="44"/>
                      <w:szCs w:val="44"/>
                    </w:rPr>
                    <w:t xml:space="preserve"> Offered </w:t>
                  </w:r>
                  <w:r w:rsidRPr="00B97229">
                    <w:rPr>
                      <w:rFonts w:ascii="Do I like Stripes?" w:hAnsi="Do I like Stripes?"/>
                      <w:sz w:val="44"/>
                      <w:szCs w:val="44"/>
                    </w:rPr>
                    <w:t>Through</w:t>
                  </w:r>
                  <w:r w:rsidR="00F34F51">
                    <w:rPr>
                      <w:rFonts w:ascii="Do I like Stripes?" w:hAnsi="Do I like Stripes?"/>
                      <w:sz w:val="44"/>
                      <w:szCs w:val="44"/>
                    </w:rPr>
                    <w:t xml:space="preserve"> FCCLA</w:t>
                  </w:r>
                </w:p>
                <w:p w:rsidR="006223AD" w:rsidRDefault="00F34F51" w:rsidP="00F34F51">
                  <w:pPr>
                    <w:pStyle w:val="BodyCopy"/>
                    <w:jc w:val="center"/>
                    <w:rPr>
                      <w:rFonts w:ascii="His Name Is Honey" w:hAnsi="His Name Is Honey"/>
                      <w:color w:val="000000"/>
                      <w:sz w:val="16"/>
                      <w:shd w:val="clear" w:color="auto" w:fill="FFFFFF"/>
                    </w:rPr>
                  </w:pPr>
                  <w:r>
                    <w:rPr>
                      <w:rFonts w:ascii="His Name Is Honey" w:hAnsi="His Name Is Honey"/>
                      <w:sz w:val="16"/>
                    </w:rPr>
                    <w:t>-</w:t>
                  </w:r>
                  <w:r w:rsidRPr="00F34F51">
                    <w:rPr>
                      <w:rFonts w:ascii="His Name Is Honey" w:hAnsi="His Name Is Honey"/>
                      <w:sz w:val="16"/>
                    </w:rPr>
                    <w:t>Star Events-</w:t>
                  </w:r>
                  <w:r w:rsidRPr="00F34F51">
                    <w:rPr>
                      <w:rFonts w:ascii="His Name Is Honey" w:hAnsi="His Name Is Honey"/>
                      <w:color w:val="000000"/>
                      <w:sz w:val="16"/>
                      <w:shd w:val="clear" w:color="auto" w:fill="FFFFFF"/>
                    </w:rPr>
                    <w:t xml:space="preserve"> Students Taking Action with Recognition) Events are competitive events in which participants are recognized for proficiency in chapter and individual projects, leadership skills, and career preparation</w:t>
                  </w:r>
                </w:p>
                <w:p w:rsidR="00555E2F" w:rsidRDefault="001612BD" w:rsidP="00CB6CFC">
                  <w:pPr>
                    <w:pStyle w:val="BodyCopy"/>
                    <w:jc w:val="center"/>
                    <w:rPr>
                      <w:rFonts w:ascii="His Name Is Honey" w:hAnsi="His Name Is Honey"/>
                      <w:sz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90625" cy="609600"/>
                        <wp:effectExtent l="19050" t="0" r="9525" b="0"/>
                        <wp:docPr id="96" name="Picture 96" descr="http://fcclainc.org/assets/files/media/downlogos/staric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fcclainc.org/assets/files/media/downlogos/staric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23AD" w:rsidRPr="00F34F51" w:rsidRDefault="00F34F51" w:rsidP="00CB6CFC">
                  <w:pPr>
                    <w:pStyle w:val="BodyCopy"/>
                    <w:jc w:val="center"/>
                    <w:rPr>
                      <w:rFonts w:ascii="His Name Is Honey" w:hAnsi="His Name Is Honey"/>
                      <w:szCs w:val="18"/>
                    </w:rPr>
                  </w:pPr>
                  <w:r>
                    <w:rPr>
                      <w:rFonts w:ascii="His Name Is Honey" w:hAnsi="His Name Is Honey"/>
                      <w:sz w:val="16"/>
                    </w:rPr>
                    <w:t>-</w:t>
                  </w:r>
                  <w:r w:rsidRPr="00F34F51">
                    <w:rPr>
                      <w:rFonts w:ascii="His Name Is Honey" w:hAnsi="His Name Is Honey"/>
                      <w:sz w:val="16"/>
                    </w:rPr>
                    <w:t>National Programs-</w:t>
                  </w:r>
                  <w:r w:rsidRPr="00F34F51">
                    <w:rPr>
                      <w:rFonts w:ascii="His Name Is Honey" w:hAnsi="His Name Is Honey"/>
                      <w:color w:val="000000"/>
                      <w:sz w:val="16"/>
                      <w:shd w:val="clear" w:color="auto" w:fill="FFFFFF"/>
                    </w:rPr>
                    <w:t>National Programs are different interest areas that provide ways to serve families, communities, and careers through a variety of opportunities</w:t>
                  </w:r>
                  <w:r w:rsidRPr="00F34F51">
                    <w:rPr>
                      <w:rFonts w:ascii="His Name Is Honey" w:hAnsi="His Name Is Honey"/>
                      <w:color w:val="000000"/>
                      <w:szCs w:val="18"/>
                      <w:shd w:val="clear" w:color="auto" w:fill="FFFFFF"/>
                    </w:rPr>
                    <w:t>.</w:t>
                  </w:r>
                  <w:r w:rsidR="00111C84" w:rsidRPr="00111C84">
                    <w:t xml:space="preserve"> </w:t>
                  </w:r>
                </w:p>
                <w:p w:rsidR="006223AD" w:rsidRDefault="00555E2F" w:rsidP="00CB6CFC">
                  <w:pPr>
                    <w:pStyle w:val="BodyCopy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90575" cy="428068"/>
                        <wp:effectExtent l="19050" t="0" r="9525" b="0"/>
                        <wp:docPr id="9" name="Picture 108" descr="http://www.fcclainc.org/assets/files/media/web_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www.fcclainc.org/assets/files/media/web_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4280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81050" cy="407670"/>
                        <wp:effectExtent l="19050" t="0" r="0" b="0"/>
                        <wp:docPr id="10" name="Picture 102" descr="http://www.fcclainc.org/assets/files/media/leaders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www.fcclainc.org/assets/files/media/leaders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40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12BD" w:rsidRPr="009A2B0D" w:rsidRDefault="001612BD" w:rsidP="00CB6CFC">
                  <w:pPr>
                    <w:pStyle w:val="BodyCopy"/>
                    <w:jc w:val="center"/>
                    <w:rPr>
                      <w:rFonts w:ascii="AR BONNIE" w:hAnsi="AR BONNIE"/>
                      <w:b/>
                      <w:sz w:val="36"/>
                      <w:szCs w:val="36"/>
                      <w:u w:val="single"/>
                    </w:rPr>
                  </w:pPr>
                </w:p>
                <w:p w:rsidR="001612BD" w:rsidRPr="009A2B0D" w:rsidRDefault="009A2B0D" w:rsidP="00CB6CFC">
                  <w:pPr>
                    <w:pStyle w:val="BodyCopy"/>
                    <w:jc w:val="center"/>
                    <w:rPr>
                      <w:rFonts w:ascii="AR BONNIE" w:hAnsi="AR BONNIE"/>
                      <w:b/>
                      <w:sz w:val="36"/>
                      <w:szCs w:val="36"/>
                      <w:u w:val="single"/>
                    </w:rPr>
                  </w:pPr>
                  <w:r w:rsidRPr="009A2B0D">
                    <w:rPr>
                      <w:rFonts w:ascii="AR BONNIE" w:hAnsi="AR BONNIE"/>
                      <w:b/>
                      <w:sz w:val="36"/>
                      <w:szCs w:val="36"/>
                    </w:rPr>
                    <w:t xml:space="preserve">Meet great new people and excel in your strengths! </w:t>
                  </w:r>
                </w:p>
                <w:p w:rsidR="001612BD" w:rsidRDefault="001612BD" w:rsidP="00CB6CFC">
                  <w:pPr>
                    <w:pStyle w:val="BodyCopy"/>
                    <w:jc w:val="center"/>
                    <w:rPr>
                      <w:rFonts w:ascii="AR BONNIE" w:hAnsi="AR BONNIE"/>
                      <w:b/>
                      <w:sz w:val="36"/>
                      <w:szCs w:val="36"/>
                      <w:u w:val="single"/>
                    </w:rPr>
                  </w:pPr>
                </w:p>
                <w:p w:rsidR="001612BD" w:rsidRDefault="00555E2F" w:rsidP="00CB6CFC">
                  <w:pPr>
                    <w:pStyle w:val="BodyCopy"/>
                    <w:jc w:val="center"/>
                    <w:rPr>
                      <w:rFonts w:ascii="AR BONNIE" w:hAnsi="AR BONNIE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52625" cy="1047750"/>
                        <wp:effectExtent l="19050" t="0" r="9525" b="0"/>
                        <wp:docPr id="8" name="Picture 105" descr="http://www.fcclainc.org/assets/files/media/poo_we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www.fcclainc.org/assets/files/media/poo_we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5E2F" w:rsidRDefault="00555E2F" w:rsidP="001612BD">
                  <w:pPr>
                    <w:pStyle w:val="BodyCopy"/>
                    <w:jc w:val="center"/>
                    <w:rPr>
                      <w:rFonts w:ascii="AR BONNIE" w:hAnsi="AR BONNIE"/>
                      <w:b/>
                      <w:sz w:val="36"/>
                      <w:szCs w:val="36"/>
                      <w:u w:val="single"/>
                    </w:rPr>
                  </w:pPr>
                </w:p>
                <w:p w:rsidR="00CB6CFC" w:rsidRPr="00F34F51" w:rsidRDefault="00F34F51" w:rsidP="001612BD">
                  <w:pPr>
                    <w:pStyle w:val="BodyCopy"/>
                    <w:jc w:val="center"/>
                    <w:rPr>
                      <w:rFonts w:ascii="AR BONNIE" w:hAnsi="AR BONNIE"/>
                      <w:b/>
                      <w:sz w:val="36"/>
                      <w:szCs w:val="36"/>
                      <w:u w:val="single"/>
                    </w:rPr>
                  </w:pPr>
                  <w:r w:rsidRPr="00F34F51">
                    <w:rPr>
                      <w:rFonts w:ascii="AR BONNIE" w:hAnsi="AR BONNIE"/>
                      <w:b/>
                      <w:sz w:val="36"/>
                      <w:szCs w:val="36"/>
                      <w:u w:val="single"/>
                    </w:rPr>
                    <w:t xml:space="preserve">FCCLA </w:t>
                  </w:r>
                  <w:r w:rsidR="00CB6CFC" w:rsidRPr="00F34F51">
                    <w:rPr>
                      <w:rFonts w:ascii="AR BONNIE" w:hAnsi="AR BONNIE"/>
                      <w:b/>
                      <w:sz w:val="36"/>
                      <w:szCs w:val="36"/>
                      <w:u w:val="single"/>
                    </w:rPr>
                    <w:t>Creed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We are the Family, Career and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Community Leaders of America.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We face the future with warm courage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and high hope.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For we have the clear consciousness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of seeking old and precious values.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For we are the builders of homes,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Homes for America’s future,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Homes where living will be the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expression of everything that is good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and fair,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Homes where truth and love and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security and faith will be realities,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not dreams.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We are the Family, Career and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Community Leaders of America.</w:t>
                  </w:r>
                </w:p>
                <w:p w:rsidR="00CB6CFC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We face the future with warm courage</w:t>
                  </w:r>
                </w:p>
                <w:p w:rsidR="008104C1" w:rsidRPr="00F34F51" w:rsidRDefault="00CB6CFC" w:rsidP="00CB6CFC">
                  <w:pPr>
                    <w:pStyle w:val="BodyCopy"/>
                    <w:jc w:val="center"/>
                    <w:rPr>
                      <w:rFonts w:ascii="AR BONNIE" w:hAnsi="AR BONNIE"/>
                      <w:sz w:val="32"/>
                      <w:szCs w:val="32"/>
                    </w:rPr>
                  </w:pPr>
                  <w:r w:rsidRPr="00F34F51">
                    <w:rPr>
                      <w:rFonts w:ascii="AR BONNIE" w:hAnsi="AR BONNIE"/>
                      <w:sz w:val="32"/>
                      <w:szCs w:val="32"/>
                    </w:rPr>
                    <w:t>and high hope.</w:t>
                  </w:r>
                </w:p>
                <w:p w:rsidR="008104C1" w:rsidRPr="00157382" w:rsidRDefault="008104C1" w:rsidP="00CB6CFC">
                  <w:pPr>
                    <w:pStyle w:val="BodyCopy"/>
                    <w:jc w:val="center"/>
                  </w:pPr>
                </w:p>
                <w:p w:rsidR="008104C1" w:rsidRDefault="008104C1" w:rsidP="00CB6CFC">
                  <w:pPr>
                    <w:pStyle w:val="BodyCopy"/>
                    <w:jc w:val="center"/>
                  </w:pPr>
                </w:p>
                <w:p w:rsidR="008104C1" w:rsidRDefault="008104C1" w:rsidP="00CB6CFC">
                  <w:pPr>
                    <w:pStyle w:val="BodyCopy"/>
                    <w:jc w:val="center"/>
                  </w:pPr>
                </w:p>
                <w:p w:rsidR="008104C1" w:rsidRDefault="008104C1" w:rsidP="00CB6CFC">
                  <w:pPr>
                    <w:pStyle w:val="BodyCopy"/>
                    <w:jc w:val="center"/>
                  </w:pPr>
                </w:p>
                <w:p w:rsidR="008104C1" w:rsidRPr="00157382" w:rsidRDefault="008104C1" w:rsidP="00CB6CFC">
                  <w:pPr>
                    <w:pStyle w:val="BodyCopy"/>
                    <w:jc w:val="center"/>
                  </w:pPr>
                </w:p>
                <w:p w:rsidR="008104C1" w:rsidRPr="00157382" w:rsidRDefault="008104C1" w:rsidP="00CB6CFC">
                  <w:pPr>
                    <w:pStyle w:val="BodyCopy"/>
                    <w:jc w:val="center"/>
                  </w:pPr>
                </w:p>
                <w:p w:rsidR="008104C1" w:rsidRDefault="008104C1" w:rsidP="00CB6CFC">
                  <w:pPr>
                    <w:pStyle w:val="SUBHEAD"/>
                    <w:jc w:val="center"/>
                  </w:pPr>
                </w:p>
                <w:p w:rsidR="008104C1" w:rsidRPr="00157382" w:rsidRDefault="008104C1" w:rsidP="00CB6CFC">
                  <w:pPr>
                    <w:pStyle w:val="HEADLINE"/>
                  </w:pPr>
                </w:p>
              </w:txbxContent>
            </v:textbox>
          </v:shape>
        </w:pict>
      </w:r>
      <w:r w:rsidR="001612BD">
        <w:rPr>
          <w:noProof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-950595</wp:posOffset>
            </wp:positionV>
            <wp:extent cx="10109200" cy="7802245"/>
            <wp:effectExtent l="19050" t="0" r="6350" b="0"/>
            <wp:wrapNone/>
            <wp:docPr id="13" name="Picture 13" descr="edgy_smudge_brochure_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dgy_smudge_brochure_insid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0" cy="780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04C1" w:rsidSect="008104C1">
      <w:pgSz w:w="15840" w:h="12240" w:orient="landscape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 HERMAN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His Name Is Honey">
    <w:altName w:val="Cambria"/>
    <w:charset w:val="00"/>
    <w:family w:val="auto"/>
    <w:pitch w:val="variable"/>
    <w:sig w:usb0="A00002AF" w:usb1="500078FB" w:usb2="00000000" w:usb3="00000000" w:csb0="0000019F" w:csb1="00000000"/>
  </w:font>
  <w:font w:name="Doodolonomy Fred">
    <w:altName w:val="Cambria"/>
    <w:charset w:val="00"/>
    <w:family w:val="auto"/>
    <w:pitch w:val="variable"/>
    <w:sig w:usb0="A00002AF" w:usb1="500078FB" w:usb2="00000000" w:usb3="00000000" w:csb0="0000019F" w:csb1="00000000"/>
  </w:font>
  <w:font w:name="HP PSG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Everytime I Miss You">
    <w:altName w:val="Cambria"/>
    <w:charset w:val="00"/>
    <w:family w:val="auto"/>
    <w:pitch w:val="variable"/>
    <w:sig w:usb0="A00002AF" w:usb1="500078FB" w:usb2="00000000" w:usb3="00000000" w:csb0="0000019F" w:csb1="00000000"/>
  </w:font>
  <w:font w:name="Courtney Dorkling">
    <w:altName w:val="Cambria"/>
    <w:charset w:val="00"/>
    <w:family w:val="auto"/>
    <w:pitch w:val="variable"/>
    <w:sig w:usb0="A00002AF" w:usb1="500078FB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uice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Do I like Stripes?">
    <w:altName w:val="Cambria"/>
    <w:charset w:val="00"/>
    <w:family w:val="auto"/>
    <w:pitch w:val="variable"/>
    <w:sig w:usb0="A00002AF" w:usb1="500078FB" w:usb2="00000000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 BONNIE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4BE7"/>
    <w:multiLevelType w:val="hybridMultilevel"/>
    <w:tmpl w:val="52727208"/>
    <w:lvl w:ilvl="0" w:tplc="E4CADCE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57890"/>
    <w:multiLevelType w:val="hybridMultilevel"/>
    <w:tmpl w:val="F5DA2E2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attachedTemplate r:id="rId1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22DB"/>
    <w:rsid w:val="00064F8A"/>
    <w:rsid w:val="00111C84"/>
    <w:rsid w:val="001612BD"/>
    <w:rsid w:val="002B47F3"/>
    <w:rsid w:val="002F29AC"/>
    <w:rsid w:val="00555E2F"/>
    <w:rsid w:val="006223AD"/>
    <w:rsid w:val="00790B61"/>
    <w:rsid w:val="008005E4"/>
    <w:rsid w:val="008104C1"/>
    <w:rsid w:val="00810D7C"/>
    <w:rsid w:val="00837379"/>
    <w:rsid w:val="00975AC4"/>
    <w:rsid w:val="009A2B0D"/>
    <w:rsid w:val="00B05CCA"/>
    <w:rsid w:val="00B97229"/>
    <w:rsid w:val="00CB6CFC"/>
    <w:rsid w:val="00DB22DB"/>
    <w:rsid w:val="00EA5477"/>
    <w:rsid w:val="00F34F51"/>
    <w:rsid w:val="00F4290A"/>
    <w:rsid w:val="00F6283E"/>
  </w:rsids>
  <m:mathPr>
    <m:mathFont m:val="Byingto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A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OMPANY">
    <w:name w:val="COMPANY"/>
    <w:basedOn w:val="Normal"/>
    <w:rsid w:val="00810D7C"/>
    <w:pPr>
      <w:spacing w:after="120"/>
      <w:jc w:val="center"/>
    </w:pPr>
    <w:rPr>
      <w:rFonts w:ascii="Arial" w:hAnsi="Arial" w:cs="Arial"/>
      <w:b/>
      <w:color w:val="F04923"/>
      <w:spacing w:val="20"/>
      <w:sz w:val="32"/>
    </w:rPr>
  </w:style>
  <w:style w:type="paragraph" w:customStyle="1" w:styleId="TAGLINESUBHEAD">
    <w:name w:val="TAGLINE / SUBHEAD"/>
    <w:basedOn w:val="Normal"/>
    <w:rsid w:val="008104C1"/>
    <w:pPr>
      <w:spacing w:before="240"/>
      <w:jc w:val="center"/>
    </w:pPr>
    <w:rPr>
      <w:rFonts w:ascii="Arial" w:hAnsi="Arial" w:cs="Arial"/>
      <w:b/>
      <w:color w:val="717074"/>
      <w:sz w:val="20"/>
    </w:rPr>
  </w:style>
  <w:style w:type="paragraph" w:customStyle="1" w:styleId="CallOuts">
    <w:name w:val="Call_Outs"/>
    <w:basedOn w:val="Normal"/>
    <w:rsid w:val="00810D7C"/>
    <w:pPr>
      <w:jc w:val="center"/>
    </w:pPr>
    <w:rPr>
      <w:rFonts w:ascii="Arial" w:hAnsi="Arial" w:cs="Arial"/>
      <w:b/>
      <w:color w:val="FFFFFF"/>
    </w:rPr>
  </w:style>
  <w:style w:type="paragraph" w:customStyle="1" w:styleId="PhotoHolder">
    <w:name w:val="Photo Holder"/>
    <w:basedOn w:val="Normal"/>
    <w:rsid w:val="00810D7C"/>
    <w:pPr>
      <w:spacing w:line="300" w:lineRule="atLeast"/>
      <w:jc w:val="center"/>
    </w:pPr>
    <w:rPr>
      <w:rFonts w:ascii="Arial" w:hAnsi="Arial" w:cs="Arial"/>
      <w:sz w:val="20"/>
    </w:rPr>
  </w:style>
  <w:style w:type="paragraph" w:customStyle="1" w:styleId="BodyCopy">
    <w:name w:val="Body_Copy"/>
    <w:basedOn w:val="Normal"/>
    <w:rsid w:val="00810D7C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717074"/>
      <w:sz w:val="18"/>
      <w:szCs w:val="16"/>
    </w:rPr>
  </w:style>
  <w:style w:type="paragraph" w:customStyle="1" w:styleId="HEADLINE">
    <w:name w:val="HEADLINE"/>
    <w:basedOn w:val="Normal"/>
    <w:rsid w:val="00810D7C"/>
    <w:pPr>
      <w:spacing w:after="120" w:line="240" w:lineRule="atLeast"/>
      <w:jc w:val="center"/>
    </w:pPr>
    <w:rPr>
      <w:rFonts w:ascii="Arial" w:hAnsi="Arial" w:cs="Arial"/>
      <w:b/>
      <w:color w:val="F04923"/>
      <w:sz w:val="32"/>
    </w:rPr>
  </w:style>
  <w:style w:type="paragraph" w:styleId="ListParagraph">
    <w:name w:val="List Paragraph"/>
    <w:basedOn w:val="Normal"/>
    <w:uiPriority w:val="34"/>
    <w:qFormat/>
    <w:rsid w:val="008104C1"/>
    <w:pPr>
      <w:ind w:left="720"/>
    </w:pPr>
  </w:style>
  <w:style w:type="paragraph" w:customStyle="1" w:styleId="LOGOBOX">
    <w:name w:val="LOGO BOX"/>
    <w:basedOn w:val="Normal"/>
    <w:rsid w:val="00810D7C"/>
    <w:pPr>
      <w:widowControl w:val="0"/>
      <w:autoSpaceDE w:val="0"/>
      <w:autoSpaceDN w:val="0"/>
      <w:adjustRightInd w:val="0"/>
      <w:spacing w:line="160" w:lineRule="atLeast"/>
      <w:jc w:val="center"/>
      <w:textAlignment w:val="center"/>
    </w:pPr>
    <w:rPr>
      <w:rFonts w:ascii="Arial" w:hAnsi="Arial" w:cs="Arial"/>
      <w:color w:val="717074"/>
      <w:sz w:val="20"/>
      <w:szCs w:val="20"/>
    </w:rPr>
  </w:style>
  <w:style w:type="paragraph" w:customStyle="1" w:styleId="ADDRESSBOX">
    <w:name w:val="ADDRESS BOX"/>
    <w:basedOn w:val="Normal"/>
    <w:rsid w:val="00810D7C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717074"/>
      <w:sz w:val="15"/>
      <w:szCs w:val="14"/>
    </w:rPr>
  </w:style>
  <w:style w:type="paragraph" w:customStyle="1" w:styleId="SUBHEAD">
    <w:name w:val="SUBHEAD"/>
    <w:basedOn w:val="Normal"/>
    <w:rsid w:val="008104C1"/>
    <w:pPr>
      <w:spacing w:before="160" w:after="120" w:line="240" w:lineRule="atLeast"/>
    </w:pPr>
    <w:rPr>
      <w:rFonts w:ascii="Arial" w:hAnsi="Arial" w:cs="Arial"/>
      <w:b/>
      <w:color w:val="717074"/>
    </w:rPr>
  </w:style>
  <w:style w:type="paragraph" w:customStyle="1" w:styleId="PULLQUOTE">
    <w:name w:val="PULL QUOTE"/>
    <w:basedOn w:val="SUBHEAD"/>
    <w:rsid w:val="008104C1"/>
    <w:pPr>
      <w:spacing w:line="340" w:lineRule="atLeast"/>
      <w:jc w:val="center"/>
    </w:pPr>
    <w:rPr>
      <w:sz w:val="26"/>
    </w:rPr>
  </w:style>
  <w:style w:type="paragraph" w:customStyle="1" w:styleId="BULLETPOINTS">
    <w:name w:val="BULLETPOINTS"/>
    <w:basedOn w:val="Normal"/>
    <w:rsid w:val="008104C1"/>
    <w:rPr>
      <w:rFonts w:ascii="Arial" w:hAnsi="Arial"/>
      <w:color w:val="FFFFFF"/>
    </w:rPr>
  </w:style>
  <w:style w:type="paragraph" w:customStyle="1" w:styleId="yournamehere">
    <w:name w:val="your name here"/>
    <w:basedOn w:val="Normal"/>
    <w:link w:val="yournamehereChar"/>
    <w:qFormat/>
    <w:rsid w:val="008104C1"/>
    <w:pPr>
      <w:spacing w:line="200" w:lineRule="atLeast"/>
    </w:pPr>
    <w:rPr>
      <w:rFonts w:ascii="Arial" w:hAnsi="Arial" w:cs="Arial"/>
      <w:b/>
      <w:sz w:val="20"/>
    </w:rPr>
  </w:style>
  <w:style w:type="paragraph" w:customStyle="1" w:styleId="yourtitlehere">
    <w:name w:val="your title here"/>
    <w:basedOn w:val="Normal"/>
    <w:link w:val="yourtitlehereChar"/>
    <w:qFormat/>
    <w:rsid w:val="008104C1"/>
    <w:pPr>
      <w:spacing w:line="200" w:lineRule="atLeast"/>
    </w:pPr>
    <w:rPr>
      <w:rFonts w:ascii="Arial" w:hAnsi="Arial" w:cs="Arial"/>
      <w:color w:val="717074"/>
      <w:sz w:val="20"/>
    </w:rPr>
  </w:style>
  <w:style w:type="paragraph" w:styleId="NormalWeb">
    <w:name w:val="Normal (Web)"/>
    <w:basedOn w:val="Normal"/>
    <w:uiPriority w:val="99"/>
    <w:semiHidden/>
    <w:unhideWhenUsed/>
    <w:rsid w:val="00EA5477"/>
    <w:pPr>
      <w:spacing w:before="100" w:beforeAutospacing="1" w:after="100" w:afterAutospacing="1"/>
    </w:pPr>
  </w:style>
  <w:style w:type="character" w:customStyle="1" w:styleId="yournamehereChar">
    <w:name w:val="your name here Char"/>
    <w:basedOn w:val="DefaultParagraphFont"/>
    <w:link w:val="yournamehere"/>
    <w:rsid w:val="008104C1"/>
  </w:style>
  <w:style w:type="character" w:customStyle="1" w:styleId="skypepnhcontainer">
    <w:name w:val="skype_pnh_container"/>
    <w:basedOn w:val="DefaultParagraphFont"/>
    <w:rsid w:val="00EA5477"/>
  </w:style>
  <w:style w:type="character" w:customStyle="1" w:styleId="yourtitlehereChar">
    <w:name w:val="your title here Char"/>
    <w:basedOn w:val="DefaultParagraphFont"/>
    <w:link w:val="yourtitlehere"/>
    <w:rsid w:val="008104C1"/>
    <w:rPr>
      <w:rFonts w:ascii="Arial" w:hAnsi="Arial" w:cs="Arial"/>
      <w:color w:val="717074"/>
      <w:szCs w:val="24"/>
    </w:rPr>
  </w:style>
  <w:style w:type="character" w:customStyle="1" w:styleId="skypepnhtextspan">
    <w:name w:val="skype_pnh_text_span"/>
    <w:basedOn w:val="DefaultParagraphFont"/>
    <w:rsid w:val="00EA5477"/>
  </w:style>
  <w:style w:type="character" w:customStyle="1" w:styleId="apple-converted-space">
    <w:name w:val="apple-converted-space"/>
    <w:basedOn w:val="DefaultParagraphFont"/>
    <w:rsid w:val="00EA5477"/>
  </w:style>
  <w:style w:type="character" w:styleId="Hyperlink">
    <w:name w:val="Hyperlink"/>
    <w:basedOn w:val="DefaultParagraphFont"/>
    <w:uiPriority w:val="99"/>
    <w:semiHidden/>
    <w:unhideWhenUsed/>
    <w:rsid w:val="00EA54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gif"/><Relationship Id="rId14" Type="http://schemas.openxmlformats.org/officeDocument/2006/relationships/image" Target="media/image7.gif"/><Relationship Id="rId15" Type="http://schemas.openxmlformats.org/officeDocument/2006/relationships/image" Target="media/image8.gif"/><Relationship Id="rId16" Type="http://schemas.openxmlformats.org/officeDocument/2006/relationships/image" Target="media/image9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https://encrypted-tbn0.gstatic.com/images?q=tbn:ANd9GcT0y742X-tCJs6sQTv827_Eg5QFxO8Bevufp7aSFUDoVgsEIhNCZnHAsdo" TargetMode="External"/><Relationship Id="rId7" Type="http://schemas.openxmlformats.org/officeDocument/2006/relationships/image" Target="media/image2.jpeg"/><Relationship Id="rId8" Type="http://schemas.openxmlformats.org/officeDocument/2006/relationships/image" Target="https://encrypted-tbn0.gstatic.com/images?q=tbn:ANd9GcRiJybdR3SVPtOhkK4CTwKSM7XNyUY0GU2F0kj6XlcJKcPGy1c-DA" TargetMode="External"/><Relationship Id="rId9" Type="http://schemas.openxmlformats.org/officeDocument/2006/relationships/hyperlink" Target="http://www.fcclainc.org/" TargetMode="External"/><Relationship Id="rId10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\AppData\Roaming\Microsoft\Templates\HP_EdgySmudge_Brochure_TP1037946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\Users\taylor\AppData\Roaming\Microsoft\Templates\HP_EdgySmudge_Brochure_TP10379468.dot</Template>
  <TotalTime>0</TotalTime>
  <Pages>2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Julie Wheeler</cp:lastModifiedBy>
  <cp:revision>2</cp:revision>
  <dcterms:created xsi:type="dcterms:W3CDTF">2013-03-04T22:48:00Z</dcterms:created>
  <dcterms:modified xsi:type="dcterms:W3CDTF">2013-03-04T22:48:00Z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TC103794689990</vt:lpwstr>
  </property>
</Properties>
</file>