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104C1" w:rsidRDefault="004D00A5">
      <w:r w:rsidRPr="004D00A5">
        <w:rPr>
          <w:szCs w:val="20"/>
        </w:rPr>
        <w:pict>
          <v:shapetype id="_x0000_t202" coordsize="21600,21600" o:spt="202" path="m0,0l0,21600,21600,21600,21600,0xe">
            <v:stroke joinstyle="miter"/>
            <v:path gradientshapeok="t" o:connecttype="rect"/>
          </v:shapetype>
          <v:shape id="_x0000_s1027" type="#_x0000_t202" style="position:absolute;margin-left:474.25pt;margin-top:174.65pt;width:189pt;height:240.4pt;z-index:251649536" filled="f" stroked="f">
            <v:textbox style="mso-next-textbox:#_x0000_s1027">
              <w:txbxContent>
                <w:p w:rsidR="008104C1" w:rsidRPr="002C0B81" w:rsidRDefault="00C65B9A" w:rsidP="00810D7C">
                  <w:pPr>
                    <w:pStyle w:val="COMPANY"/>
                    <w:rPr>
                      <w:sz w:val="48"/>
                    </w:rPr>
                  </w:pPr>
                  <w:r w:rsidRPr="002C0B81">
                    <w:rPr>
                      <w:sz w:val="48"/>
                    </w:rPr>
                    <w:t>Family, Career and Community Leaders of America</w:t>
                  </w:r>
                </w:p>
                <w:p w:rsidR="002C0B81" w:rsidRPr="00C65B9A" w:rsidRDefault="002C0B81" w:rsidP="002C0B81">
                  <w:pPr>
                    <w:pStyle w:val="COMPANY"/>
                    <w:jc w:val="left"/>
                    <w:rPr>
                      <w:sz w:val="40"/>
                    </w:rPr>
                  </w:pPr>
                </w:p>
                <w:p w:rsidR="008104C1" w:rsidRPr="002C0B81" w:rsidRDefault="00C65B9A" w:rsidP="008104C1">
                  <w:pPr>
                    <w:pStyle w:val="TAGLINESUBHEAD"/>
                    <w:rPr>
                      <w:sz w:val="32"/>
                    </w:rPr>
                  </w:pPr>
                  <w:r w:rsidRPr="002C0B81">
                    <w:rPr>
                      <w:sz w:val="32"/>
                    </w:rPr>
                    <w:t>The Ultimate Leadership Experience</w:t>
                  </w:r>
                </w:p>
                <w:p w:rsidR="008104C1" w:rsidRPr="00157382" w:rsidRDefault="008104C1" w:rsidP="00810D7C">
                  <w:pPr>
                    <w:pStyle w:val="COMPANY"/>
                  </w:pPr>
                </w:p>
                <w:p w:rsidR="008104C1" w:rsidRPr="005D2B4E" w:rsidRDefault="008104C1" w:rsidP="008104C1">
                  <w:pPr>
                    <w:jc w:val="center"/>
                    <w:rPr>
                      <w:color w:val="FF4F00"/>
                      <w:sz w:val="44"/>
                    </w:rPr>
                  </w:pPr>
                </w:p>
              </w:txbxContent>
            </v:textbox>
          </v:shape>
        </w:pict>
      </w:r>
      <w:r w:rsidRPr="004D00A5">
        <w:rPr>
          <w:szCs w:val="20"/>
        </w:rPr>
        <w:pict>
          <v:shape id="_x0000_s1029" type="#_x0000_t202" style="position:absolute;margin-left:-14.45pt;margin-top:82.15pt;width:119.8pt;height:113.7pt;z-index:-251653632;mso-wrap-edited:f" wrapcoords="-105 0 -105 21450 21600 21450 21600 0 -105 0" fillcolor="#969696" stroked="f" strokecolor="silver">
            <v:textbox style="mso-next-textbox:#_x0000_s1029" inset="0,0,0,0">
              <w:txbxContent>
                <w:p w:rsidR="008104C1" w:rsidRPr="00810D7C" w:rsidRDefault="00C63582" w:rsidP="008104C1">
                  <w:pPr>
                    <w:jc w:val="center"/>
                    <w:rPr>
                      <w:rFonts w:ascii="Arial" w:hAnsi="Arial" w:cs="Arial"/>
                      <w:sz w:val="22"/>
                    </w:rPr>
                  </w:pPr>
                  <w:r>
                    <w:rPr>
                      <w:noProof/>
                    </w:rPr>
                    <w:drawing>
                      <wp:inline distT="0" distB="0" distL="0" distR="0">
                        <wp:extent cx="1515745" cy="1515745"/>
                        <wp:effectExtent l="25400" t="0" r="8255" b="0"/>
                        <wp:docPr id="2" name="rg_hi" descr="https://encrypted-tbn3.gstatic.com/images?q=tbn:ANd9GcS7xMAXb1qfIPpZThyu2VoswPgfMKRNi-Gv5sw4mjU_T3FoI4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static.com/images?q=tbn:ANd9GcS7xMAXb1qfIPpZThyu2VoswPgfMKRNi-Gv5sw4mjU_T3FoI4Mt"/>
                                <pic:cNvPicPr>
                                  <a:picLocks noChangeAspect="1" noChangeArrowheads="1"/>
                                </pic:cNvPicPr>
                              </pic:nvPicPr>
                              <pic:blipFill>
                                <a:blip r:embed="rId5"/>
                                <a:srcRect/>
                                <a:stretch>
                                  <a:fillRect/>
                                </a:stretch>
                              </pic:blipFill>
                              <pic:spPr bwMode="auto">
                                <a:xfrm>
                                  <a:off x="0" y="0"/>
                                  <a:ext cx="1515745" cy="1515745"/>
                                </a:xfrm>
                                <a:prstGeom prst="rect">
                                  <a:avLst/>
                                </a:prstGeom>
                                <a:noFill/>
                                <a:ln w="9525">
                                  <a:noFill/>
                                  <a:miter lim="800000"/>
                                  <a:headEnd/>
                                  <a:tailEnd/>
                                </a:ln>
                              </pic:spPr>
                            </pic:pic>
                          </a:graphicData>
                        </a:graphic>
                      </wp:inline>
                    </w:drawing>
                  </w:r>
                </w:p>
                <w:p w:rsidR="008104C1" w:rsidRPr="00810D7C" w:rsidRDefault="008104C1" w:rsidP="008104C1">
                  <w:pPr>
                    <w:jc w:val="center"/>
                    <w:rPr>
                      <w:rFonts w:ascii="Arial" w:hAnsi="Arial" w:cs="Arial"/>
                      <w:sz w:val="22"/>
                    </w:rPr>
                  </w:pPr>
                </w:p>
                <w:p w:rsidR="008104C1" w:rsidRPr="00810D7C" w:rsidRDefault="008104C1" w:rsidP="00810D7C">
                  <w:pPr>
                    <w:pStyle w:val="PhotoHolder"/>
                  </w:pPr>
                </w:p>
                <w:p w:rsidR="008104C1" w:rsidRPr="00810D7C" w:rsidRDefault="008104C1" w:rsidP="00810D7C">
                  <w:pPr>
                    <w:pStyle w:val="PhotoHolder"/>
                  </w:pPr>
                  <w:r w:rsidRPr="00810D7C">
                    <w:t>PLACE PHOTO HERE, OTHERWISE DELETE BOX</w:t>
                  </w:r>
                </w:p>
                <w:p w:rsidR="008104C1" w:rsidRPr="00810D7C" w:rsidRDefault="008104C1" w:rsidP="008104C1">
                  <w:pPr>
                    <w:jc w:val="center"/>
                    <w:rPr>
                      <w:rFonts w:ascii="Arial" w:hAnsi="Arial" w:cs="Arial"/>
                    </w:rPr>
                  </w:pPr>
                </w:p>
              </w:txbxContent>
            </v:textbox>
          </v:shape>
        </w:pict>
      </w:r>
      <w:r w:rsidRPr="004D00A5">
        <w:rPr>
          <w:szCs w:val="20"/>
        </w:rPr>
        <w:pict>
          <v:shape id="_x0000_s1030" type="#_x0000_t202" style="position:absolute;margin-left:-68.6pt;margin-top:184.3pt;width:216.05pt;height:319.9pt;z-index:251651584" filled="f" stroked="f">
            <v:textbox style="mso-next-textbox:#_x0000_s1030">
              <w:txbxContent>
                <w:p w:rsidR="00A076FF" w:rsidRPr="006A22C8" w:rsidRDefault="006A22C8" w:rsidP="00A076FF">
                  <w:pPr>
                    <w:pStyle w:val="Heading3"/>
                    <w:rPr>
                      <w:sz w:val="24"/>
                    </w:rPr>
                  </w:pPr>
                  <w:r>
                    <w:rPr>
                      <w:sz w:val="24"/>
                    </w:rPr>
                    <w:t xml:space="preserve"> </w:t>
                  </w:r>
                  <w:r w:rsidR="00D91947">
                    <w:rPr>
                      <w:sz w:val="24"/>
                    </w:rPr>
                    <w:t xml:space="preserve">  It</w:t>
                  </w:r>
                  <w:r w:rsidR="00A076FF" w:rsidRPr="006A22C8">
                    <w:rPr>
                      <w:sz w:val="24"/>
                    </w:rPr>
                    <w:t xml:space="preserve"> helps students: </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develop a personal leadership style</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have fun through shared group experiences</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understand themselves and their relationships with others</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develop a wider circle of friends</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prepare for community living as a responsible citizen</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 xml:space="preserve">experience the satisfaction of helping others </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develop employability skills</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identify concerns, make decisions, and carry out activities</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improve home and family ties</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explore the changing roles of men and women</w:t>
                  </w:r>
                </w:p>
                <w:p w:rsidR="00A076FF" w:rsidRPr="006A22C8" w:rsidRDefault="00A076FF" w:rsidP="00A076FF">
                  <w:pPr>
                    <w:numPr>
                      <w:ilvl w:val="0"/>
                      <w:numId w:val="4"/>
                    </w:numPr>
                    <w:spacing w:before="100" w:beforeAutospacing="1" w:after="100" w:afterAutospacing="1"/>
                    <w:rPr>
                      <w:sz w:val="23"/>
                      <w:szCs w:val="23"/>
                    </w:rPr>
                  </w:pPr>
                  <w:r w:rsidRPr="006A22C8">
                    <w:rPr>
                      <w:sz w:val="23"/>
                      <w:szCs w:val="23"/>
                    </w:rPr>
                    <w:t>gain recognition for accomplishments</w:t>
                  </w:r>
                </w:p>
                <w:p w:rsidR="008104C1" w:rsidRPr="006A22C8" w:rsidRDefault="00A076FF" w:rsidP="00A076FF">
                  <w:pPr>
                    <w:numPr>
                      <w:ilvl w:val="0"/>
                      <w:numId w:val="4"/>
                    </w:numPr>
                    <w:spacing w:before="100" w:beforeAutospacing="1" w:after="100" w:afterAutospacing="1"/>
                    <w:rPr>
                      <w:sz w:val="23"/>
                      <w:szCs w:val="23"/>
                    </w:rPr>
                  </w:pPr>
                  <w:r w:rsidRPr="006A22C8">
                    <w:rPr>
                      <w:sz w:val="23"/>
                      <w:szCs w:val="23"/>
                    </w:rPr>
                    <w:t>work cooperatively with teachers in an informal atmosphere</w:t>
                  </w:r>
                </w:p>
              </w:txbxContent>
            </v:textbox>
            <w10:wrap type="square"/>
          </v:shape>
        </w:pict>
      </w:r>
      <w:r w:rsidRPr="004D00A5">
        <w:rPr>
          <w:szCs w:val="20"/>
        </w:rPr>
        <w:pict>
          <v:shape id="_x0000_s1028" type="#_x0000_t202" style="position:absolute;margin-left:-49.15pt;margin-top:-22.8pt;width:189pt;height:67.8pt;z-index:251650560" filled="f" stroked="f">
            <v:textbox style="mso-next-textbox:#_x0000_s1028">
              <w:txbxContent>
                <w:p w:rsidR="00A076FF" w:rsidRPr="006A22C8" w:rsidRDefault="00A076FF" w:rsidP="00A076FF">
                  <w:pPr>
                    <w:pStyle w:val="HEADLINE"/>
                    <w:rPr>
                      <w:sz w:val="36"/>
                    </w:rPr>
                  </w:pPr>
                  <w:r w:rsidRPr="006A22C8">
                    <w:rPr>
                      <w:sz w:val="36"/>
                    </w:rPr>
                    <w:t>S</w:t>
                  </w:r>
                  <w:r w:rsidR="006A22C8" w:rsidRPr="006A22C8">
                    <w:rPr>
                      <w:sz w:val="36"/>
                    </w:rPr>
                    <w:t>o……. why join FCCLA?</w:t>
                  </w:r>
                </w:p>
                <w:p w:rsidR="008104C1" w:rsidRPr="00810D7C" w:rsidRDefault="008104C1" w:rsidP="00810D7C">
                  <w:pPr>
                    <w:pStyle w:val="CallOuts"/>
                  </w:pPr>
                </w:p>
              </w:txbxContent>
            </v:textbox>
          </v:shape>
        </w:pict>
      </w:r>
      <w:r w:rsidRPr="004D00A5">
        <w:rPr>
          <w:szCs w:val="20"/>
        </w:rPr>
        <w:pict>
          <v:shape id="_x0000_s1033" type="#_x0000_t202" style="position:absolute;margin-left:193.7pt;margin-top:-18pt;width:227.45pt;height:233.3pt;z-index:251653632" filled="f" stroked="f" strokeweight=".25pt">
            <v:textbox style="mso-next-textbox:#_x0000_s1033">
              <w:txbxContent>
                <w:p w:rsidR="00C65B9A" w:rsidRPr="002C0B81" w:rsidRDefault="00C65B9A" w:rsidP="00810D7C">
                  <w:pPr>
                    <w:pStyle w:val="LOGOBOX"/>
                    <w:rPr>
                      <w:color w:val="FFFFFF"/>
                      <w:sz w:val="24"/>
                    </w:rPr>
                  </w:pPr>
                  <w:r w:rsidRPr="002C0B81">
                    <w:rPr>
                      <w:color w:val="FFFFFF"/>
                      <w:sz w:val="24"/>
                    </w:rPr>
                    <w:t xml:space="preserve">More Questions? </w:t>
                  </w:r>
                </w:p>
                <w:p w:rsidR="008104C1" w:rsidRPr="002C0B81" w:rsidRDefault="00C65B9A" w:rsidP="00810D7C">
                  <w:pPr>
                    <w:pStyle w:val="LOGOBOX"/>
                    <w:rPr>
                      <w:b/>
                      <w:color w:val="FFFFFF"/>
                      <w:sz w:val="24"/>
                    </w:rPr>
                  </w:pPr>
                  <w:r w:rsidRPr="002C0B81">
                    <w:rPr>
                      <w:b/>
                      <w:color w:val="FFFFFF"/>
                      <w:sz w:val="24"/>
                    </w:rPr>
                    <w:t>CONTACT US</w:t>
                  </w:r>
                </w:p>
                <w:p w:rsidR="00B475E8" w:rsidRPr="002C0B81" w:rsidRDefault="00B475E8" w:rsidP="00810D7C">
                  <w:pPr>
                    <w:pStyle w:val="LOGOBOX"/>
                    <w:rPr>
                      <w:b/>
                      <w:color w:val="FFFFFF"/>
                    </w:rPr>
                  </w:pPr>
                </w:p>
                <w:p w:rsidR="00B475E8" w:rsidRPr="002C0B81" w:rsidRDefault="00B475E8" w:rsidP="00B475E8">
                  <w:pPr>
                    <w:pStyle w:val="NormalWeb"/>
                    <w:spacing w:before="0" w:beforeAutospacing="0" w:after="0" w:afterAutospacing="0"/>
                    <w:contextualSpacing/>
                    <w:jc w:val="center"/>
                    <w:rPr>
                      <w:rStyle w:val="Strong"/>
                      <w:rFonts w:ascii="Arial" w:hAnsi="Arial" w:cs="Arial"/>
                      <w:color w:val="717074"/>
                      <w:sz w:val="20"/>
                      <w:szCs w:val="20"/>
                    </w:rPr>
                  </w:pPr>
                </w:p>
                <w:p w:rsidR="00B475E8" w:rsidRPr="002C0B81" w:rsidRDefault="00B475E8" w:rsidP="00B475E8">
                  <w:pPr>
                    <w:pStyle w:val="NormalWeb"/>
                    <w:spacing w:before="0" w:beforeAutospacing="0" w:after="0" w:afterAutospacing="0"/>
                    <w:contextualSpacing/>
                    <w:jc w:val="center"/>
                    <w:rPr>
                      <w:rStyle w:val="Strong"/>
                    </w:rPr>
                  </w:pPr>
                </w:p>
                <w:p w:rsidR="00B475E8" w:rsidRPr="002C0B81" w:rsidRDefault="00B475E8" w:rsidP="00B475E8">
                  <w:pPr>
                    <w:pStyle w:val="NormalWeb"/>
                    <w:spacing w:before="0" w:beforeAutospacing="0" w:after="0" w:afterAutospacing="0"/>
                    <w:contextualSpacing/>
                    <w:jc w:val="center"/>
                    <w:rPr>
                      <w:rStyle w:val="Strong"/>
                    </w:rPr>
                  </w:pPr>
                </w:p>
                <w:p w:rsidR="00B475E8" w:rsidRPr="002C0B81" w:rsidRDefault="00B475E8" w:rsidP="00B475E8">
                  <w:pPr>
                    <w:pStyle w:val="NormalWeb"/>
                    <w:spacing w:before="0" w:beforeAutospacing="0" w:after="0" w:afterAutospacing="0"/>
                    <w:contextualSpacing/>
                    <w:jc w:val="center"/>
                    <w:rPr>
                      <w:rStyle w:val="Strong"/>
                    </w:rPr>
                  </w:pPr>
                  <w:r w:rsidRPr="002C0B81">
                    <w:rPr>
                      <w:rStyle w:val="Strong"/>
                      <w:rFonts w:ascii="Georgia" w:hAnsi="Georgia"/>
                      <w:color w:val="FFFFFF"/>
                      <w:sz w:val="18"/>
                      <w:szCs w:val="20"/>
                    </w:rPr>
                    <w:t>Email us at:</w:t>
                  </w:r>
                </w:p>
                <w:p w:rsidR="00B475E8" w:rsidRPr="002C0B81" w:rsidRDefault="00B475E8" w:rsidP="00B475E8">
                  <w:pPr>
                    <w:pStyle w:val="NormalWeb"/>
                    <w:spacing w:before="0" w:beforeAutospacing="0" w:after="0" w:afterAutospacing="0"/>
                    <w:contextualSpacing/>
                    <w:jc w:val="center"/>
                    <w:rPr>
                      <w:rStyle w:val="Strong"/>
                    </w:rPr>
                  </w:pPr>
                </w:p>
                <w:p w:rsidR="00B475E8" w:rsidRPr="002C0B81" w:rsidRDefault="00B475E8" w:rsidP="00B475E8">
                  <w:pPr>
                    <w:pStyle w:val="NormalWeb"/>
                    <w:spacing w:before="0" w:beforeAutospacing="0" w:after="0" w:afterAutospacing="0"/>
                    <w:contextualSpacing/>
                    <w:jc w:val="center"/>
                    <w:rPr>
                      <w:rStyle w:val="Strong"/>
                    </w:rPr>
                  </w:pPr>
                </w:p>
                <w:p w:rsidR="00B475E8" w:rsidRPr="002C0B81" w:rsidRDefault="00B475E8" w:rsidP="00B475E8">
                  <w:pPr>
                    <w:pStyle w:val="NormalWeb"/>
                    <w:spacing w:before="0" w:beforeAutospacing="0" w:after="0" w:afterAutospacing="0"/>
                    <w:contextualSpacing/>
                    <w:jc w:val="center"/>
                    <w:rPr>
                      <w:color w:val="FFFFFF"/>
                      <w:sz w:val="20"/>
                    </w:rPr>
                  </w:pPr>
                </w:p>
                <w:p w:rsidR="00B475E8" w:rsidRPr="002C0B81" w:rsidRDefault="00B475E8" w:rsidP="00B475E8">
                  <w:pPr>
                    <w:pStyle w:val="NormalWeb"/>
                    <w:spacing w:before="0" w:beforeAutospacing="0" w:after="0" w:afterAutospacing="0" w:line="360" w:lineRule="auto"/>
                    <w:contextualSpacing/>
                    <w:jc w:val="center"/>
                    <w:rPr>
                      <w:color w:val="FFFFFF"/>
                      <w:sz w:val="20"/>
                    </w:rPr>
                  </w:pPr>
                  <w:r w:rsidRPr="002C0B81">
                    <w:rPr>
                      <w:rStyle w:val="apple-style-span"/>
                      <w:rFonts w:ascii="Georgia" w:hAnsi="Georgia"/>
                      <w:color w:val="FFFFFF"/>
                      <w:sz w:val="20"/>
                    </w:rPr>
                    <w:t xml:space="preserve">Affiliations - </w:t>
                  </w:r>
                  <w:hyperlink r:id="rId6" w:history="1">
                    <w:r w:rsidRPr="002C0B81">
                      <w:rPr>
                        <w:rStyle w:val="Hyperlink"/>
                        <w:rFonts w:ascii="Georgia" w:hAnsi="Georgia"/>
                        <w:color w:val="FFFFFF"/>
                        <w:sz w:val="20"/>
                        <w:u w:val="none"/>
                      </w:rPr>
                      <w:t>affiliation@fcclainc.org</w:t>
                    </w:r>
                  </w:hyperlink>
                </w:p>
                <w:p w:rsidR="00B475E8" w:rsidRPr="002C0B81" w:rsidRDefault="00B475E8" w:rsidP="00B475E8">
                  <w:pPr>
                    <w:pStyle w:val="NormalWeb"/>
                    <w:spacing w:before="0" w:beforeAutospacing="0" w:after="0" w:afterAutospacing="0" w:line="360" w:lineRule="auto"/>
                    <w:contextualSpacing/>
                    <w:jc w:val="center"/>
                    <w:rPr>
                      <w:rStyle w:val="Hyperlink"/>
                    </w:rPr>
                  </w:pPr>
                  <w:r w:rsidRPr="002C0B81">
                    <w:rPr>
                      <w:rStyle w:val="apple-style-span"/>
                      <w:rFonts w:ascii="Georgia" w:hAnsi="Georgia"/>
                      <w:color w:val="FFFFFF"/>
                      <w:sz w:val="20"/>
                    </w:rPr>
                    <w:t>Comp. Events -</w:t>
                  </w:r>
                  <w:hyperlink r:id="rId7" w:history="1">
                    <w:r w:rsidRPr="002C0B81">
                      <w:rPr>
                        <w:rStyle w:val="Hyperlink"/>
                        <w:rFonts w:ascii="Georgia" w:hAnsi="Georgia"/>
                        <w:color w:val="FFFFFF"/>
                        <w:sz w:val="20"/>
                        <w:u w:val="none"/>
                      </w:rPr>
                      <w:t>competitiveevents@fcclainc.org</w:t>
                    </w:r>
                  </w:hyperlink>
                </w:p>
                <w:p w:rsidR="00B475E8" w:rsidRPr="002C0B81" w:rsidRDefault="00B475E8" w:rsidP="00B475E8">
                  <w:pPr>
                    <w:pStyle w:val="NormalWeb"/>
                    <w:spacing w:before="0" w:beforeAutospacing="0" w:after="0" w:afterAutospacing="0" w:line="360" w:lineRule="auto"/>
                    <w:contextualSpacing/>
                    <w:jc w:val="center"/>
                    <w:rPr>
                      <w:rStyle w:val="apple-style-span"/>
                    </w:rPr>
                  </w:pPr>
                  <w:r w:rsidRPr="002C0B81">
                    <w:rPr>
                      <w:rStyle w:val="apple-style-span"/>
                      <w:rFonts w:ascii="Georgia" w:hAnsi="Georgia"/>
                      <w:color w:val="FFFFFF"/>
                      <w:sz w:val="20"/>
                    </w:rPr>
                    <w:t xml:space="preserve">Meetings - </w:t>
                  </w:r>
                  <w:r w:rsidR="004D00A5">
                    <w:fldChar w:fldCharType="begin"/>
                  </w:r>
                  <w:r w:rsidR="004D00A5">
                    <w:instrText>HYPERLINK "mailto:meetings@fcclainc.org" \t "_blank"</w:instrText>
                  </w:r>
                  <w:r w:rsidR="004D00A5">
                    <w:fldChar w:fldCharType="separate"/>
                  </w:r>
                  <w:r w:rsidRPr="002C0B81">
                    <w:rPr>
                      <w:rStyle w:val="apple-style-span"/>
                      <w:rFonts w:ascii="Georgia" w:hAnsi="Georgia"/>
                      <w:color w:val="FFFFFF"/>
                      <w:sz w:val="20"/>
                    </w:rPr>
                    <w:t>meetings@fcclainc.org</w:t>
                  </w:r>
                  <w:r w:rsidR="004D00A5">
                    <w:fldChar w:fldCharType="end"/>
                  </w:r>
                </w:p>
                <w:p w:rsidR="00B475E8" w:rsidRPr="002C0B81" w:rsidRDefault="00B475E8" w:rsidP="00B475E8">
                  <w:pPr>
                    <w:pStyle w:val="NormalWeb"/>
                    <w:spacing w:before="0" w:beforeAutospacing="0" w:after="0" w:afterAutospacing="0" w:line="360" w:lineRule="auto"/>
                    <w:contextualSpacing/>
                    <w:jc w:val="center"/>
                    <w:rPr>
                      <w:rStyle w:val="apple-style-span"/>
                    </w:rPr>
                  </w:pPr>
                  <w:r w:rsidRPr="002C0B81">
                    <w:rPr>
                      <w:rStyle w:val="apple-style-span"/>
                      <w:rFonts w:ascii="Georgia" w:hAnsi="Georgia"/>
                      <w:color w:val="FFFFFF"/>
                      <w:sz w:val="20"/>
                    </w:rPr>
                    <w:t xml:space="preserve">Membership - </w:t>
                  </w:r>
                  <w:r w:rsidR="004D00A5">
                    <w:fldChar w:fldCharType="begin"/>
                  </w:r>
                  <w:r w:rsidR="004D00A5">
                    <w:instrText>HYPERLINK "mailto:membership@fcclainc.org" \t "_blank"</w:instrText>
                  </w:r>
                  <w:r w:rsidR="004D00A5">
                    <w:fldChar w:fldCharType="separate"/>
                  </w:r>
                  <w:r w:rsidRPr="002C0B81">
                    <w:rPr>
                      <w:rStyle w:val="apple-style-span"/>
                      <w:rFonts w:ascii="Georgia" w:hAnsi="Georgia"/>
                      <w:color w:val="FFFFFF"/>
                      <w:sz w:val="20"/>
                    </w:rPr>
                    <w:t>membership@fcclainc.org</w:t>
                  </w:r>
                  <w:r w:rsidR="004D00A5">
                    <w:fldChar w:fldCharType="end"/>
                  </w:r>
                  <w:r w:rsidRPr="002C0B81">
                    <w:rPr>
                      <w:color w:val="FFFFFF"/>
                      <w:sz w:val="20"/>
                    </w:rPr>
                    <w:t xml:space="preserve"> </w:t>
                  </w:r>
                  <w:r w:rsidRPr="002C0B81">
                    <w:rPr>
                      <w:rStyle w:val="apple-style-span"/>
                      <w:rFonts w:ascii="Georgia" w:hAnsi="Georgia"/>
                      <w:color w:val="FFFFFF"/>
                      <w:sz w:val="20"/>
                    </w:rPr>
                    <w:t xml:space="preserve">Program Awards - </w:t>
                  </w:r>
                  <w:hyperlink r:id="rId8" w:history="1">
                    <w:r w:rsidRPr="002C0B81">
                      <w:rPr>
                        <w:rStyle w:val="apple-style-span"/>
                        <w:rFonts w:ascii="Georgia" w:hAnsi="Georgia"/>
                        <w:color w:val="FFFFFF"/>
                        <w:sz w:val="20"/>
                      </w:rPr>
                      <w:t>progawards@fcclainc.org</w:t>
                    </w:r>
                  </w:hyperlink>
                  <w:r>
                    <w:rPr>
                      <w:rStyle w:val="apple-style-span"/>
                      <w:rFonts w:ascii="Georgia" w:hAnsi="Georgia"/>
                    </w:rPr>
                    <w:t xml:space="preserve"> </w:t>
                  </w:r>
                  <w:r w:rsidRPr="002C0B81">
                    <w:rPr>
                      <w:rStyle w:val="apple-style-span"/>
                      <w:rFonts w:ascii="Georgia" w:hAnsi="Georgia"/>
                      <w:color w:val="FFFFFF"/>
                      <w:sz w:val="20"/>
                    </w:rPr>
                    <w:t xml:space="preserve">STAR Events - </w:t>
                  </w:r>
                  <w:r w:rsidR="004D00A5">
                    <w:fldChar w:fldCharType="begin"/>
                  </w:r>
                  <w:r w:rsidR="004D00A5">
                    <w:instrText>HYPERLINK "mailto:starevents@fcclainc.org" \t "_blank"</w:instrText>
                  </w:r>
                  <w:r w:rsidR="004D00A5">
                    <w:fldChar w:fldCharType="separate"/>
                  </w:r>
                  <w:r w:rsidRPr="002C0B81">
                    <w:rPr>
                      <w:rStyle w:val="apple-style-span"/>
                      <w:rFonts w:ascii="Georgia" w:hAnsi="Georgia"/>
                      <w:color w:val="FFFFFF"/>
                      <w:sz w:val="20"/>
                    </w:rPr>
                    <w:t>starevents@fcclainc.org</w:t>
                  </w:r>
                  <w:r w:rsidR="004D00A5">
                    <w:fldChar w:fldCharType="end"/>
                  </w:r>
                </w:p>
                <w:p w:rsidR="00B475E8" w:rsidRPr="002C0B81" w:rsidRDefault="00B475E8" w:rsidP="00B475E8">
                  <w:pPr>
                    <w:pStyle w:val="NormalWeb"/>
                    <w:spacing w:before="0" w:beforeAutospacing="0" w:after="0" w:afterAutospacing="0" w:line="360" w:lineRule="auto"/>
                    <w:contextualSpacing/>
                    <w:jc w:val="center"/>
                    <w:rPr>
                      <w:rStyle w:val="apple-style-span"/>
                    </w:rPr>
                  </w:pPr>
                  <w:r w:rsidRPr="002C0B81">
                    <w:rPr>
                      <w:rStyle w:val="apple-style-span"/>
                      <w:rFonts w:ascii="Georgia" w:hAnsi="Georgia"/>
                      <w:color w:val="FFFFFF"/>
                      <w:sz w:val="20"/>
                    </w:rPr>
                    <w:t xml:space="preserve">Teen Times - </w:t>
                  </w:r>
                  <w:hyperlink r:id="rId9" w:history="1">
                    <w:r w:rsidRPr="002C0B81">
                      <w:rPr>
                        <w:rStyle w:val="apple-style-span"/>
                        <w:rFonts w:ascii="Georgia" w:hAnsi="Georgia"/>
                        <w:color w:val="FFFFFF"/>
                        <w:sz w:val="20"/>
                      </w:rPr>
                      <w:t>teentimes@fcclainc.org</w:t>
                    </w:r>
                  </w:hyperlink>
                </w:p>
                <w:p w:rsidR="00B475E8" w:rsidRPr="002C0B81" w:rsidRDefault="00B475E8" w:rsidP="00810D7C">
                  <w:pPr>
                    <w:pStyle w:val="LOGOBOX"/>
                    <w:rPr>
                      <w:b/>
                      <w:color w:val="FFFFFF"/>
                    </w:rPr>
                  </w:pPr>
                </w:p>
              </w:txbxContent>
            </v:textbox>
          </v:shape>
        </w:pict>
      </w:r>
      <w:r w:rsidRPr="004D00A5">
        <w:rPr>
          <w:szCs w:val="20"/>
        </w:rPr>
        <w:pict>
          <v:shape id="_x0000_s1035" type="#_x0000_t202" style="position:absolute;margin-left:240.65pt;margin-top:316.1pt;width:132.4pt;height:71.7pt;z-index:251654656" filled="f" stroked="f">
            <v:textbox style="mso-next-textbox:#_x0000_s1035" inset="0,0,0,0">
              <w:txbxContent>
                <w:p w:rsidR="00C65B9A" w:rsidRDefault="00C65B9A" w:rsidP="00B475E8">
                  <w:pPr>
                    <w:pStyle w:val="NormalWeb"/>
                    <w:spacing w:before="0" w:beforeAutospacing="0" w:after="0" w:afterAutospacing="0"/>
                    <w:jc w:val="center"/>
                  </w:pPr>
                  <w:r>
                    <w:rPr>
                      <w:rFonts w:ascii="Georgia" w:hAnsi="Georgia"/>
                      <w:sz w:val="20"/>
                      <w:szCs w:val="20"/>
                    </w:rPr>
                    <w:t>1910 Association Dr.</w:t>
                  </w:r>
                </w:p>
                <w:p w:rsidR="00C65B9A" w:rsidRDefault="00C65B9A" w:rsidP="00B475E8">
                  <w:pPr>
                    <w:pStyle w:val="NormalWeb"/>
                    <w:spacing w:before="0" w:beforeAutospacing="0" w:after="0" w:afterAutospacing="0"/>
                    <w:jc w:val="center"/>
                  </w:pPr>
                  <w:r>
                    <w:rPr>
                      <w:rFonts w:ascii="Georgia" w:hAnsi="Georgia"/>
                      <w:sz w:val="20"/>
                      <w:szCs w:val="20"/>
                    </w:rPr>
                    <w:t>Reston, VA  20191</w:t>
                  </w:r>
                </w:p>
                <w:p w:rsidR="00C65B9A" w:rsidRDefault="00C65B9A" w:rsidP="00B475E8">
                  <w:pPr>
                    <w:pStyle w:val="NormalWeb"/>
                    <w:spacing w:before="0" w:beforeAutospacing="0" w:after="0" w:afterAutospacing="0"/>
                    <w:jc w:val="center"/>
                  </w:pPr>
                  <w:r>
                    <w:rPr>
                      <w:rFonts w:ascii="Georgia" w:hAnsi="Georgia"/>
                      <w:sz w:val="20"/>
                      <w:szCs w:val="20"/>
                    </w:rPr>
                    <w:t>(703) 476-4900</w:t>
                  </w:r>
                </w:p>
                <w:p w:rsidR="00C65B9A" w:rsidRDefault="00C65B9A" w:rsidP="00B475E8">
                  <w:pPr>
                    <w:pStyle w:val="NormalWeb"/>
                    <w:spacing w:before="0" w:beforeAutospacing="0" w:after="0" w:afterAutospacing="0"/>
                    <w:jc w:val="center"/>
                  </w:pPr>
                  <w:r>
                    <w:rPr>
                      <w:rFonts w:ascii="Georgia" w:hAnsi="Georgia"/>
                      <w:sz w:val="20"/>
                      <w:szCs w:val="20"/>
                    </w:rPr>
                    <w:t>(800) 234-4425</w:t>
                  </w:r>
                </w:p>
                <w:p w:rsidR="00C65B9A" w:rsidRDefault="00C65B9A" w:rsidP="00B475E8">
                  <w:pPr>
                    <w:pStyle w:val="NormalWeb"/>
                    <w:spacing w:before="0" w:beforeAutospacing="0" w:after="0" w:afterAutospacing="0"/>
                    <w:jc w:val="center"/>
                  </w:pPr>
                  <w:r>
                    <w:rPr>
                      <w:rFonts w:ascii="Georgia" w:hAnsi="Georgia"/>
                      <w:sz w:val="20"/>
                      <w:szCs w:val="20"/>
                    </w:rPr>
                    <w:t>Fax:  (703) 860-2713</w:t>
                  </w:r>
                  <w:r w:rsidR="00B475E8">
                    <w:t xml:space="preserve"> </w:t>
                  </w:r>
                  <w:hyperlink r:id="rId10" w:history="1">
                    <w:r w:rsidRPr="00B475E8">
                      <w:t>www.fcclainc.org</w:t>
                    </w:r>
                  </w:hyperlink>
                </w:p>
                <w:p w:rsidR="008104C1" w:rsidRPr="00810D7C" w:rsidRDefault="008104C1" w:rsidP="00B475E8">
                  <w:pPr>
                    <w:jc w:val="center"/>
                    <w:rPr>
                      <w:rFonts w:ascii="Arial" w:hAnsi="Arial" w:cs="Arial"/>
                      <w:color w:val="717074"/>
                    </w:rPr>
                  </w:pPr>
                </w:p>
              </w:txbxContent>
            </v:textbox>
          </v:shape>
        </w:pict>
      </w:r>
      <w:r w:rsidRPr="004D00A5">
        <w:rPr>
          <w:szCs w:val="20"/>
        </w:rPr>
        <w:pict>
          <v:shape id="_x0000_s1034" type="#_x0000_t202" style="position:absolute;margin-left:231.2pt;margin-top:285.85pt;width:149.65pt;height:38.5pt;z-index:-251651584;mso-wrap-edited:f" wrapcoords="0 0 21600 0 21600 21600 0 21600 0 0" filled="f" stroked="f">
            <v:textbox style="mso-next-textbox:#_x0000_s1034" inset="0,0,0,0">
              <w:txbxContent>
                <w:p w:rsidR="008104C1" w:rsidRPr="00C65B9A" w:rsidRDefault="00C65B9A" w:rsidP="00810D7C">
                  <w:pPr>
                    <w:pStyle w:val="COMPANY"/>
                    <w:rPr>
                      <w:sz w:val="24"/>
                    </w:rPr>
                  </w:pPr>
                  <w:r w:rsidRPr="00C65B9A">
                    <w:rPr>
                      <w:sz w:val="24"/>
                    </w:rPr>
                    <w:t>FCCLA National Headquarters</w:t>
                  </w:r>
                </w:p>
                <w:p w:rsidR="008104C1" w:rsidRPr="00810D7C" w:rsidRDefault="008104C1" w:rsidP="008104C1">
                  <w:pPr>
                    <w:rPr>
                      <w:rFonts w:ascii="Arial" w:hAnsi="Arial" w:cs="Arial"/>
                      <w:color w:val="FF4F00"/>
                      <w:sz w:val="44"/>
                    </w:rPr>
                  </w:pPr>
                </w:p>
              </w:txbxContent>
            </v:textbox>
          </v:shape>
        </w:pict>
      </w:r>
      <w:r w:rsidRPr="004D00A5">
        <w:rPr>
          <w:szCs w:val="20"/>
        </w:rPr>
        <w:pict>
          <v:shape id="_x0000_s1032" type="#_x0000_t202" style="position:absolute;margin-left:469.6pt;margin-top:-18pt;width:197.45pt;height:142.75pt;z-index:-251652608;mso-wrap-edited:f" wrapcoords="-105 0 -105 21450 21600 21450 21600 0 -105 0" fillcolor="#969696" stroked="f" strokecolor="silver">
            <v:textbox style="mso-next-textbox:#_x0000_s1032" inset="0,0,0,0">
              <w:txbxContent>
                <w:p w:rsidR="008104C1" w:rsidRPr="005D2B4E" w:rsidRDefault="00C63582" w:rsidP="008104C1">
                  <w:pPr>
                    <w:jc w:val="center"/>
                    <w:rPr>
                      <w:rFonts w:ascii="Helvetica" w:hAnsi="Helvetica"/>
                      <w:sz w:val="22"/>
                    </w:rPr>
                  </w:pPr>
                  <w:r>
                    <w:rPr>
                      <w:noProof/>
                    </w:rPr>
                    <w:drawing>
                      <wp:inline distT="0" distB="0" distL="0" distR="0">
                        <wp:extent cx="2526665" cy="1804670"/>
                        <wp:effectExtent l="25400" t="0" r="0" b="0"/>
                        <wp:docPr id="4" name="Picture 4" descr="https://encrypted-tbn2.gstatic.com/images?q=tbn:ANd9GcQDhmDBKHYoVg9IbP8GU_xyxaMFiwoAhFyTGvVJNdDtKu5r7e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DhmDBKHYoVg9IbP8GU_xyxaMFiwoAhFyTGvVJNdDtKu5r7elh"/>
                                <pic:cNvPicPr>
                                  <a:picLocks noChangeAspect="1" noChangeArrowheads="1"/>
                                </pic:cNvPicPr>
                              </pic:nvPicPr>
                              <pic:blipFill>
                                <a:blip r:embed="rId11"/>
                                <a:srcRect/>
                                <a:stretch>
                                  <a:fillRect/>
                                </a:stretch>
                              </pic:blipFill>
                              <pic:spPr bwMode="auto">
                                <a:xfrm>
                                  <a:off x="0" y="0"/>
                                  <a:ext cx="2526665" cy="1804670"/>
                                </a:xfrm>
                                <a:prstGeom prst="rect">
                                  <a:avLst/>
                                </a:prstGeom>
                                <a:noFill/>
                                <a:ln w="9525">
                                  <a:noFill/>
                                  <a:miter lim="800000"/>
                                  <a:headEnd/>
                                  <a:tailEnd/>
                                </a:ln>
                              </pic:spPr>
                            </pic:pic>
                          </a:graphicData>
                        </a:graphic>
                      </wp:inline>
                    </w:drawing>
                  </w: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D7C">
                  <w:pPr>
                    <w:pStyle w:val="PhotoHolder"/>
                  </w:pPr>
                  <w:r w:rsidRPr="005D2B4E">
                    <w:t>PLACE PHOTO HERE, OTHERWISE DELETE BOX</w:t>
                  </w:r>
                </w:p>
                <w:p w:rsidR="008104C1" w:rsidRPr="005D2B4E" w:rsidRDefault="008104C1" w:rsidP="008104C1">
                  <w:pPr>
                    <w:jc w:val="center"/>
                  </w:pPr>
                </w:p>
              </w:txbxContent>
            </v:textbox>
          </v:shape>
        </w:pict>
      </w:r>
      <w:r w:rsidRPr="004D00A5">
        <w:rPr>
          <w:szCs w:val="20"/>
        </w:rPr>
        <w:pict>
          <v:shape id="_x0000_s1031" type="#_x0000_t202" style="position:absolute;margin-left:481.85pt;margin-top:468pt;width:173.6pt;height:36.2pt;z-index:251652608" filled="f" stroked="f">
            <v:textbox style="mso-next-textbox:#_x0000_s1031">
              <w:txbxContent>
                <w:p w:rsidR="008104C1" w:rsidRDefault="00D91947" w:rsidP="008104C1">
                  <w:pPr>
                    <w:pStyle w:val="yourtitlehere"/>
                  </w:pPr>
                  <w:r>
                    <w:t>Kaitlin Durfey</w:t>
                  </w:r>
                </w:p>
                <w:p w:rsidR="00D91947" w:rsidRPr="008104C1" w:rsidRDefault="00D91947" w:rsidP="008104C1">
                  <w:pPr>
                    <w:pStyle w:val="yourtitlehere"/>
                  </w:pPr>
                  <w:r>
                    <w:t>FCSE 2510</w:t>
                  </w:r>
                </w:p>
              </w:txbxContent>
            </v:textbox>
            <w10:wrap type="square"/>
          </v:shape>
        </w:pict>
      </w:r>
      <w:bookmarkStart w:id="0" w:name="_GoBack"/>
      <w:r w:rsidR="00C63582">
        <w:rPr>
          <w:noProof/>
          <w:szCs w:val="20"/>
        </w:rPr>
        <w:drawing>
          <wp:anchor distT="0" distB="0" distL="114300" distR="114300" simplePos="0" relativeHeight="251661824" behindDoc="1" locked="0" layoutInCell="1" allowOverlap="1">
            <wp:simplePos x="0" y="0"/>
            <wp:positionH relativeFrom="column">
              <wp:posOffset>-1081405</wp:posOffset>
            </wp:positionH>
            <wp:positionV relativeFrom="paragraph">
              <wp:posOffset>-914400</wp:posOffset>
            </wp:positionV>
            <wp:extent cx="9944100" cy="7764780"/>
            <wp:effectExtent l="25400" t="0" r="0" b="0"/>
            <wp:wrapNone/>
            <wp:docPr id="1" name="Picture 2" descr="edgy_smudge_brochure_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gy_smudge_brochure_outside"/>
                    <pic:cNvPicPr>
                      <a:picLocks noChangeAspect="1" noChangeArrowheads="1"/>
                    </pic:cNvPicPr>
                  </pic:nvPicPr>
                  <pic:blipFill>
                    <a:blip r:embed="rId12"/>
                    <a:srcRect/>
                    <a:stretch>
                      <a:fillRect/>
                    </a:stretch>
                  </pic:blipFill>
                  <pic:spPr bwMode="auto">
                    <a:xfrm>
                      <a:off x="0" y="0"/>
                      <a:ext cx="9944100" cy="7764780"/>
                    </a:xfrm>
                    <a:prstGeom prst="rect">
                      <a:avLst/>
                    </a:prstGeom>
                    <a:noFill/>
                  </pic:spPr>
                </pic:pic>
              </a:graphicData>
            </a:graphic>
          </wp:anchor>
        </w:drawing>
      </w:r>
      <w:bookmarkEnd w:id="0"/>
      <w:r w:rsidR="008104C1">
        <w:br w:type="page"/>
      </w:r>
      <w:r w:rsidRPr="004D00A5">
        <w:rPr>
          <w:szCs w:val="20"/>
        </w:rPr>
        <w:pict>
          <v:shape id="_x0000_s1040" type="#_x0000_t202" style="position:absolute;margin-left:195.45pt;margin-top:-53pt;width:225pt;height:300.1pt;z-index:251657728" filled="f" stroked="f">
            <v:textbox style="mso-next-textbox:#_x0000_s1040">
              <w:txbxContent/>
            </v:textbox>
            <w10:wrap type="square"/>
          </v:shape>
        </w:pict>
      </w:r>
      <w:r w:rsidRPr="004D00A5">
        <w:rPr>
          <w:szCs w:val="20"/>
        </w:rPr>
        <w:pict>
          <v:shape id="_x0000_s1039" type="#_x0000_t202" style="position:absolute;margin-left:-71.35pt;margin-top:86.25pt;width:239.8pt;height:435.6pt;z-index:251656704;mso-wrap-edited:f" wrapcoords="0 0 21600 0 21600 21600 0 21600 0 0" filled="f" stroked="f">
            <v:textbox style="mso-next-textbox:#_x0000_s1040">
              <w:txbxContent>
                <w:p w:rsidR="008104C1" w:rsidRPr="008104C1" w:rsidRDefault="00C65B9A" w:rsidP="008104C1">
                  <w:pPr>
                    <w:pStyle w:val="SUBHEAD"/>
                  </w:pPr>
                  <w:r>
                    <w:t>MISSION</w:t>
                  </w:r>
                </w:p>
                <w:p w:rsidR="008104C1" w:rsidRPr="000E33BD" w:rsidRDefault="00C65B9A" w:rsidP="00810D7C">
                  <w:pPr>
                    <w:pStyle w:val="BodyCopy"/>
                    <w:rPr>
                      <w:sz w:val="22"/>
                      <w:szCs w:val="22"/>
                    </w:rPr>
                  </w:pPr>
                  <w:r w:rsidRPr="000E33BD">
                    <w:rPr>
                      <w:rFonts w:ascii="Georgia" w:hAnsi="Georgia"/>
                      <w:sz w:val="22"/>
                      <w:szCs w:val="22"/>
                    </w:rPr>
                    <w:t>To promote personal growth and leadership development through Family and Consumer Sciences education. Focusing on the multiple roles of family member, wage earner and community leader, members develop skills for life through: character development, creative and critical thinking, interpersonal communication, practical knowledge, and career preparation.</w:t>
                  </w:r>
                </w:p>
                <w:p w:rsidR="008104C1" w:rsidRDefault="00B475E8" w:rsidP="008104C1">
                  <w:pPr>
                    <w:pStyle w:val="SUBHEAD"/>
                  </w:pPr>
                  <w:r>
                    <w:t>PURPOSES</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o provide opportunities for personal development and preparation for adult life</w:t>
                  </w:r>
                  <w:r>
                    <w:rPr>
                      <w:rFonts w:ascii="Georgia" w:hAnsi="Georgia"/>
                      <w:sz w:val="22"/>
                      <w:szCs w:val="22"/>
                    </w:rPr>
                    <w:t>.</w:t>
                  </w:r>
                  <w:r w:rsidR="00C65B9A" w:rsidRPr="000E33BD">
                    <w:rPr>
                      <w:rFonts w:ascii="Georgia" w:hAnsi="Georgia"/>
                      <w:sz w:val="22"/>
                      <w:szCs w:val="22"/>
                    </w:rPr>
                    <w:t xml:space="preserve"> </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o strengthen the function of the family as a basic unit of society</w:t>
                  </w:r>
                  <w:r>
                    <w:rPr>
                      <w:rFonts w:ascii="Georgia" w:hAnsi="Georgia"/>
                      <w:sz w:val="22"/>
                      <w:szCs w:val="22"/>
                    </w:rPr>
                    <w:t>.</w:t>
                  </w:r>
                  <w:r w:rsidR="00C65B9A" w:rsidRPr="000E33BD">
                    <w:rPr>
                      <w:rFonts w:ascii="Georgia" w:hAnsi="Georgia"/>
                      <w:sz w:val="22"/>
                      <w:szCs w:val="22"/>
                    </w:rPr>
                    <w:t xml:space="preserve"> </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o encourage democracy through cooperative action in the home and community</w:t>
                  </w:r>
                  <w:r>
                    <w:rPr>
                      <w:rFonts w:ascii="Georgia" w:hAnsi="Georgia"/>
                      <w:sz w:val="22"/>
                      <w:szCs w:val="22"/>
                    </w:rPr>
                    <w:t>.</w:t>
                  </w:r>
                  <w:r w:rsidR="00C65B9A" w:rsidRPr="000E33BD">
                    <w:rPr>
                      <w:rFonts w:ascii="Georgia" w:hAnsi="Georgia"/>
                      <w:sz w:val="22"/>
                      <w:szCs w:val="22"/>
                    </w:rPr>
                    <w:t xml:space="preserve"> </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o encourage individual and group involvement in helping achieve global cooperation and harmony</w:t>
                  </w:r>
                  <w:r>
                    <w:rPr>
                      <w:rFonts w:ascii="Georgia" w:hAnsi="Georgia"/>
                      <w:sz w:val="22"/>
                      <w:szCs w:val="22"/>
                    </w:rPr>
                    <w:t>.</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o promote greater understanding between youth and adults</w:t>
                  </w:r>
                  <w:r>
                    <w:rPr>
                      <w:rFonts w:ascii="Georgia" w:hAnsi="Georgia"/>
                      <w:sz w:val="22"/>
                      <w:szCs w:val="22"/>
                    </w:rPr>
                    <w:t>.</w:t>
                  </w:r>
                  <w:r w:rsidR="00C65B9A" w:rsidRPr="000E33BD">
                    <w:rPr>
                      <w:rFonts w:ascii="Georgia" w:hAnsi="Georgia"/>
                      <w:sz w:val="22"/>
                      <w:szCs w:val="22"/>
                    </w:rPr>
                    <w:t xml:space="preserve"> </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 xml:space="preserve">o provide opportunities for making decisions and for assuming responsibilities. </w:t>
                  </w:r>
                </w:p>
                <w:p w:rsidR="00C65B9A" w:rsidRPr="000E33BD" w:rsidRDefault="000E33BD" w:rsidP="00C65B9A">
                  <w:pPr>
                    <w:numPr>
                      <w:ilvl w:val="0"/>
                      <w:numId w:val="2"/>
                    </w:numPr>
                    <w:rPr>
                      <w:sz w:val="22"/>
                      <w:szCs w:val="22"/>
                    </w:rPr>
                  </w:pPr>
                  <w:r>
                    <w:rPr>
                      <w:rFonts w:ascii="Georgia" w:hAnsi="Georgia"/>
                      <w:sz w:val="22"/>
                      <w:szCs w:val="22"/>
                    </w:rPr>
                    <w:t>T</w:t>
                  </w:r>
                  <w:r w:rsidR="00C65B9A" w:rsidRPr="000E33BD">
                    <w:rPr>
                      <w:rFonts w:ascii="Georgia" w:hAnsi="Georgia"/>
                      <w:sz w:val="22"/>
                      <w:szCs w:val="22"/>
                    </w:rPr>
                    <w:t>o prepare for the multiple roles of men and women in today's society</w:t>
                  </w:r>
                  <w:r>
                    <w:rPr>
                      <w:rFonts w:ascii="Georgia" w:hAnsi="Georgia"/>
                      <w:sz w:val="22"/>
                      <w:szCs w:val="22"/>
                    </w:rPr>
                    <w:t>.</w:t>
                  </w:r>
                  <w:r w:rsidR="00C65B9A" w:rsidRPr="000E33BD">
                    <w:rPr>
                      <w:rFonts w:ascii="Georgia" w:hAnsi="Georgia"/>
                      <w:sz w:val="22"/>
                      <w:szCs w:val="22"/>
                    </w:rPr>
                    <w:t xml:space="preserve"> </w:t>
                  </w:r>
                </w:p>
                <w:p w:rsidR="008104C1" w:rsidRPr="00C65B9A" w:rsidRDefault="000E33BD" w:rsidP="00C65B9A">
                  <w:pPr>
                    <w:numPr>
                      <w:ilvl w:val="0"/>
                      <w:numId w:val="2"/>
                    </w:numPr>
                    <w:rPr>
                      <w:rFonts w:ascii="Georgia" w:hAnsi="Georgia"/>
                      <w:sz w:val="20"/>
                      <w:szCs w:val="20"/>
                    </w:rPr>
                  </w:pPr>
                  <w:r>
                    <w:rPr>
                      <w:rFonts w:ascii="Georgia" w:hAnsi="Georgia"/>
                      <w:sz w:val="22"/>
                      <w:szCs w:val="22"/>
                    </w:rPr>
                    <w:t>T</w:t>
                  </w:r>
                  <w:r w:rsidR="00C65B9A" w:rsidRPr="000E33BD">
                    <w:rPr>
                      <w:rFonts w:ascii="Georgia" w:hAnsi="Georgia"/>
                      <w:sz w:val="22"/>
                      <w:szCs w:val="22"/>
                    </w:rPr>
                    <w:t>o promote Family and Consumer Sciences and related occupations</w:t>
                  </w:r>
                  <w:r w:rsidR="00C65B9A">
                    <w:rPr>
                      <w:rFonts w:ascii="Georgia" w:hAnsi="Georgia"/>
                      <w:sz w:val="20"/>
                      <w:szCs w:val="20"/>
                    </w:rPr>
                    <w:t>.</w:t>
                  </w:r>
                </w:p>
                <w:p w:rsidR="00A076FF" w:rsidRDefault="006A22C8" w:rsidP="00A076FF">
                  <w:pPr>
                    <w:pStyle w:val="SUBHEAD"/>
                  </w:pPr>
                  <w:r>
                    <w:t>JUST</w:t>
                  </w:r>
                  <w:r w:rsidR="00A076FF">
                    <w:t xml:space="preserve"> FYI</w:t>
                  </w:r>
                </w:p>
                <w:p w:rsidR="00A076FF" w:rsidRDefault="00A076FF" w:rsidP="00810D7C">
                  <w:pPr>
                    <w:pStyle w:val="BodyCopy"/>
                  </w:pPr>
                </w:p>
                <w:p w:rsidR="008104C1" w:rsidRPr="000E33BD" w:rsidRDefault="00A076FF" w:rsidP="000E33BD">
                  <w:pPr>
                    <w:pStyle w:val="BodyCopy"/>
                    <w:jc w:val="center"/>
                    <w:rPr>
                      <w:sz w:val="24"/>
                    </w:rPr>
                  </w:pPr>
                  <w:r w:rsidRPr="000E33BD">
                    <w:rPr>
                      <w:sz w:val="24"/>
                    </w:rPr>
                    <w:t xml:space="preserve">The colors are </w:t>
                  </w:r>
                  <w:r w:rsidRPr="00D91947">
                    <w:rPr>
                      <w:color w:val="FF0000"/>
                      <w:sz w:val="24"/>
                    </w:rPr>
                    <w:t>red</w:t>
                  </w:r>
                  <w:r w:rsidRPr="000E33BD">
                    <w:rPr>
                      <w:sz w:val="24"/>
                    </w:rPr>
                    <w:t xml:space="preserve"> and </w:t>
                  </w:r>
                  <w:r w:rsidRPr="002C0B81">
                    <w:rPr>
                      <w:color w:val="FFFFFF"/>
                      <w:sz w:val="24"/>
                      <w:highlight w:val="black"/>
                    </w:rPr>
                    <w:t>white</w:t>
                  </w:r>
                  <w:r w:rsidRPr="000E33BD">
                    <w:rPr>
                      <w:sz w:val="24"/>
                    </w:rPr>
                    <w:t xml:space="preserve">. </w:t>
                  </w:r>
                  <w:r w:rsidRPr="000E33BD">
                    <w:rPr>
                      <w:rStyle w:val="Strong"/>
                      <w:sz w:val="24"/>
                    </w:rPr>
                    <w:t>Red</w:t>
                  </w:r>
                  <w:r w:rsidRPr="000E33BD">
                    <w:rPr>
                      <w:sz w:val="24"/>
                    </w:rPr>
                    <w:t xml:space="preserve"> symbolizes strength, courage, and determination; personal qualities leading to happiness through a positive self-image. </w:t>
                  </w:r>
                  <w:r w:rsidRPr="000E33BD">
                    <w:rPr>
                      <w:rStyle w:val="Strong"/>
                      <w:sz w:val="24"/>
                    </w:rPr>
                    <w:t xml:space="preserve">White </w:t>
                  </w:r>
                  <w:r w:rsidRPr="000E33BD">
                    <w:rPr>
                      <w:sz w:val="24"/>
                    </w:rPr>
                    <w:t>symbolizes sincerity of purpose and integrity of action; qualities that help individuals build a better tomorrow.</w:t>
                  </w:r>
                </w:p>
                <w:p w:rsidR="00A076FF" w:rsidRPr="000E33BD" w:rsidRDefault="00A076FF" w:rsidP="000E33BD">
                  <w:pPr>
                    <w:pStyle w:val="BodyCopy"/>
                    <w:jc w:val="center"/>
                    <w:rPr>
                      <w:sz w:val="24"/>
                    </w:rPr>
                  </w:pPr>
                </w:p>
                <w:p w:rsidR="00D91947" w:rsidRDefault="00A076FF" w:rsidP="000E33BD">
                  <w:pPr>
                    <w:pStyle w:val="BodyCopy"/>
                    <w:jc w:val="center"/>
                    <w:rPr>
                      <w:sz w:val="24"/>
                    </w:rPr>
                  </w:pPr>
                  <w:r w:rsidRPr="000E33BD">
                    <w:rPr>
                      <w:sz w:val="24"/>
                    </w:rPr>
                    <w:t>The red rose represents the organization because it gives joy through its beauty and fragrance. It sy</w:t>
                  </w:r>
                  <w:r w:rsidR="00D91947">
                    <w:rPr>
                      <w:sz w:val="24"/>
                    </w:rPr>
                    <w:t xml:space="preserve">mbolizes a desire for beauty in </w:t>
                  </w:r>
                  <w:r w:rsidRPr="000E33BD">
                    <w:rPr>
                      <w:sz w:val="24"/>
                    </w:rPr>
                    <w:t>everyday living.</w:t>
                  </w:r>
                  <w:r w:rsidR="00D91947">
                    <w:rPr>
                      <w:sz w:val="24"/>
                    </w:rPr>
                    <w:t xml:space="preserve"> </w:t>
                  </w:r>
                </w:p>
                <w:p w:rsidR="00A076FF" w:rsidRPr="000E33BD" w:rsidRDefault="00C63582" w:rsidP="000E33BD">
                  <w:pPr>
                    <w:pStyle w:val="BodyCopy"/>
                    <w:jc w:val="center"/>
                    <w:rPr>
                      <w:sz w:val="24"/>
                    </w:rPr>
                  </w:pPr>
                  <w:r>
                    <w:rPr>
                      <w:noProof/>
                    </w:rPr>
                    <w:drawing>
                      <wp:inline distT="0" distB="0" distL="0" distR="0">
                        <wp:extent cx="445135" cy="565785"/>
                        <wp:effectExtent l="25400" t="0" r="12065" b="0"/>
                        <wp:docPr id="6" name="Picture 6" descr="https://encrypted-tbn0.gstatic.com/images?q=tbn:ANd9GcT4Z208oOrr7VrOZ5vyQU2zgGKySg33K3mCQ7CqrpN808BXuUVV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0.gstatic.com/images?q=tbn:ANd9GcT4Z208oOrr7VrOZ5vyQU2zgGKySg33K3mCQ7CqrpN808BXuUVVcA"/>
                                <pic:cNvPicPr>
                                  <a:picLocks noChangeAspect="1" noChangeArrowheads="1"/>
                                </pic:cNvPicPr>
                              </pic:nvPicPr>
                              <pic:blipFill>
                                <a:blip r:embed="rId13"/>
                                <a:srcRect/>
                                <a:stretch>
                                  <a:fillRect/>
                                </a:stretch>
                              </pic:blipFill>
                              <pic:spPr bwMode="auto">
                                <a:xfrm>
                                  <a:off x="0" y="0"/>
                                  <a:ext cx="445135" cy="565785"/>
                                </a:xfrm>
                                <a:prstGeom prst="rect">
                                  <a:avLst/>
                                </a:prstGeom>
                                <a:noFill/>
                                <a:ln w="9525">
                                  <a:noFill/>
                                  <a:miter lim="800000"/>
                                  <a:headEnd/>
                                  <a:tailEnd/>
                                </a:ln>
                              </pic:spPr>
                            </pic:pic>
                          </a:graphicData>
                        </a:graphic>
                      </wp:inline>
                    </w:drawing>
                  </w:r>
                </w:p>
                <w:p w:rsidR="008104C1" w:rsidRPr="00157382" w:rsidRDefault="008104C1" w:rsidP="00810D7C">
                  <w:pPr>
                    <w:pStyle w:val="BodyCopy"/>
                  </w:pPr>
                </w:p>
                <w:p w:rsidR="008104C1" w:rsidRDefault="008104C1" w:rsidP="00810D7C">
                  <w:pPr>
                    <w:pStyle w:val="BodyCopy"/>
                  </w:pPr>
                </w:p>
                <w:p w:rsidR="008104C1" w:rsidRDefault="008104C1" w:rsidP="00810D7C">
                  <w:pPr>
                    <w:pStyle w:val="BodyCopy"/>
                  </w:pPr>
                </w:p>
                <w:p w:rsidR="008104C1" w:rsidRDefault="008104C1" w:rsidP="00810D7C">
                  <w:pPr>
                    <w:pStyle w:val="BodyCopy"/>
                  </w:pPr>
                </w:p>
                <w:p w:rsidR="008104C1" w:rsidRPr="00157382" w:rsidRDefault="008104C1" w:rsidP="00810D7C">
                  <w:pPr>
                    <w:pStyle w:val="BodyCopy"/>
                  </w:pPr>
                </w:p>
                <w:p w:rsidR="008104C1" w:rsidRPr="00157382" w:rsidRDefault="008104C1" w:rsidP="00810D7C">
                  <w:pPr>
                    <w:pStyle w:val="BodyCopy"/>
                  </w:pPr>
                </w:p>
                <w:p w:rsidR="008104C1" w:rsidRDefault="008104C1" w:rsidP="008104C1">
                  <w:pPr>
                    <w:pStyle w:val="SUBHEAD"/>
                  </w:pPr>
                </w:p>
                <w:p w:rsidR="008104C1" w:rsidRPr="00157382" w:rsidRDefault="008104C1" w:rsidP="00810D7C">
                  <w:pPr>
                    <w:pStyle w:val="HEADLINE"/>
                  </w:pPr>
                </w:p>
              </w:txbxContent>
            </v:textbox>
          </v:shape>
        </w:pict>
      </w:r>
      <w:r w:rsidRPr="004D00A5">
        <w:rPr>
          <w:szCs w:val="20"/>
        </w:rPr>
        <w:pict>
          <v:shape id="_x0000_s1041" type="#_x0000_t202" style="position:absolute;margin-left:208.7pt;margin-top:241.85pt;width:201pt;height:262.85pt;z-index:251658752;mso-wrap-edited:f" wrapcoords="-105 0 -105 21450 21600 21450 21600 0 -105 0" fillcolor="#969696" stroked="f" strokecolor="silver">
            <v:textbox style="mso-next-textbox:#_x0000_s1041" inset="0,0,0,0">
              <w:txbxContent>
                <w:p w:rsidR="008104C1" w:rsidRPr="005D2B4E" w:rsidRDefault="00C63582" w:rsidP="008104C1">
                  <w:pPr>
                    <w:pStyle w:val="PhotoHolder"/>
                  </w:pPr>
                  <w:r>
                    <w:rPr>
                      <w:noProof/>
                    </w:rPr>
                    <w:drawing>
                      <wp:inline distT="0" distB="0" distL="0" distR="0">
                        <wp:extent cx="2586990" cy="3344545"/>
                        <wp:effectExtent l="25400" t="0" r="3810" b="0"/>
                        <wp:docPr id="8" name="Picture 8" descr="https://encrypted-tbn2.gstatic.com/images?q=tbn:ANd9GcTl53oabJ5Pgl7dwE_GXtaB-WwZbQz069N_qWyFuGs3dUhd1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2.gstatic.com/images?q=tbn:ANd9GcTl53oabJ5Pgl7dwE_GXtaB-WwZbQz069N_qWyFuGs3dUhd1cPR"/>
                                <pic:cNvPicPr>
                                  <a:picLocks noChangeAspect="1" noChangeArrowheads="1"/>
                                </pic:cNvPicPr>
                              </pic:nvPicPr>
                              <pic:blipFill>
                                <a:blip r:embed="rId14"/>
                                <a:srcRect/>
                                <a:stretch>
                                  <a:fillRect/>
                                </a:stretch>
                              </pic:blipFill>
                              <pic:spPr bwMode="auto">
                                <a:xfrm>
                                  <a:off x="0" y="0"/>
                                  <a:ext cx="2586990" cy="3344545"/>
                                </a:xfrm>
                                <a:prstGeom prst="rect">
                                  <a:avLst/>
                                </a:prstGeom>
                                <a:noFill/>
                                <a:ln w="9525">
                                  <a:noFill/>
                                  <a:miter lim="800000"/>
                                  <a:headEnd/>
                                  <a:tailEnd/>
                                </a:ln>
                              </pic:spPr>
                            </pic:pic>
                          </a:graphicData>
                        </a:graphic>
                      </wp:inline>
                    </w:drawing>
                  </w: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p>
                <w:p w:rsidR="008104C1" w:rsidRPr="005D2B4E" w:rsidRDefault="008104C1" w:rsidP="008104C1">
                  <w:pPr>
                    <w:pStyle w:val="PhotoHolder"/>
                  </w:pPr>
                  <w:r w:rsidRPr="005D2B4E">
                    <w:t>PLACE PHOTO HERE,</w:t>
                  </w:r>
                </w:p>
                <w:p w:rsidR="008104C1" w:rsidRPr="005D2B4E" w:rsidRDefault="008104C1" w:rsidP="008104C1">
                  <w:pPr>
                    <w:pStyle w:val="PhotoHolder"/>
                  </w:pPr>
                  <w:r w:rsidRPr="005D2B4E">
                    <w:t>OTHERWISE DELETE BOX</w:t>
                  </w:r>
                </w:p>
                <w:p w:rsidR="008104C1" w:rsidRPr="005D2B4E" w:rsidRDefault="008104C1" w:rsidP="008104C1">
                  <w:pPr>
                    <w:pStyle w:val="PhotoHolder"/>
                  </w:pPr>
                </w:p>
              </w:txbxContent>
            </v:textbox>
          </v:shape>
        </w:pict>
      </w:r>
      <w:r w:rsidRPr="004D00A5">
        <w:rPr>
          <w:szCs w:val="20"/>
        </w:rPr>
        <w:pict>
          <v:shape id="_x0000_s1038" type="#_x0000_t202" style="position:absolute;margin-left:-50.7pt;margin-top:-51.2pt;width:193.8pt;height:144.55pt;z-index:251655680;mso-wrap-edited:f" wrapcoords="-105 0 -105 21450 21600 21450 21600 0 -105 0" fillcolor="#969696" stroked="f" strokecolor="silver">
            <v:textbox style="mso-next-textbox:#_x0000_s1038" inset="0,0,0,0">
              <w:txbxContent>
                <w:p w:rsidR="008104C1" w:rsidRPr="005D2B4E" w:rsidRDefault="00C63582" w:rsidP="008104C1">
                  <w:pPr>
                    <w:jc w:val="center"/>
                    <w:rPr>
                      <w:rFonts w:ascii="Helvetica" w:hAnsi="Helvetica"/>
                      <w:sz w:val="22"/>
                    </w:rPr>
                  </w:pPr>
                  <w:r>
                    <w:rPr>
                      <w:noProof/>
                    </w:rPr>
                    <w:drawing>
                      <wp:inline distT="0" distB="0" distL="0" distR="0">
                        <wp:extent cx="2466340" cy="1840865"/>
                        <wp:effectExtent l="25400" t="0" r="0" b="0"/>
                        <wp:docPr id="10" name="Picture 10" descr="https://encrypted-tbn2.gstatic.com/images?q=tbn:ANd9GcR7ibstcQPqu0l6-uwdeDs0LQcJge0Ka_8vcy9aMTrHHqWcIKgm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2.gstatic.com/images?q=tbn:ANd9GcR7ibstcQPqu0l6-uwdeDs0LQcJge0Ka_8vcy9aMTrHHqWcIKgm7w"/>
                                <pic:cNvPicPr>
                                  <a:picLocks noChangeAspect="1" noChangeArrowheads="1"/>
                                </pic:cNvPicPr>
                              </pic:nvPicPr>
                              <pic:blipFill>
                                <a:blip r:embed="rId15"/>
                                <a:srcRect/>
                                <a:stretch>
                                  <a:fillRect/>
                                </a:stretch>
                              </pic:blipFill>
                              <pic:spPr bwMode="auto">
                                <a:xfrm>
                                  <a:off x="0" y="0"/>
                                  <a:ext cx="2466340" cy="1840865"/>
                                </a:xfrm>
                                <a:prstGeom prst="rect">
                                  <a:avLst/>
                                </a:prstGeom>
                                <a:noFill/>
                                <a:ln w="9525">
                                  <a:noFill/>
                                  <a:miter lim="800000"/>
                                  <a:headEnd/>
                                  <a:tailEnd/>
                                </a:ln>
                              </pic:spPr>
                            </pic:pic>
                          </a:graphicData>
                        </a:graphic>
                      </wp:inline>
                    </w:drawing>
                  </w: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4C1">
                  <w:pPr>
                    <w:jc w:val="center"/>
                    <w:rPr>
                      <w:rFonts w:ascii="Helvetica" w:hAnsi="Helvetica"/>
                      <w:sz w:val="22"/>
                    </w:rPr>
                  </w:pPr>
                </w:p>
                <w:p w:rsidR="008104C1" w:rsidRPr="005D2B4E" w:rsidRDefault="008104C1" w:rsidP="00810D7C">
                  <w:pPr>
                    <w:pStyle w:val="PhotoHolder"/>
                  </w:pPr>
                </w:p>
                <w:p w:rsidR="008104C1" w:rsidRPr="005D2B4E" w:rsidRDefault="008104C1" w:rsidP="00810D7C">
                  <w:pPr>
                    <w:pStyle w:val="PhotoHolder"/>
                  </w:pPr>
                  <w:r w:rsidRPr="005D2B4E">
                    <w:t>PLACE PHOTO HERE,</w:t>
                  </w:r>
                </w:p>
                <w:p w:rsidR="008104C1" w:rsidRPr="005D2B4E" w:rsidRDefault="008104C1" w:rsidP="00810D7C">
                  <w:pPr>
                    <w:pStyle w:val="PhotoHolder"/>
                  </w:pPr>
                  <w:r w:rsidRPr="005D2B4E">
                    <w:t>OTHERWISE DELETE BOX</w:t>
                  </w:r>
                </w:p>
                <w:p w:rsidR="008104C1" w:rsidRPr="005D2B4E" w:rsidRDefault="008104C1" w:rsidP="00810D7C">
                  <w:pPr>
                    <w:pStyle w:val="PhotoHolder"/>
                  </w:pPr>
                </w:p>
              </w:txbxContent>
            </v:textbox>
          </v:shape>
        </w:pict>
      </w:r>
      <w:r w:rsidRPr="004D00A5">
        <w:rPr>
          <w:szCs w:val="20"/>
        </w:rPr>
        <w:pict>
          <v:shape id="_x0000_s1045" type="#_x0000_t202" style="position:absolute;margin-left:461.05pt;margin-top:-16.4pt;width:222.4pt;height:134.4pt;z-index:251660800" filled="f" stroked="f">
            <v:textbox style="mso-next-textbox:#_x0000_s1045">
              <w:txbxContent>
                <w:p w:rsidR="00B475E8" w:rsidRPr="004A14B1" w:rsidRDefault="00A076FF" w:rsidP="00810D7C">
                  <w:pPr>
                    <w:pStyle w:val="CallOuts"/>
                  </w:pPr>
                  <w:r>
                    <w:t>Everyone</w:t>
                  </w:r>
                  <w:r w:rsidR="00B475E8">
                    <w:t xml:space="preserve"> </w:t>
                  </w:r>
                  <w:r>
                    <w:t>requires</w:t>
                  </w:r>
                  <w:r w:rsidR="00B475E8">
                    <w:t xml:space="preserve"> different o</w:t>
                  </w:r>
                  <w:r w:rsidR="006A22C8">
                    <w:t xml:space="preserve">pportunities to </w:t>
                  </w:r>
                  <w:r>
                    <w:t>help him/her</w:t>
                  </w:r>
                  <w:r w:rsidR="00B475E8">
                    <w:t xml:space="preserve"> discover their potential.   A</w:t>
                  </w:r>
                  <w:r>
                    <w:t>n</w:t>
                  </w:r>
                  <w:r w:rsidR="00B475E8">
                    <w:t xml:space="preserve"> </w:t>
                  </w:r>
                  <w:r>
                    <w:t>assortment</w:t>
                  </w:r>
                  <w:r w:rsidR="006A22C8">
                    <w:t xml:space="preserve"> of programs and projects </w:t>
                  </w:r>
                  <w:r w:rsidR="00B475E8">
                    <w:t>are available th</w:t>
                  </w:r>
                  <w:r>
                    <w:t>r</w:t>
                  </w:r>
                  <w:r w:rsidR="00B475E8">
                    <w:t>ough FCCLA</w:t>
                  </w:r>
                  <w:r w:rsidR="006A22C8">
                    <w:t xml:space="preserve"> to provide these opportunities</w:t>
                  </w:r>
                  <w:r w:rsidR="00B475E8">
                    <w:t>.  </w:t>
                  </w:r>
                </w:p>
              </w:txbxContent>
            </v:textbox>
          </v:shape>
        </w:pict>
      </w:r>
      <w:r w:rsidRPr="004D00A5">
        <w:rPr>
          <w:szCs w:val="20"/>
        </w:rPr>
        <w:pict>
          <v:shape id="_x0000_s1043" type="#_x0000_t202" style="position:absolute;margin-left:469pt;margin-top:102pt;width:214.45pt;height:397pt;z-index:251659776" filled="f" stroked="f">
            <v:textbox style="mso-next-textbox:#_x0000_s1043">
              <w:txbxContent>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Power of One</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Step One</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STAR Events - (Students Taking Action for Recognition)</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Honor Roll</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FACTS - (Families Acting for Community Traffic Safety)</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Financial Fitness</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Student Body</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Scholarships</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Families First</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Community Service</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Leaders at Work</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Japanese Exchange Program</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Career Connection</w:t>
                  </w:r>
                </w:p>
                <w:p w:rsidR="00B475E8" w:rsidRPr="00A076FF" w:rsidRDefault="00B475E8" w:rsidP="00A076FF">
                  <w:pPr>
                    <w:numPr>
                      <w:ilvl w:val="0"/>
                      <w:numId w:val="3"/>
                    </w:numPr>
                    <w:spacing w:before="100" w:beforeAutospacing="1" w:after="100" w:afterAutospacing="1"/>
                    <w:rPr>
                      <w:color w:val="FF0000"/>
                      <w:sz w:val="28"/>
                    </w:rPr>
                  </w:pPr>
                  <w:r w:rsidRPr="00A076FF">
                    <w:rPr>
                      <w:color w:val="FF0000"/>
                      <w:sz w:val="28"/>
                    </w:rPr>
                    <w:t>Cluster Meeting</w:t>
                  </w:r>
                </w:p>
                <w:p w:rsidR="00A076FF" w:rsidRPr="00A076FF" w:rsidRDefault="00B475E8" w:rsidP="00A076FF">
                  <w:pPr>
                    <w:numPr>
                      <w:ilvl w:val="0"/>
                      <w:numId w:val="3"/>
                    </w:numPr>
                    <w:spacing w:before="100" w:beforeAutospacing="1" w:after="100" w:afterAutospacing="1"/>
                    <w:rPr>
                      <w:color w:val="FF0000"/>
                      <w:sz w:val="28"/>
                    </w:rPr>
                  </w:pPr>
                  <w:r w:rsidRPr="00A076FF">
                    <w:rPr>
                      <w:color w:val="FF0000"/>
                      <w:sz w:val="28"/>
                    </w:rPr>
                    <w:t>National Leadership Conference</w:t>
                  </w:r>
                </w:p>
                <w:p w:rsidR="008104C1" w:rsidRPr="00A076FF" w:rsidRDefault="00A076FF" w:rsidP="00A076FF">
                  <w:pPr>
                    <w:pStyle w:val="CallOuts"/>
                  </w:pPr>
                  <w:r w:rsidRPr="00A076FF">
                    <w:t>The possibilities are endless!</w:t>
                  </w:r>
                </w:p>
                <w:p w:rsidR="008104C1" w:rsidRPr="002C0B81" w:rsidRDefault="008104C1" w:rsidP="00A076FF">
                  <w:pPr>
                    <w:pStyle w:val="BULLETPOINTS"/>
                    <w:tabs>
                      <w:tab w:val="left" w:pos="180"/>
                    </w:tabs>
                    <w:ind w:left="540"/>
                  </w:pPr>
                </w:p>
                <w:p w:rsidR="008104C1" w:rsidRPr="002C0B81" w:rsidRDefault="008104C1" w:rsidP="008104C1">
                  <w:pPr>
                    <w:ind w:left="180"/>
                    <w:rPr>
                      <w:color w:val="FFFFFF"/>
                    </w:rPr>
                  </w:pPr>
                </w:p>
                <w:p w:rsidR="008104C1" w:rsidRPr="002C0B81" w:rsidRDefault="008104C1" w:rsidP="008104C1">
                  <w:pPr>
                    <w:ind w:left="180"/>
                    <w:rPr>
                      <w:color w:val="FFFFFF"/>
                    </w:rPr>
                  </w:pPr>
                </w:p>
              </w:txbxContent>
            </v:textbox>
          </v:shape>
        </w:pict>
      </w:r>
      <w:r w:rsidR="00C63582">
        <w:rPr>
          <w:noProof/>
          <w:szCs w:val="20"/>
        </w:rPr>
        <w:drawing>
          <wp:anchor distT="0" distB="0" distL="114300" distR="114300" simplePos="0" relativeHeight="251665920" behindDoc="1" locked="0" layoutInCell="1" allowOverlap="1">
            <wp:simplePos x="0" y="0"/>
            <wp:positionH relativeFrom="column">
              <wp:posOffset>-1175385</wp:posOffset>
            </wp:positionH>
            <wp:positionV relativeFrom="paragraph">
              <wp:posOffset>-931545</wp:posOffset>
            </wp:positionV>
            <wp:extent cx="10109200" cy="7802245"/>
            <wp:effectExtent l="25400" t="0" r="0" b="0"/>
            <wp:wrapNone/>
            <wp:docPr id="13" name="Picture 13" descr="edgy_smudge_brochure_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gy_smudge_brochure_inside"/>
                    <pic:cNvPicPr>
                      <a:picLocks noChangeAspect="1" noChangeArrowheads="1"/>
                    </pic:cNvPicPr>
                  </pic:nvPicPr>
                  <pic:blipFill>
                    <a:blip r:embed="rId16"/>
                    <a:srcRect/>
                    <a:stretch>
                      <a:fillRect/>
                    </a:stretch>
                  </pic:blipFill>
                  <pic:spPr bwMode="auto">
                    <a:xfrm>
                      <a:off x="0" y="0"/>
                      <a:ext cx="10109200" cy="7802245"/>
                    </a:xfrm>
                    <a:prstGeom prst="rect">
                      <a:avLst/>
                    </a:prstGeom>
                    <a:noFill/>
                  </pic:spPr>
                </pic:pic>
              </a:graphicData>
            </a:graphic>
          </wp:anchor>
        </w:drawing>
      </w:r>
    </w:p>
    <w:sectPr w:rsidR="008104C1" w:rsidSect="008104C1">
      <w:pgSz w:w="15840" w:h="12240" w:orient="landscape"/>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57890"/>
    <w:multiLevelType w:val="hybridMultilevel"/>
    <w:tmpl w:val="F5DA2E2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1">
    <w:nsid w:val="5D7F1FBE"/>
    <w:multiLevelType w:val="hybridMultilevel"/>
    <w:tmpl w:val="118C9DBC"/>
    <w:lvl w:ilvl="0" w:tplc="1FD6D620">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A1CC6"/>
    <w:multiLevelType w:val="multilevel"/>
    <w:tmpl w:val="28E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A54761"/>
    <w:multiLevelType w:val="multilevel"/>
    <w:tmpl w:val="2B20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attachedTemplate r:id="rId1"/>
  <w:stylePaneFormatFilter w:val="3701"/>
  <w:defaultTabStop w:val="720"/>
  <w:displayHorizontalDrawingGridEvery w:val="0"/>
  <w:displayVerticalDrawingGridEvery w:val="0"/>
  <w:doNotUseMarginsForDrawingGridOrigin/>
  <w:noPunctuationKerning/>
  <w:characterSpacingControl w:val="doNotCompress"/>
  <w:compat/>
  <w:rsids>
    <w:rsidRoot w:val="00C65B9A"/>
    <w:rsid w:val="000E33BD"/>
    <w:rsid w:val="002C0B81"/>
    <w:rsid w:val="004D00A5"/>
    <w:rsid w:val="006A22C8"/>
    <w:rsid w:val="008104C1"/>
    <w:rsid w:val="00810D7C"/>
    <w:rsid w:val="00A076FF"/>
    <w:rsid w:val="00B475E8"/>
    <w:rsid w:val="00C63582"/>
    <w:rsid w:val="00C65B9A"/>
    <w:rsid w:val="00D91947"/>
  </w:rsids>
  <m:mathPr>
    <m:mathFont m:val="Byington"/>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0A5"/>
    <w:rPr>
      <w:sz w:val="24"/>
      <w:szCs w:val="24"/>
    </w:rPr>
  </w:style>
  <w:style w:type="paragraph" w:styleId="Heading2">
    <w:name w:val="heading 2"/>
    <w:basedOn w:val="Normal"/>
    <w:link w:val="Heading2Char"/>
    <w:uiPriority w:val="9"/>
    <w:qFormat/>
    <w:rsid w:val="00A076F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A076FF"/>
    <w:pPr>
      <w:keepNext/>
      <w:spacing w:before="240" w:after="60"/>
      <w:outlineLvl w:val="2"/>
    </w:pPr>
    <w:rPr>
      <w:rFonts w:ascii="Cambria" w:hAnsi="Cambria"/>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MPANY">
    <w:name w:val="COMPANY"/>
    <w:basedOn w:val="Normal"/>
    <w:rsid w:val="00810D7C"/>
    <w:pPr>
      <w:spacing w:after="120"/>
      <w:jc w:val="center"/>
    </w:pPr>
    <w:rPr>
      <w:rFonts w:ascii="Arial" w:hAnsi="Arial" w:cs="Arial"/>
      <w:b/>
      <w:color w:val="F04923"/>
      <w:spacing w:val="20"/>
      <w:sz w:val="32"/>
    </w:rPr>
  </w:style>
  <w:style w:type="paragraph" w:customStyle="1" w:styleId="TAGLINESUBHEAD">
    <w:name w:val="TAGLINE / SUBHEAD"/>
    <w:basedOn w:val="Normal"/>
    <w:rsid w:val="008104C1"/>
    <w:pPr>
      <w:spacing w:before="240"/>
      <w:jc w:val="center"/>
    </w:pPr>
    <w:rPr>
      <w:rFonts w:ascii="Arial" w:hAnsi="Arial" w:cs="Arial"/>
      <w:b/>
      <w:color w:val="717074"/>
      <w:sz w:val="20"/>
    </w:rPr>
  </w:style>
  <w:style w:type="paragraph" w:customStyle="1" w:styleId="CallOuts">
    <w:name w:val="Call_Outs"/>
    <w:basedOn w:val="Normal"/>
    <w:rsid w:val="00810D7C"/>
    <w:pPr>
      <w:jc w:val="center"/>
    </w:pPr>
    <w:rPr>
      <w:rFonts w:ascii="Arial" w:hAnsi="Arial" w:cs="Arial"/>
      <w:b/>
      <w:color w:val="FFFFFF"/>
    </w:rPr>
  </w:style>
  <w:style w:type="paragraph" w:customStyle="1" w:styleId="PhotoHolder">
    <w:name w:val="Photo Holder"/>
    <w:basedOn w:val="Normal"/>
    <w:rsid w:val="00810D7C"/>
    <w:pPr>
      <w:spacing w:line="300" w:lineRule="atLeast"/>
      <w:jc w:val="center"/>
    </w:pPr>
    <w:rPr>
      <w:rFonts w:ascii="Arial" w:hAnsi="Arial" w:cs="Arial"/>
      <w:sz w:val="20"/>
    </w:rPr>
  </w:style>
  <w:style w:type="paragraph" w:customStyle="1" w:styleId="BodyCopy">
    <w:name w:val="Body_Copy"/>
    <w:basedOn w:val="Normal"/>
    <w:rsid w:val="00810D7C"/>
    <w:pPr>
      <w:widowControl w:val="0"/>
      <w:autoSpaceDE w:val="0"/>
      <w:autoSpaceDN w:val="0"/>
      <w:adjustRightInd w:val="0"/>
      <w:spacing w:line="240" w:lineRule="atLeast"/>
      <w:textAlignment w:val="center"/>
    </w:pPr>
    <w:rPr>
      <w:rFonts w:ascii="Arial" w:hAnsi="Arial" w:cs="Arial"/>
      <w:color w:val="717074"/>
      <w:sz w:val="18"/>
      <w:szCs w:val="16"/>
    </w:rPr>
  </w:style>
  <w:style w:type="paragraph" w:customStyle="1" w:styleId="HEADLINE">
    <w:name w:val="HEADLINE"/>
    <w:basedOn w:val="Normal"/>
    <w:rsid w:val="00810D7C"/>
    <w:pPr>
      <w:spacing w:after="120" w:line="240" w:lineRule="atLeast"/>
      <w:jc w:val="center"/>
    </w:pPr>
    <w:rPr>
      <w:rFonts w:ascii="Arial" w:hAnsi="Arial" w:cs="Arial"/>
      <w:b/>
      <w:color w:val="F04923"/>
      <w:sz w:val="32"/>
    </w:rPr>
  </w:style>
  <w:style w:type="paragraph" w:styleId="ListParagraph">
    <w:name w:val="List Paragraph"/>
    <w:basedOn w:val="Normal"/>
    <w:uiPriority w:val="34"/>
    <w:qFormat/>
    <w:rsid w:val="008104C1"/>
    <w:pPr>
      <w:ind w:left="720"/>
    </w:pPr>
  </w:style>
  <w:style w:type="paragraph" w:customStyle="1" w:styleId="LOGOBOX">
    <w:name w:val="LOGO BOX"/>
    <w:basedOn w:val="Normal"/>
    <w:rsid w:val="00810D7C"/>
    <w:pPr>
      <w:widowControl w:val="0"/>
      <w:autoSpaceDE w:val="0"/>
      <w:autoSpaceDN w:val="0"/>
      <w:adjustRightInd w:val="0"/>
      <w:spacing w:line="160" w:lineRule="atLeast"/>
      <w:jc w:val="center"/>
      <w:textAlignment w:val="center"/>
    </w:pPr>
    <w:rPr>
      <w:rFonts w:ascii="Arial" w:hAnsi="Arial" w:cs="Arial"/>
      <w:color w:val="717074"/>
      <w:sz w:val="20"/>
      <w:szCs w:val="20"/>
    </w:rPr>
  </w:style>
  <w:style w:type="paragraph" w:customStyle="1" w:styleId="ADDRESSBOX">
    <w:name w:val="ADDRESS BOX"/>
    <w:basedOn w:val="Normal"/>
    <w:rsid w:val="00810D7C"/>
    <w:pPr>
      <w:widowControl w:val="0"/>
      <w:autoSpaceDE w:val="0"/>
      <w:autoSpaceDN w:val="0"/>
      <w:adjustRightInd w:val="0"/>
      <w:spacing w:line="180" w:lineRule="atLeast"/>
      <w:textAlignment w:val="center"/>
    </w:pPr>
    <w:rPr>
      <w:rFonts w:ascii="Arial" w:hAnsi="Arial" w:cs="Arial"/>
      <w:color w:val="717074"/>
      <w:sz w:val="15"/>
      <w:szCs w:val="14"/>
    </w:rPr>
  </w:style>
  <w:style w:type="paragraph" w:customStyle="1" w:styleId="SUBHEAD">
    <w:name w:val="SUBHEAD"/>
    <w:basedOn w:val="Normal"/>
    <w:rsid w:val="008104C1"/>
    <w:pPr>
      <w:spacing w:before="160" w:after="120" w:line="240" w:lineRule="atLeast"/>
    </w:pPr>
    <w:rPr>
      <w:rFonts w:ascii="Arial" w:hAnsi="Arial" w:cs="Arial"/>
      <w:b/>
      <w:color w:val="717074"/>
    </w:rPr>
  </w:style>
  <w:style w:type="paragraph" w:customStyle="1" w:styleId="PULLQUOTE">
    <w:name w:val="PULL QUOTE"/>
    <w:basedOn w:val="SUBHEAD"/>
    <w:rsid w:val="008104C1"/>
    <w:pPr>
      <w:spacing w:line="340" w:lineRule="atLeast"/>
      <w:jc w:val="center"/>
    </w:pPr>
    <w:rPr>
      <w:sz w:val="26"/>
    </w:rPr>
  </w:style>
  <w:style w:type="paragraph" w:customStyle="1" w:styleId="BULLETPOINTS">
    <w:name w:val="BULLETPOINTS"/>
    <w:basedOn w:val="Normal"/>
    <w:rsid w:val="008104C1"/>
    <w:rPr>
      <w:rFonts w:ascii="Arial" w:hAnsi="Arial"/>
      <w:color w:val="FFFFFF"/>
    </w:rPr>
  </w:style>
  <w:style w:type="paragraph" w:customStyle="1" w:styleId="yournamehere">
    <w:name w:val="your name here"/>
    <w:basedOn w:val="Normal"/>
    <w:link w:val="yournamehereChar"/>
    <w:qFormat/>
    <w:rsid w:val="008104C1"/>
    <w:pPr>
      <w:spacing w:line="200" w:lineRule="atLeast"/>
    </w:pPr>
    <w:rPr>
      <w:rFonts w:ascii="Arial" w:hAnsi="Arial" w:cs="Arial"/>
      <w:b/>
      <w:sz w:val="20"/>
    </w:rPr>
  </w:style>
  <w:style w:type="paragraph" w:customStyle="1" w:styleId="yourtitlehere">
    <w:name w:val="your title here"/>
    <w:basedOn w:val="Normal"/>
    <w:link w:val="yourtitlehereChar"/>
    <w:qFormat/>
    <w:rsid w:val="008104C1"/>
    <w:pPr>
      <w:spacing w:line="200" w:lineRule="atLeast"/>
    </w:pPr>
    <w:rPr>
      <w:rFonts w:ascii="Arial" w:hAnsi="Arial" w:cs="Arial"/>
      <w:color w:val="717074"/>
      <w:sz w:val="20"/>
    </w:rPr>
  </w:style>
  <w:style w:type="paragraph" w:styleId="NormalWeb">
    <w:name w:val="Normal (Web)"/>
    <w:basedOn w:val="Normal"/>
    <w:uiPriority w:val="99"/>
    <w:unhideWhenUsed/>
    <w:rsid w:val="00C65B9A"/>
    <w:pPr>
      <w:spacing w:before="100" w:beforeAutospacing="1" w:after="100" w:afterAutospacing="1"/>
    </w:pPr>
  </w:style>
  <w:style w:type="character" w:customStyle="1" w:styleId="yournamehereChar">
    <w:name w:val="your name here Char"/>
    <w:basedOn w:val="DefaultParagraphFont"/>
    <w:link w:val="yournamehere"/>
    <w:rsid w:val="008104C1"/>
  </w:style>
  <w:style w:type="character" w:styleId="Hyperlink">
    <w:name w:val="Hyperlink"/>
    <w:uiPriority w:val="99"/>
    <w:unhideWhenUsed/>
    <w:rsid w:val="00C65B9A"/>
    <w:rPr>
      <w:color w:val="0000FF"/>
      <w:u w:val="single"/>
    </w:rPr>
  </w:style>
  <w:style w:type="character" w:customStyle="1" w:styleId="yourtitlehereChar">
    <w:name w:val="your title here Char"/>
    <w:link w:val="yourtitlehere"/>
    <w:rsid w:val="008104C1"/>
    <w:rPr>
      <w:rFonts w:ascii="Arial" w:hAnsi="Arial" w:cs="Arial"/>
      <w:color w:val="717074"/>
      <w:szCs w:val="24"/>
    </w:rPr>
  </w:style>
  <w:style w:type="character" w:styleId="Strong">
    <w:name w:val="Strong"/>
    <w:uiPriority w:val="22"/>
    <w:qFormat/>
    <w:rsid w:val="00B475E8"/>
    <w:rPr>
      <w:b/>
      <w:bCs/>
    </w:rPr>
  </w:style>
  <w:style w:type="character" w:customStyle="1" w:styleId="apple-style-span">
    <w:name w:val="apple-style-span"/>
    <w:rsid w:val="00B475E8"/>
  </w:style>
  <w:style w:type="character" w:customStyle="1" w:styleId="Heading2Char">
    <w:name w:val="Heading 2 Char"/>
    <w:link w:val="Heading2"/>
    <w:uiPriority w:val="9"/>
    <w:rsid w:val="00A076FF"/>
    <w:rPr>
      <w:b/>
      <w:bCs/>
      <w:sz w:val="36"/>
      <w:szCs w:val="36"/>
    </w:rPr>
  </w:style>
  <w:style w:type="character" w:customStyle="1" w:styleId="content">
    <w:name w:val="content"/>
    <w:rsid w:val="00A076FF"/>
  </w:style>
  <w:style w:type="paragraph" w:customStyle="1" w:styleId="content1">
    <w:name w:val="content1"/>
    <w:basedOn w:val="Normal"/>
    <w:rsid w:val="00A076FF"/>
    <w:pPr>
      <w:spacing w:before="100" w:beforeAutospacing="1" w:after="100" w:afterAutospacing="1"/>
    </w:pPr>
  </w:style>
  <w:style w:type="character" w:styleId="Emphasis">
    <w:name w:val="Emphasis"/>
    <w:uiPriority w:val="20"/>
    <w:qFormat/>
    <w:rsid w:val="00A076FF"/>
    <w:rPr>
      <w:i/>
      <w:iCs/>
    </w:rPr>
  </w:style>
  <w:style w:type="character" w:customStyle="1" w:styleId="Heading3Char">
    <w:name w:val="Heading 3 Char"/>
    <w:link w:val="Heading3"/>
    <w:uiPriority w:val="9"/>
    <w:semiHidden/>
    <w:rsid w:val="00A076FF"/>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391079888">
      <w:bodyDiv w:val="1"/>
      <w:marLeft w:val="0"/>
      <w:marRight w:val="0"/>
      <w:marTop w:val="0"/>
      <w:marBottom w:val="0"/>
      <w:divBdr>
        <w:top w:val="none" w:sz="0" w:space="0" w:color="auto"/>
        <w:left w:val="none" w:sz="0" w:space="0" w:color="auto"/>
        <w:bottom w:val="none" w:sz="0" w:space="0" w:color="auto"/>
        <w:right w:val="none" w:sz="0" w:space="0" w:color="auto"/>
      </w:divBdr>
    </w:div>
    <w:div w:id="506482703">
      <w:bodyDiv w:val="1"/>
      <w:marLeft w:val="0"/>
      <w:marRight w:val="0"/>
      <w:marTop w:val="0"/>
      <w:marBottom w:val="0"/>
      <w:divBdr>
        <w:top w:val="none" w:sz="0" w:space="0" w:color="auto"/>
        <w:left w:val="none" w:sz="0" w:space="0" w:color="auto"/>
        <w:bottom w:val="none" w:sz="0" w:space="0" w:color="auto"/>
        <w:right w:val="none" w:sz="0" w:space="0" w:color="auto"/>
      </w:divBdr>
    </w:div>
    <w:div w:id="1014722576">
      <w:bodyDiv w:val="1"/>
      <w:marLeft w:val="0"/>
      <w:marRight w:val="0"/>
      <w:marTop w:val="0"/>
      <w:marBottom w:val="0"/>
      <w:divBdr>
        <w:top w:val="none" w:sz="0" w:space="0" w:color="auto"/>
        <w:left w:val="none" w:sz="0" w:space="0" w:color="auto"/>
        <w:bottom w:val="none" w:sz="0" w:space="0" w:color="auto"/>
        <w:right w:val="none" w:sz="0" w:space="0" w:color="auto"/>
      </w:divBdr>
    </w:div>
    <w:div w:id="1080447713">
      <w:bodyDiv w:val="1"/>
      <w:marLeft w:val="0"/>
      <w:marRight w:val="0"/>
      <w:marTop w:val="0"/>
      <w:marBottom w:val="0"/>
      <w:divBdr>
        <w:top w:val="none" w:sz="0" w:space="0" w:color="auto"/>
        <w:left w:val="none" w:sz="0" w:space="0" w:color="auto"/>
        <w:bottom w:val="none" w:sz="0" w:space="0" w:color="auto"/>
        <w:right w:val="none" w:sz="0" w:space="0" w:color="auto"/>
      </w:divBdr>
    </w:div>
    <w:div w:id="1540118470">
      <w:bodyDiv w:val="1"/>
      <w:marLeft w:val="0"/>
      <w:marRight w:val="0"/>
      <w:marTop w:val="0"/>
      <w:marBottom w:val="0"/>
      <w:divBdr>
        <w:top w:val="none" w:sz="0" w:space="0" w:color="auto"/>
        <w:left w:val="none" w:sz="0" w:space="0" w:color="auto"/>
        <w:bottom w:val="none" w:sz="0" w:space="0" w:color="auto"/>
        <w:right w:val="none" w:sz="0" w:space="0" w:color="auto"/>
      </w:divBdr>
    </w:div>
    <w:div w:id="16650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affiliations@fcclainc.org" TargetMode="External"/><Relationship Id="rId7" Type="http://schemas.openxmlformats.org/officeDocument/2006/relationships/hyperlink" Target="mailto:competitiveevents@fcclainc.org" TargetMode="External"/><Relationship Id="rId8" Type="http://schemas.openxmlformats.org/officeDocument/2006/relationships/hyperlink" Target="mailto:progawards@fcclainc.org" TargetMode="External"/><Relationship Id="rId9" Type="http://schemas.openxmlformats.org/officeDocument/2006/relationships/hyperlink" Target="mailto:teentimes@fcclainc.org" TargetMode="External"/><Relationship Id="rId10" Type="http://schemas.openxmlformats.org/officeDocument/2006/relationships/hyperlink" Target="http://www.fcclain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cl\AppData\Roaming\Microsoft\Templates\HP_EdgySmudge_Brochure_TP1037946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\Users\itcl\AppData\Roaming\Microsoft\Templates\HP_EdgySmudge_Brochure_TP10379468.dot</Template>
  <TotalTime>0</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itcl</dc:creator>
  <cp:lastModifiedBy>Julie Wheeler</cp:lastModifiedBy>
  <cp:revision>2</cp:revision>
  <dcterms:created xsi:type="dcterms:W3CDTF">2013-03-04T22:53:00Z</dcterms:created>
  <dcterms:modified xsi:type="dcterms:W3CDTF">2013-03-04T22:53:00Z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TC103794689990</vt:lpwstr>
  </property>
</Properties>
</file>