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F4AA7" w14:textId="77777777" w:rsidR="00DF3538" w:rsidRDefault="00DF3538" w:rsidP="00DF3538">
      <w:pPr>
        <w:tabs>
          <w:tab w:val="left" w:pos="4680"/>
        </w:tabs>
        <w:autoSpaceDE w:val="0"/>
        <w:autoSpaceDN w:val="0"/>
        <w:adjustRightInd w:val="0"/>
        <w:spacing w:after="0" w:line="240" w:lineRule="auto"/>
        <w:jc w:val="center"/>
        <w:rPr>
          <w:rFonts w:ascii="Calibri" w:eastAsia="Times New Roman" w:hAnsi="Calibri" w:cs="Arial"/>
          <w:b/>
          <w:bCs/>
          <w:color w:val="000000"/>
          <w:sz w:val="52"/>
          <w:szCs w:val="52"/>
          <w:u w:val="single"/>
        </w:rPr>
      </w:pPr>
      <w:bookmarkStart w:id="0" w:name="_GoBack"/>
      <w:bookmarkEnd w:id="0"/>
      <w:r w:rsidRPr="00DF3538">
        <w:rPr>
          <w:rFonts w:ascii="Calibri" w:eastAsia="Times New Roman" w:hAnsi="Calibri" w:cs="Arial"/>
          <w:b/>
          <w:bCs/>
          <w:color w:val="000000"/>
          <w:sz w:val="52"/>
          <w:szCs w:val="52"/>
          <w:u w:val="single"/>
        </w:rPr>
        <w:t>Dietary Guidelines</w:t>
      </w:r>
    </w:p>
    <w:p w14:paraId="592F90D4" w14:textId="77777777" w:rsidR="0084532B" w:rsidRPr="00DF3538" w:rsidRDefault="0084532B" w:rsidP="00DF3538">
      <w:pPr>
        <w:tabs>
          <w:tab w:val="left" w:pos="4680"/>
        </w:tabs>
        <w:autoSpaceDE w:val="0"/>
        <w:autoSpaceDN w:val="0"/>
        <w:adjustRightInd w:val="0"/>
        <w:spacing w:after="0" w:line="240" w:lineRule="auto"/>
        <w:jc w:val="center"/>
        <w:rPr>
          <w:rFonts w:ascii="Calibri" w:eastAsia="Times New Roman" w:hAnsi="Calibri" w:cs="Arial"/>
          <w:b/>
          <w:bCs/>
          <w:color w:val="000000"/>
          <w:sz w:val="52"/>
          <w:szCs w:val="52"/>
          <w:u w:val="single"/>
        </w:rPr>
      </w:pPr>
    </w:p>
    <w:p w14:paraId="10D3FCA5" w14:textId="77777777" w:rsidR="00DF3538" w:rsidRPr="00DF3538" w:rsidRDefault="00DF3538" w:rsidP="00DF3538">
      <w:pPr>
        <w:autoSpaceDE w:val="0"/>
        <w:autoSpaceDN w:val="0"/>
        <w:adjustRightInd w:val="0"/>
        <w:spacing w:after="0" w:line="240" w:lineRule="auto"/>
        <w:jc w:val="center"/>
        <w:rPr>
          <w:rFonts w:ascii="Calibri" w:eastAsia="Times New Roman" w:hAnsi="Calibri" w:cs="Arial"/>
          <w:color w:val="000000"/>
          <w:sz w:val="28"/>
          <w:szCs w:val="28"/>
        </w:rPr>
      </w:pPr>
      <w:r w:rsidRPr="00DF3538">
        <w:rPr>
          <w:rFonts w:ascii="Calibri" w:eastAsia="Times New Roman" w:hAnsi="Calibri" w:cs="Arial"/>
          <w:b/>
          <w:color w:val="000000"/>
          <w:sz w:val="28"/>
          <w:szCs w:val="28"/>
        </w:rPr>
        <w:tab/>
      </w:r>
    </w:p>
    <w:p w14:paraId="2F900170" w14:textId="77777777" w:rsidR="00DF3538" w:rsidRPr="00DF3538" w:rsidRDefault="00DF3538" w:rsidP="00DF3538">
      <w:pPr>
        <w:numPr>
          <w:ilvl w:val="6"/>
          <w:numId w:val="1"/>
        </w:numPr>
        <w:ind w:left="720"/>
        <w:contextualSpacing/>
        <w:rPr>
          <w:sz w:val="28"/>
        </w:rPr>
      </w:pPr>
      <w:r w:rsidRPr="00DF3538">
        <w:rPr>
          <w:sz w:val="28"/>
        </w:rPr>
        <w:t xml:space="preserve">Follow a healthy eating </w:t>
      </w:r>
      <w:r w:rsidR="005157FC">
        <w:rPr>
          <w:sz w:val="28"/>
        </w:rPr>
        <w:t>_____________________</w:t>
      </w:r>
      <w:r w:rsidRPr="00DF3538">
        <w:rPr>
          <w:sz w:val="28"/>
        </w:rPr>
        <w:t xml:space="preserve">across the lifespan.  </w:t>
      </w:r>
    </w:p>
    <w:p w14:paraId="4293E1B5" w14:textId="77777777" w:rsidR="00DF3538" w:rsidRPr="00DF3538" w:rsidRDefault="00DF3538" w:rsidP="00DF3538">
      <w:pPr>
        <w:numPr>
          <w:ilvl w:val="7"/>
          <w:numId w:val="1"/>
        </w:numPr>
        <w:ind w:left="1440"/>
        <w:contextualSpacing/>
        <w:rPr>
          <w:sz w:val="28"/>
        </w:rPr>
      </w:pPr>
      <w:r w:rsidRPr="00DF3538">
        <w:rPr>
          <w:sz w:val="28"/>
        </w:rPr>
        <w:t>___________ food and beverage choices matter.  Choose a healthy eating pattern at an appropriate ___________</w:t>
      </w:r>
      <w:r w:rsidR="00E04936">
        <w:rPr>
          <w:sz w:val="28"/>
        </w:rPr>
        <w:t xml:space="preserve"> </w:t>
      </w:r>
      <w:r w:rsidRPr="00DF3538">
        <w:rPr>
          <w:sz w:val="28"/>
        </w:rPr>
        <w:t xml:space="preserve">___________ to help achieve and maintain a </w:t>
      </w:r>
      <w:r w:rsidR="00E04936">
        <w:rPr>
          <w:sz w:val="28"/>
        </w:rPr>
        <w:t>_______________</w:t>
      </w:r>
      <w:r w:rsidRPr="00DF3538">
        <w:rPr>
          <w:sz w:val="28"/>
        </w:rPr>
        <w:t xml:space="preserve"> body weight, support nutrient adequacy, and reduce the risk of chronic </w:t>
      </w:r>
      <w:r w:rsidR="00E04936">
        <w:rPr>
          <w:sz w:val="28"/>
        </w:rPr>
        <w:t>_______________.</w:t>
      </w:r>
    </w:p>
    <w:p w14:paraId="3E46A330" w14:textId="77777777" w:rsidR="00DF3538" w:rsidRPr="00DF3538" w:rsidRDefault="00DF3538" w:rsidP="00DF3538">
      <w:pPr>
        <w:numPr>
          <w:ilvl w:val="6"/>
          <w:numId w:val="1"/>
        </w:numPr>
        <w:ind w:left="720"/>
        <w:contextualSpacing/>
        <w:rPr>
          <w:sz w:val="28"/>
        </w:rPr>
      </w:pPr>
      <w:r w:rsidRPr="00DF3538">
        <w:rPr>
          <w:sz w:val="28"/>
        </w:rPr>
        <w:t xml:space="preserve">Focus on _________________, nutrient density, and ________________. </w:t>
      </w:r>
    </w:p>
    <w:p w14:paraId="36EF3863" w14:textId="77777777" w:rsidR="00DF3538" w:rsidRPr="00DF3538" w:rsidRDefault="00DF3538" w:rsidP="00DF3538">
      <w:pPr>
        <w:numPr>
          <w:ilvl w:val="7"/>
          <w:numId w:val="1"/>
        </w:numPr>
        <w:ind w:left="1440"/>
        <w:contextualSpacing/>
        <w:rPr>
          <w:sz w:val="28"/>
        </w:rPr>
      </w:pPr>
      <w:r w:rsidRPr="00DF3538">
        <w:rPr>
          <w:sz w:val="28"/>
        </w:rPr>
        <w:t xml:space="preserve">To meet </w:t>
      </w:r>
      <w:r w:rsidR="005157FC">
        <w:rPr>
          <w:sz w:val="28"/>
        </w:rPr>
        <w:t>_______________</w:t>
      </w:r>
      <w:r w:rsidRPr="00DF3538">
        <w:rPr>
          <w:sz w:val="28"/>
        </w:rPr>
        <w:t xml:space="preserve"> needs within </w:t>
      </w:r>
      <w:r w:rsidR="005157FC">
        <w:rPr>
          <w:sz w:val="28"/>
        </w:rPr>
        <w:t>__________________</w:t>
      </w:r>
      <w:r w:rsidRPr="00DF3538">
        <w:rPr>
          <w:sz w:val="28"/>
        </w:rPr>
        <w:t xml:space="preserve"> limits, choose a variety of </w:t>
      </w:r>
      <w:r w:rsidR="005157FC">
        <w:rPr>
          <w:sz w:val="28"/>
        </w:rPr>
        <w:t>__________________ ________________</w:t>
      </w:r>
      <w:r w:rsidRPr="00DF3538">
        <w:rPr>
          <w:sz w:val="28"/>
        </w:rPr>
        <w:t xml:space="preserve"> foods across and within all food groups in recommended amounts.  </w:t>
      </w:r>
    </w:p>
    <w:p w14:paraId="1253008A" w14:textId="77777777" w:rsidR="00DF3538" w:rsidRPr="00DF3538" w:rsidRDefault="00DF3538" w:rsidP="00DF3538">
      <w:pPr>
        <w:numPr>
          <w:ilvl w:val="7"/>
          <w:numId w:val="1"/>
        </w:numPr>
        <w:ind w:left="1440"/>
        <w:contextualSpacing/>
        <w:rPr>
          <w:sz w:val="28"/>
        </w:rPr>
      </w:pPr>
      <w:r w:rsidRPr="00DF3538">
        <w:rPr>
          <w:sz w:val="28"/>
        </w:rPr>
        <w:t>Nutrient dense foods provide ___________________, ________________ and other beneficial substances with relatively few ___________________.</w:t>
      </w:r>
    </w:p>
    <w:p w14:paraId="1548680E" w14:textId="77777777" w:rsidR="00DF3538" w:rsidRPr="00DF3538" w:rsidRDefault="00DF3538" w:rsidP="00DF3538">
      <w:pPr>
        <w:numPr>
          <w:ilvl w:val="6"/>
          <w:numId w:val="1"/>
        </w:numPr>
        <w:ind w:left="720"/>
        <w:contextualSpacing/>
        <w:rPr>
          <w:sz w:val="28"/>
        </w:rPr>
      </w:pPr>
      <w:r w:rsidRPr="00DF3538">
        <w:rPr>
          <w:sz w:val="28"/>
        </w:rPr>
        <w:t>____</w:t>
      </w:r>
      <w:r w:rsidR="005157FC">
        <w:rPr>
          <w:sz w:val="28"/>
        </w:rPr>
        <w:t>_____</w:t>
      </w:r>
      <w:r w:rsidRPr="00DF3538">
        <w:rPr>
          <w:sz w:val="28"/>
        </w:rPr>
        <w:t xml:space="preserve">___________ calories from added sugars and saturated fats and </w:t>
      </w:r>
      <w:r w:rsidR="005157FC">
        <w:rPr>
          <w:sz w:val="28"/>
        </w:rPr>
        <w:t>____________________</w:t>
      </w:r>
      <w:r w:rsidRPr="00DF3538">
        <w:rPr>
          <w:sz w:val="28"/>
        </w:rPr>
        <w:t xml:space="preserve"> sodium intake.  </w:t>
      </w:r>
    </w:p>
    <w:p w14:paraId="15CCA439" w14:textId="77777777" w:rsidR="00DF3538" w:rsidRPr="00DF3538" w:rsidRDefault="00DF3538" w:rsidP="00DF3538">
      <w:pPr>
        <w:numPr>
          <w:ilvl w:val="7"/>
          <w:numId w:val="1"/>
        </w:numPr>
        <w:ind w:left="1440"/>
        <w:contextualSpacing/>
        <w:rPr>
          <w:sz w:val="28"/>
        </w:rPr>
      </w:pPr>
      <w:r w:rsidRPr="00DF3538">
        <w:rPr>
          <w:sz w:val="28"/>
        </w:rPr>
        <w:t xml:space="preserve">Consume an eating pattern low in added </w:t>
      </w:r>
      <w:r w:rsidR="005157FC">
        <w:rPr>
          <w:sz w:val="28"/>
        </w:rPr>
        <w:t>__________________</w:t>
      </w:r>
      <w:r w:rsidRPr="00DF3538">
        <w:rPr>
          <w:sz w:val="28"/>
        </w:rPr>
        <w:t xml:space="preserve">, saturated </w:t>
      </w:r>
      <w:r w:rsidR="005157FC">
        <w:rPr>
          <w:sz w:val="28"/>
        </w:rPr>
        <w:t>____________</w:t>
      </w:r>
      <w:r w:rsidRPr="00DF3538">
        <w:rPr>
          <w:sz w:val="28"/>
        </w:rPr>
        <w:t xml:space="preserve">, trans fats and sodium.  Cut back on foods and </w:t>
      </w:r>
      <w:r w:rsidR="005157FC">
        <w:rPr>
          <w:sz w:val="28"/>
        </w:rPr>
        <w:t>________________________</w:t>
      </w:r>
      <w:r w:rsidRPr="00DF3538">
        <w:rPr>
          <w:sz w:val="28"/>
        </w:rPr>
        <w:t xml:space="preserve"> higher in these components to amounts that fit within </w:t>
      </w:r>
      <w:r w:rsidR="003B16C6">
        <w:rPr>
          <w:sz w:val="28"/>
        </w:rPr>
        <w:t>_____________________</w:t>
      </w:r>
      <w:r w:rsidRPr="00DF3538">
        <w:rPr>
          <w:sz w:val="28"/>
        </w:rPr>
        <w:t xml:space="preserve"> eating patterns.</w:t>
      </w:r>
    </w:p>
    <w:p w14:paraId="66C4EEF4" w14:textId="77777777" w:rsidR="00DF3538" w:rsidRPr="00DF3538" w:rsidRDefault="00DF3538" w:rsidP="00DF3538">
      <w:pPr>
        <w:numPr>
          <w:ilvl w:val="6"/>
          <w:numId w:val="1"/>
        </w:numPr>
        <w:ind w:left="720"/>
        <w:contextualSpacing/>
        <w:rPr>
          <w:sz w:val="28"/>
        </w:rPr>
      </w:pPr>
      <w:r w:rsidRPr="00DF3538">
        <w:rPr>
          <w:sz w:val="28"/>
        </w:rPr>
        <w:t xml:space="preserve">Shift to ___________________ food and beverage choices.  </w:t>
      </w:r>
    </w:p>
    <w:p w14:paraId="2C0FF516" w14:textId="77777777" w:rsidR="00DF3538" w:rsidRPr="00DF3538" w:rsidRDefault="00DF3538" w:rsidP="00DF3538">
      <w:pPr>
        <w:numPr>
          <w:ilvl w:val="7"/>
          <w:numId w:val="1"/>
        </w:numPr>
        <w:tabs>
          <w:tab w:val="left" w:pos="2340"/>
        </w:tabs>
        <w:ind w:left="1440"/>
        <w:contextualSpacing/>
        <w:rPr>
          <w:sz w:val="28"/>
        </w:rPr>
      </w:pPr>
      <w:r w:rsidRPr="00DF3538">
        <w:rPr>
          <w:sz w:val="28"/>
        </w:rPr>
        <w:t xml:space="preserve">Choose nutrient-dense foods and beverages across and within all </w:t>
      </w:r>
      <w:r w:rsidR="003B16C6">
        <w:rPr>
          <w:sz w:val="28"/>
        </w:rPr>
        <w:t>_____________ _______________</w:t>
      </w:r>
      <w:r w:rsidRPr="00DF3538">
        <w:rPr>
          <w:sz w:val="28"/>
        </w:rPr>
        <w:t xml:space="preserve"> in place of less healthy choices.  Consider cultural and </w:t>
      </w:r>
      <w:r w:rsidR="003B16C6">
        <w:rPr>
          <w:sz w:val="28"/>
        </w:rPr>
        <w:t>_______________________</w:t>
      </w:r>
      <w:r w:rsidRPr="00DF3538">
        <w:rPr>
          <w:sz w:val="28"/>
        </w:rPr>
        <w:t xml:space="preserve"> preferences to make these shifts easier to accomplish and </w:t>
      </w:r>
      <w:r w:rsidR="003B16C6">
        <w:rPr>
          <w:sz w:val="28"/>
        </w:rPr>
        <w:t>______________________.</w:t>
      </w:r>
      <w:r w:rsidRPr="00DF3538">
        <w:rPr>
          <w:sz w:val="28"/>
        </w:rPr>
        <w:t xml:space="preserve">  </w:t>
      </w:r>
    </w:p>
    <w:p w14:paraId="7B3A1CCA" w14:textId="77777777" w:rsidR="00DF3538" w:rsidRPr="00DF3538" w:rsidRDefault="00DF3538" w:rsidP="00DF3538">
      <w:pPr>
        <w:numPr>
          <w:ilvl w:val="6"/>
          <w:numId w:val="1"/>
        </w:numPr>
        <w:ind w:left="720"/>
        <w:contextualSpacing/>
        <w:rPr>
          <w:sz w:val="28"/>
        </w:rPr>
      </w:pPr>
      <w:r w:rsidRPr="00DF3538">
        <w:rPr>
          <w:sz w:val="28"/>
        </w:rPr>
        <w:t xml:space="preserve">Support healthy eating patterns for all. </w:t>
      </w:r>
    </w:p>
    <w:p w14:paraId="7F6F5C60" w14:textId="77777777" w:rsidR="00DF3538" w:rsidRPr="00DF3538" w:rsidRDefault="00DF3538" w:rsidP="00DF3538">
      <w:pPr>
        <w:numPr>
          <w:ilvl w:val="7"/>
          <w:numId w:val="1"/>
        </w:numPr>
        <w:ind w:left="1440"/>
        <w:contextualSpacing/>
        <w:rPr>
          <w:sz w:val="28"/>
        </w:rPr>
      </w:pPr>
      <w:r w:rsidRPr="00DF3538">
        <w:rPr>
          <w:sz w:val="28"/>
        </w:rPr>
        <w:t xml:space="preserve">___________________ has a role in helping to create and </w:t>
      </w:r>
      <w:r w:rsidR="003B16C6">
        <w:rPr>
          <w:sz w:val="28"/>
        </w:rPr>
        <w:t>___________________</w:t>
      </w:r>
      <w:r w:rsidRPr="00DF3538">
        <w:rPr>
          <w:sz w:val="28"/>
        </w:rPr>
        <w:t xml:space="preserve"> healthy eating patterns in multiple settings nationwide, from </w:t>
      </w:r>
      <w:r w:rsidR="003B16C6">
        <w:rPr>
          <w:sz w:val="28"/>
        </w:rPr>
        <w:t>_______________</w:t>
      </w:r>
      <w:r w:rsidRPr="00DF3538">
        <w:rPr>
          <w:sz w:val="28"/>
        </w:rPr>
        <w:t xml:space="preserve"> to </w:t>
      </w:r>
      <w:r w:rsidR="003B16C6">
        <w:rPr>
          <w:sz w:val="28"/>
        </w:rPr>
        <w:t>____________________</w:t>
      </w:r>
      <w:r w:rsidRPr="00DF3538">
        <w:rPr>
          <w:sz w:val="28"/>
        </w:rPr>
        <w:t xml:space="preserve"> to work to communities.  </w:t>
      </w:r>
    </w:p>
    <w:p w14:paraId="6E37DDC3" w14:textId="77777777" w:rsidR="00DF3538" w:rsidRDefault="00DF3538" w:rsidP="00DF3538">
      <w:pPr>
        <w:numPr>
          <w:ilvl w:val="7"/>
          <w:numId w:val="1"/>
        </w:numPr>
        <w:ind w:left="1440"/>
        <w:contextualSpacing/>
        <w:rPr>
          <w:sz w:val="28"/>
        </w:rPr>
      </w:pPr>
      <w:r w:rsidRPr="00DF3538">
        <w:rPr>
          <w:sz w:val="28"/>
        </w:rPr>
        <w:t>Include _______________</w:t>
      </w:r>
      <w:r w:rsidR="003B16C6">
        <w:rPr>
          <w:sz w:val="28"/>
        </w:rPr>
        <w:t xml:space="preserve"> ________</w:t>
      </w:r>
      <w:r w:rsidRPr="00DF3538">
        <w:rPr>
          <w:sz w:val="28"/>
        </w:rPr>
        <w:t xml:space="preserve">______________ as part of healthy eating patterns.  (Children and teens should be physically active for at least </w:t>
      </w:r>
      <w:r w:rsidR="003B16C6">
        <w:rPr>
          <w:sz w:val="28"/>
        </w:rPr>
        <w:t>______</w:t>
      </w:r>
      <w:r w:rsidRPr="00DF3538">
        <w:rPr>
          <w:sz w:val="28"/>
        </w:rPr>
        <w:t xml:space="preserve"> minutes every day.)   </w:t>
      </w:r>
    </w:p>
    <w:p w14:paraId="70436AA9" w14:textId="77777777" w:rsidR="003B16C6" w:rsidRDefault="003B16C6" w:rsidP="003B16C6">
      <w:pPr>
        <w:contextualSpacing/>
        <w:rPr>
          <w:sz w:val="28"/>
        </w:rPr>
      </w:pPr>
    </w:p>
    <w:p w14:paraId="655FDA17" w14:textId="77777777" w:rsidR="0084532B" w:rsidRPr="00DF3538" w:rsidRDefault="0084532B" w:rsidP="0084532B">
      <w:pPr>
        <w:tabs>
          <w:tab w:val="left" w:pos="4680"/>
        </w:tabs>
        <w:autoSpaceDE w:val="0"/>
        <w:autoSpaceDN w:val="0"/>
        <w:adjustRightInd w:val="0"/>
        <w:spacing w:after="0" w:line="240" w:lineRule="auto"/>
        <w:jc w:val="center"/>
        <w:rPr>
          <w:rFonts w:ascii="Calibri" w:eastAsia="Times New Roman" w:hAnsi="Calibri" w:cs="Arial"/>
          <w:color w:val="000000"/>
          <w:sz w:val="36"/>
          <w:szCs w:val="36"/>
        </w:rPr>
      </w:pPr>
      <w:r w:rsidRPr="00DF3538">
        <w:rPr>
          <w:rFonts w:ascii="Calibri" w:eastAsia="Times New Roman" w:hAnsi="Calibri" w:cs="Arial"/>
          <w:color w:val="000000"/>
          <w:sz w:val="36"/>
          <w:szCs w:val="36"/>
        </w:rPr>
        <w:t>Revised Every ____ Years</w:t>
      </w:r>
    </w:p>
    <w:p w14:paraId="293E9892" w14:textId="77777777" w:rsidR="003B16C6" w:rsidRDefault="003B16C6" w:rsidP="003B16C6">
      <w:pPr>
        <w:contextualSpacing/>
        <w:rPr>
          <w:sz w:val="28"/>
        </w:rPr>
      </w:pPr>
    </w:p>
    <w:p w14:paraId="616FE850" w14:textId="77777777" w:rsidR="003B16C6" w:rsidRPr="00DF3538" w:rsidRDefault="003B16C6" w:rsidP="003B16C6">
      <w:pPr>
        <w:contextualSpacing/>
        <w:rPr>
          <w:sz w:val="28"/>
        </w:rPr>
      </w:pPr>
    </w:p>
    <w:p w14:paraId="1D3025A6" w14:textId="77777777" w:rsidR="00DF3538" w:rsidRPr="00DF3538" w:rsidRDefault="00DF3538" w:rsidP="00DF3538">
      <w:pPr>
        <w:tabs>
          <w:tab w:val="left" w:pos="4680"/>
        </w:tabs>
        <w:autoSpaceDE w:val="0"/>
        <w:autoSpaceDN w:val="0"/>
        <w:adjustRightInd w:val="0"/>
        <w:spacing w:after="0" w:line="240" w:lineRule="auto"/>
        <w:jc w:val="center"/>
        <w:rPr>
          <w:rFonts w:ascii="Calibri" w:eastAsia="Times New Roman" w:hAnsi="Calibri" w:cs="Arial"/>
          <w:b/>
          <w:bCs/>
          <w:color w:val="000000"/>
          <w:sz w:val="52"/>
          <w:szCs w:val="52"/>
          <w:u w:val="single"/>
        </w:rPr>
      </w:pPr>
      <w:r w:rsidRPr="00DF3538">
        <w:rPr>
          <w:rFonts w:ascii="Calibri" w:eastAsia="Times New Roman" w:hAnsi="Calibri" w:cs="Arial"/>
          <w:b/>
          <w:bCs/>
          <w:color w:val="000000"/>
          <w:sz w:val="52"/>
          <w:szCs w:val="52"/>
          <w:u w:val="single"/>
        </w:rPr>
        <w:t>Dietary Guidelines</w:t>
      </w:r>
      <w:r>
        <w:rPr>
          <w:rFonts w:ascii="Calibri" w:eastAsia="Times New Roman" w:hAnsi="Calibri" w:cs="Arial"/>
          <w:b/>
          <w:bCs/>
          <w:color w:val="000000"/>
          <w:sz w:val="52"/>
          <w:szCs w:val="52"/>
          <w:u w:val="single"/>
        </w:rPr>
        <w:t xml:space="preserve"> KEY</w:t>
      </w:r>
    </w:p>
    <w:p w14:paraId="5B2109F3" w14:textId="77777777" w:rsidR="00DF3538" w:rsidRPr="00DF3538" w:rsidRDefault="00DF3538" w:rsidP="00DF3538">
      <w:pPr>
        <w:tabs>
          <w:tab w:val="left" w:pos="4680"/>
        </w:tabs>
        <w:autoSpaceDE w:val="0"/>
        <w:autoSpaceDN w:val="0"/>
        <w:adjustRightInd w:val="0"/>
        <w:spacing w:after="0" w:line="240" w:lineRule="auto"/>
        <w:jc w:val="center"/>
        <w:rPr>
          <w:rFonts w:ascii="Calibri" w:eastAsia="Times New Roman" w:hAnsi="Calibri" w:cs="Arial"/>
          <w:color w:val="000000"/>
          <w:sz w:val="36"/>
          <w:szCs w:val="36"/>
        </w:rPr>
      </w:pPr>
      <w:r w:rsidRPr="00DF3538">
        <w:rPr>
          <w:rFonts w:ascii="Calibri" w:eastAsia="Times New Roman" w:hAnsi="Calibri" w:cs="Arial"/>
          <w:color w:val="000000"/>
          <w:sz w:val="36"/>
          <w:szCs w:val="36"/>
        </w:rPr>
        <w:t>Revised Every __</w:t>
      </w:r>
      <w:r>
        <w:rPr>
          <w:rFonts w:ascii="Calibri" w:eastAsia="Times New Roman" w:hAnsi="Calibri" w:cs="Arial"/>
          <w:color w:val="000000"/>
          <w:sz w:val="36"/>
          <w:szCs w:val="36"/>
        </w:rPr>
        <w:t>5</w:t>
      </w:r>
      <w:r w:rsidRPr="00DF3538">
        <w:rPr>
          <w:rFonts w:ascii="Calibri" w:eastAsia="Times New Roman" w:hAnsi="Calibri" w:cs="Arial"/>
          <w:color w:val="000000"/>
          <w:sz w:val="36"/>
          <w:szCs w:val="36"/>
        </w:rPr>
        <w:t>__ Years</w:t>
      </w:r>
    </w:p>
    <w:p w14:paraId="1D879568" w14:textId="77777777" w:rsidR="00DF3538" w:rsidRPr="00DF3538" w:rsidRDefault="00DF3538" w:rsidP="00DF3538">
      <w:pPr>
        <w:autoSpaceDE w:val="0"/>
        <w:autoSpaceDN w:val="0"/>
        <w:adjustRightInd w:val="0"/>
        <w:spacing w:after="0" w:line="240" w:lineRule="auto"/>
        <w:jc w:val="center"/>
        <w:rPr>
          <w:rFonts w:ascii="Calibri" w:eastAsia="Times New Roman" w:hAnsi="Calibri" w:cs="Arial"/>
          <w:color w:val="000000"/>
          <w:sz w:val="28"/>
          <w:szCs w:val="28"/>
        </w:rPr>
      </w:pPr>
      <w:r w:rsidRPr="00DF3538">
        <w:rPr>
          <w:rFonts w:ascii="Calibri" w:eastAsia="Times New Roman" w:hAnsi="Calibri" w:cs="Arial"/>
          <w:b/>
          <w:color w:val="000000"/>
          <w:sz w:val="28"/>
          <w:szCs w:val="28"/>
        </w:rPr>
        <w:tab/>
      </w:r>
    </w:p>
    <w:p w14:paraId="757B805C" w14:textId="77777777" w:rsidR="00DF3538" w:rsidRPr="00DF3538" w:rsidRDefault="00DF3538" w:rsidP="00DF3538">
      <w:pPr>
        <w:numPr>
          <w:ilvl w:val="6"/>
          <w:numId w:val="2"/>
        </w:numPr>
        <w:ind w:left="720"/>
        <w:contextualSpacing/>
        <w:jc w:val="both"/>
        <w:rPr>
          <w:sz w:val="28"/>
        </w:rPr>
      </w:pPr>
      <w:r w:rsidRPr="00DF3538">
        <w:rPr>
          <w:sz w:val="28"/>
        </w:rPr>
        <w:t xml:space="preserve">Follow a healthy eating pattern across the lifespan.  </w:t>
      </w:r>
    </w:p>
    <w:p w14:paraId="1DF83180" w14:textId="77777777" w:rsidR="00DF3538" w:rsidRPr="00DF3538" w:rsidRDefault="00DF3538" w:rsidP="00DF3538">
      <w:pPr>
        <w:numPr>
          <w:ilvl w:val="7"/>
          <w:numId w:val="2"/>
        </w:numPr>
        <w:ind w:left="1440"/>
        <w:contextualSpacing/>
        <w:rPr>
          <w:sz w:val="28"/>
        </w:rPr>
      </w:pPr>
      <w:r>
        <w:rPr>
          <w:sz w:val="28"/>
          <w:u w:val="single"/>
        </w:rPr>
        <w:t>ALL</w:t>
      </w:r>
      <w:r w:rsidRPr="00DF3538">
        <w:rPr>
          <w:sz w:val="28"/>
        </w:rPr>
        <w:t xml:space="preserve"> food and beverage choices matter.  Choose a healthy eating pattern at an appropriate </w:t>
      </w:r>
      <w:r>
        <w:rPr>
          <w:sz w:val="28"/>
          <w:u w:val="single"/>
        </w:rPr>
        <w:t>CALORIE LEVEL</w:t>
      </w:r>
      <w:r w:rsidRPr="00DF3538">
        <w:rPr>
          <w:sz w:val="28"/>
        </w:rPr>
        <w:t xml:space="preserve"> to help achieve and maintain a healthy body weight, support nutrient adequacy, and reduce the risk of chronic disease. </w:t>
      </w:r>
    </w:p>
    <w:p w14:paraId="558FBA84" w14:textId="77777777" w:rsidR="00DF3538" w:rsidRPr="00DF3538" w:rsidRDefault="00DF3538" w:rsidP="00DF3538">
      <w:pPr>
        <w:numPr>
          <w:ilvl w:val="6"/>
          <w:numId w:val="2"/>
        </w:numPr>
        <w:ind w:left="720"/>
        <w:contextualSpacing/>
        <w:rPr>
          <w:sz w:val="28"/>
        </w:rPr>
      </w:pPr>
      <w:r w:rsidRPr="00DF3538">
        <w:rPr>
          <w:sz w:val="28"/>
        </w:rPr>
        <w:t xml:space="preserve">Focus on </w:t>
      </w:r>
      <w:r w:rsidRPr="00DF3538">
        <w:rPr>
          <w:sz w:val="28"/>
          <w:u w:val="single"/>
        </w:rPr>
        <w:t>VARIETY</w:t>
      </w:r>
      <w:r w:rsidRPr="00DF3538">
        <w:rPr>
          <w:sz w:val="28"/>
        </w:rPr>
        <w:t xml:space="preserve"> nutrient density, and </w:t>
      </w:r>
      <w:r>
        <w:rPr>
          <w:sz w:val="28"/>
          <w:u w:val="single"/>
        </w:rPr>
        <w:t>AMOUNT</w:t>
      </w:r>
      <w:r w:rsidRPr="00DF3538">
        <w:rPr>
          <w:sz w:val="28"/>
        </w:rPr>
        <w:t xml:space="preserve"> </w:t>
      </w:r>
    </w:p>
    <w:p w14:paraId="05F32A94" w14:textId="77777777" w:rsidR="00DF3538" w:rsidRPr="00DF3538" w:rsidRDefault="00DF3538" w:rsidP="00DF3538">
      <w:pPr>
        <w:numPr>
          <w:ilvl w:val="7"/>
          <w:numId w:val="2"/>
        </w:numPr>
        <w:ind w:left="1440"/>
        <w:contextualSpacing/>
        <w:rPr>
          <w:sz w:val="28"/>
        </w:rPr>
      </w:pPr>
      <w:r w:rsidRPr="00DF3538">
        <w:rPr>
          <w:sz w:val="28"/>
        </w:rPr>
        <w:t xml:space="preserve">To meet nutrient needs within calorie limits, choose a variety of nutrient-dense foods across and within all food groups in recommended amounts.  </w:t>
      </w:r>
    </w:p>
    <w:p w14:paraId="5CB53453" w14:textId="77777777" w:rsidR="00DF3538" w:rsidRPr="00DF3538" w:rsidRDefault="00DF3538" w:rsidP="00DF3538">
      <w:pPr>
        <w:numPr>
          <w:ilvl w:val="7"/>
          <w:numId w:val="2"/>
        </w:numPr>
        <w:ind w:left="1440"/>
        <w:contextualSpacing/>
        <w:rPr>
          <w:sz w:val="28"/>
        </w:rPr>
      </w:pPr>
      <w:r w:rsidRPr="00DF3538">
        <w:rPr>
          <w:sz w:val="28"/>
        </w:rPr>
        <w:t xml:space="preserve">Nutrient dense foods provide </w:t>
      </w:r>
      <w:r w:rsidRPr="00DF3538">
        <w:rPr>
          <w:sz w:val="28"/>
          <w:u w:val="single"/>
        </w:rPr>
        <w:t>VITAMINS</w:t>
      </w:r>
      <w:r>
        <w:rPr>
          <w:sz w:val="28"/>
        </w:rPr>
        <w:t>,</w:t>
      </w:r>
      <w:r w:rsidRPr="00DF3538">
        <w:rPr>
          <w:sz w:val="28"/>
        </w:rPr>
        <w:t xml:space="preserve"> </w:t>
      </w:r>
      <w:r>
        <w:rPr>
          <w:sz w:val="28"/>
          <w:u w:val="single"/>
        </w:rPr>
        <w:t>MINERALS</w:t>
      </w:r>
      <w:r w:rsidRPr="00DF3538">
        <w:rPr>
          <w:sz w:val="28"/>
        </w:rPr>
        <w:t xml:space="preserve"> and other beneficial substances with relatively few </w:t>
      </w:r>
      <w:r>
        <w:rPr>
          <w:sz w:val="28"/>
          <w:u w:val="single"/>
        </w:rPr>
        <w:t>CALORIES</w:t>
      </w:r>
      <w:r w:rsidRPr="00DF3538">
        <w:rPr>
          <w:sz w:val="28"/>
        </w:rPr>
        <w:t>.</w:t>
      </w:r>
    </w:p>
    <w:p w14:paraId="2EA535B6" w14:textId="77777777" w:rsidR="00DF3538" w:rsidRPr="00DF3538" w:rsidRDefault="00DF3538" w:rsidP="00DF3538">
      <w:pPr>
        <w:numPr>
          <w:ilvl w:val="6"/>
          <w:numId w:val="2"/>
        </w:numPr>
        <w:ind w:left="720"/>
        <w:contextualSpacing/>
        <w:rPr>
          <w:sz w:val="28"/>
        </w:rPr>
      </w:pPr>
      <w:r w:rsidRPr="00DF3538">
        <w:rPr>
          <w:sz w:val="28"/>
          <w:u w:val="single"/>
        </w:rPr>
        <w:t>LIMIT</w:t>
      </w:r>
      <w:r w:rsidRPr="00DF3538">
        <w:rPr>
          <w:sz w:val="28"/>
        </w:rPr>
        <w:t xml:space="preserve"> calories from added sugars and saturated fats and reduce sodium intake.  </w:t>
      </w:r>
    </w:p>
    <w:p w14:paraId="130A4DA1" w14:textId="77777777" w:rsidR="00DF3538" w:rsidRPr="00DF3538" w:rsidRDefault="00DF3538" w:rsidP="00DF3538">
      <w:pPr>
        <w:numPr>
          <w:ilvl w:val="7"/>
          <w:numId w:val="2"/>
        </w:numPr>
        <w:ind w:left="1440"/>
        <w:contextualSpacing/>
        <w:rPr>
          <w:sz w:val="28"/>
        </w:rPr>
      </w:pPr>
      <w:r w:rsidRPr="00DF3538">
        <w:rPr>
          <w:sz w:val="28"/>
        </w:rPr>
        <w:t>Consume an eating pattern low in added sugars, saturated fats, trans fats and sodium.  Cut back on foods and beverages higher in these components to amounts that fit within healthy eating patterns.</w:t>
      </w:r>
    </w:p>
    <w:p w14:paraId="0D50CA0C" w14:textId="77777777" w:rsidR="00DF3538" w:rsidRPr="00DF3538" w:rsidRDefault="00DF3538" w:rsidP="00DF3538">
      <w:pPr>
        <w:numPr>
          <w:ilvl w:val="6"/>
          <w:numId w:val="2"/>
        </w:numPr>
        <w:ind w:left="720"/>
        <w:contextualSpacing/>
        <w:rPr>
          <w:sz w:val="28"/>
        </w:rPr>
      </w:pPr>
      <w:r w:rsidRPr="00DF3538">
        <w:rPr>
          <w:sz w:val="28"/>
        </w:rPr>
        <w:t xml:space="preserve">Shift to </w:t>
      </w:r>
      <w:r w:rsidRPr="00DF3538">
        <w:rPr>
          <w:sz w:val="28"/>
          <w:u w:val="single"/>
        </w:rPr>
        <w:t>HEALTHIER</w:t>
      </w:r>
      <w:r>
        <w:rPr>
          <w:sz w:val="28"/>
        </w:rPr>
        <w:t xml:space="preserve"> </w:t>
      </w:r>
      <w:r w:rsidRPr="00DF3538">
        <w:rPr>
          <w:sz w:val="28"/>
        </w:rPr>
        <w:t xml:space="preserve">food and beverage choices.  </w:t>
      </w:r>
    </w:p>
    <w:p w14:paraId="6F63D672" w14:textId="77777777" w:rsidR="00DF3538" w:rsidRPr="00DF3538" w:rsidRDefault="00DF3538" w:rsidP="00DF3538">
      <w:pPr>
        <w:numPr>
          <w:ilvl w:val="7"/>
          <w:numId w:val="2"/>
        </w:numPr>
        <w:tabs>
          <w:tab w:val="left" w:pos="2340"/>
        </w:tabs>
        <w:ind w:left="1440"/>
        <w:contextualSpacing/>
        <w:rPr>
          <w:sz w:val="28"/>
        </w:rPr>
      </w:pPr>
      <w:r w:rsidRPr="00DF3538">
        <w:rPr>
          <w:sz w:val="28"/>
        </w:rPr>
        <w:t xml:space="preserve">Choose nutrient-dense foods and beverages across and within all food groups in place of less healthy choices.  Consider cultural and personal preferences to make these shifts easier to accomplish and maintain.  </w:t>
      </w:r>
    </w:p>
    <w:p w14:paraId="6426B412" w14:textId="77777777" w:rsidR="00DF3538" w:rsidRPr="00DF3538" w:rsidRDefault="00DF3538" w:rsidP="00DF3538">
      <w:pPr>
        <w:numPr>
          <w:ilvl w:val="6"/>
          <w:numId w:val="2"/>
        </w:numPr>
        <w:ind w:left="720"/>
        <w:contextualSpacing/>
        <w:rPr>
          <w:sz w:val="28"/>
        </w:rPr>
      </w:pPr>
      <w:r w:rsidRPr="00DF3538">
        <w:rPr>
          <w:sz w:val="28"/>
        </w:rPr>
        <w:t xml:space="preserve">Support healthy eating patterns for all. </w:t>
      </w:r>
    </w:p>
    <w:p w14:paraId="3BD6FCAB" w14:textId="77777777" w:rsidR="00DF3538" w:rsidRDefault="00DF3538" w:rsidP="00DF3538">
      <w:pPr>
        <w:numPr>
          <w:ilvl w:val="7"/>
          <w:numId w:val="2"/>
        </w:numPr>
        <w:ind w:left="1440"/>
        <w:contextualSpacing/>
        <w:rPr>
          <w:sz w:val="28"/>
        </w:rPr>
      </w:pPr>
      <w:r>
        <w:rPr>
          <w:sz w:val="28"/>
          <w:u w:val="single"/>
        </w:rPr>
        <w:t>EVERYONE</w:t>
      </w:r>
      <w:r w:rsidRPr="00DF3538">
        <w:rPr>
          <w:sz w:val="28"/>
        </w:rPr>
        <w:t xml:space="preserve"> has a role in helping to create and support healthy eating patterns in multiple settings nationwide, from home to school to work to communities.  </w:t>
      </w:r>
    </w:p>
    <w:p w14:paraId="41A7F5B3" w14:textId="77777777" w:rsidR="00080E90" w:rsidRPr="00DF3538" w:rsidRDefault="00DF3538" w:rsidP="00DF3538">
      <w:pPr>
        <w:numPr>
          <w:ilvl w:val="7"/>
          <w:numId w:val="2"/>
        </w:numPr>
        <w:ind w:left="1440"/>
        <w:contextualSpacing/>
        <w:rPr>
          <w:sz w:val="28"/>
        </w:rPr>
      </w:pPr>
      <w:r w:rsidRPr="00DF3538">
        <w:rPr>
          <w:sz w:val="28"/>
        </w:rPr>
        <w:t xml:space="preserve">Include </w:t>
      </w:r>
      <w:r>
        <w:rPr>
          <w:sz w:val="28"/>
          <w:u w:val="single"/>
        </w:rPr>
        <w:t>PHYSICAL EXERCISE</w:t>
      </w:r>
      <w:r w:rsidRPr="00DF3538">
        <w:rPr>
          <w:sz w:val="28"/>
        </w:rPr>
        <w:t xml:space="preserve"> as part of healthy eating patterns.  (Children and teens should be physically active for at least 60 minutes every day.)</w:t>
      </w:r>
    </w:p>
    <w:sectPr w:rsidR="00080E90" w:rsidRPr="00DF3538" w:rsidSect="005157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8A9"/>
    <w:multiLevelType w:val="multilevel"/>
    <w:tmpl w:val="830601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5F7154"/>
    <w:multiLevelType w:val="multilevel"/>
    <w:tmpl w:val="830601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38"/>
    <w:rsid w:val="00080E90"/>
    <w:rsid w:val="003B16C6"/>
    <w:rsid w:val="005157FC"/>
    <w:rsid w:val="0084532B"/>
    <w:rsid w:val="00CD322A"/>
    <w:rsid w:val="00DF3538"/>
    <w:rsid w:val="00E04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216C0"/>
  <w15:docId w15:val="{4859F0CC-8045-4F3C-8772-42B341AF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7FC"/>
    <w:rPr>
      <w:color w:val="808080"/>
    </w:rPr>
  </w:style>
  <w:style w:type="paragraph" w:styleId="BalloonText">
    <w:name w:val="Balloon Text"/>
    <w:basedOn w:val="Normal"/>
    <w:link w:val="BalloonTextChar"/>
    <w:uiPriority w:val="99"/>
    <w:semiHidden/>
    <w:unhideWhenUsed/>
    <w:rsid w:val="005157F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157F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 Barnum</dc:creator>
  <cp:lastModifiedBy>Heather Smith</cp:lastModifiedBy>
  <cp:revision>2</cp:revision>
  <cp:lastPrinted>2016-10-03T13:23:00Z</cp:lastPrinted>
  <dcterms:created xsi:type="dcterms:W3CDTF">2016-10-03T21:11:00Z</dcterms:created>
  <dcterms:modified xsi:type="dcterms:W3CDTF">2016-10-03T21:11:00Z</dcterms:modified>
</cp:coreProperties>
</file>