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EED" w:rsidRPr="00D02C03" w:rsidRDefault="00620EED" w:rsidP="00620EED">
      <w:pPr>
        <w:jc w:val="center"/>
        <w:rPr>
          <w:b/>
          <w:sz w:val="28"/>
          <w:szCs w:val="28"/>
          <w:u w:val="single"/>
        </w:rPr>
      </w:pPr>
      <w:r w:rsidRPr="00D02C03">
        <w:rPr>
          <w:b/>
          <w:sz w:val="28"/>
          <w:szCs w:val="28"/>
          <w:u w:val="single"/>
        </w:rPr>
        <w:t>Quick Reference Guide to Standard 2</w:t>
      </w:r>
    </w:p>
    <w:p w:rsidR="00620EED" w:rsidRDefault="00620EED" w:rsidP="00620EED"/>
    <w:p w:rsidR="00620EED" w:rsidRDefault="00620EED" w:rsidP="00620EED">
      <w:pPr>
        <w:rPr>
          <w:b/>
        </w:rPr>
      </w:pPr>
      <w:r>
        <w:rPr>
          <w:b/>
        </w:rPr>
        <w:t>Standard 2—Kitchen equipment and Management</w:t>
      </w:r>
    </w:p>
    <w:p w:rsidR="00620EED" w:rsidRDefault="00620EED" w:rsidP="00620EED">
      <w:pPr>
        <w:rPr>
          <w:b/>
        </w:rPr>
      </w:pPr>
    </w:p>
    <w:p w:rsidR="00620EED" w:rsidRPr="000C2413" w:rsidRDefault="00620EED" w:rsidP="00620EED">
      <w:pPr>
        <w:rPr>
          <w:i/>
        </w:rPr>
      </w:pPr>
      <w:r>
        <w:rPr>
          <w:i/>
        </w:rPr>
        <w:t>Standard 2 could be considered the hands-on laboratory techniques section: the students learn about the equipment and what each piece does, then they learn proper terminology and measurements, with all the mathematics needed to perform their experiments/recipes. This is a foundational stan</w:t>
      </w:r>
      <w:bookmarkStart w:id="0" w:name="_GoBack"/>
      <w:bookmarkEnd w:id="0"/>
      <w:r>
        <w:rPr>
          <w:i/>
        </w:rPr>
        <w:t xml:space="preserve">dard that pulls in math and physics as well as a great deal of vocabulary. </w:t>
      </w:r>
    </w:p>
    <w:p w:rsidR="00620EED" w:rsidRDefault="00620EED" w:rsidP="00620EED"/>
    <w:p w:rsidR="00620EED" w:rsidRDefault="00620EED" w:rsidP="00620EED">
      <w:pPr>
        <w:rPr>
          <w:b/>
          <w:i/>
        </w:rPr>
      </w:pPr>
      <w:r>
        <w:rPr>
          <w:b/>
          <w:i/>
        </w:rPr>
        <w:t xml:space="preserve"> Objective 1—Identify care and use of various kitchen </w:t>
      </w:r>
      <w:proofErr w:type="gramStart"/>
      <w:r w:rsidRPr="00804CE9">
        <w:rPr>
          <w:b/>
          <w:i/>
        </w:rPr>
        <w:t>equipment ;</w:t>
      </w:r>
      <w:proofErr w:type="gramEnd"/>
      <w:r w:rsidRPr="00804CE9">
        <w:rPr>
          <w:b/>
          <w:i/>
        </w:rPr>
        <w:t xml:space="preserve"> knife skills</w:t>
      </w:r>
    </w:p>
    <w:p w:rsidR="00620EED" w:rsidRDefault="00D02C03" w:rsidP="00620EED">
      <w:pPr>
        <w:rPr>
          <w:rStyle w:val="Hyperlink"/>
        </w:rPr>
      </w:pPr>
      <w:hyperlink r:id="rId5" w:history="1">
        <w:r w:rsidR="00620EED" w:rsidRPr="00804CE9">
          <w:rPr>
            <w:rStyle w:val="Hyperlink"/>
          </w:rPr>
          <w:t>Tips for Teaching Knife Skills</w:t>
        </w:r>
      </w:hyperlink>
      <w:r w:rsidR="00620EED">
        <w:rPr>
          <w:rStyle w:val="Hyperlink"/>
        </w:rPr>
        <w:t xml:space="preserve">    </w:t>
      </w:r>
    </w:p>
    <w:p w:rsidR="00620EED" w:rsidRDefault="00676722" w:rsidP="00620EED">
      <w:pPr>
        <w:rPr>
          <w:rStyle w:val="Emphasis"/>
          <w:i w:val="0"/>
        </w:rPr>
      </w:pPr>
      <w:r>
        <w:rPr>
          <w:rStyle w:val="Emphasis"/>
          <w:i w:val="0"/>
        </w:rPr>
        <w:t>USU Extension booklet</w:t>
      </w:r>
      <w:r w:rsidR="00620EED" w:rsidRPr="00804CE9">
        <w:rPr>
          <w:rStyle w:val="Emphasis"/>
          <w:i w:val="0"/>
        </w:rPr>
        <w:t xml:space="preserve"> on knife skills</w:t>
      </w:r>
      <w:r>
        <w:rPr>
          <w:rStyle w:val="Emphasis"/>
          <w:i w:val="0"/>
        </w:rPr>
        <w:t xml:space="preserve">. Also available as an </w:t>
      </w:r>
      <w:proofErr w:type="spellStart"/>
      <w:r>
        <w:rPr>
          <w:rStyle w:val="Emphasis"/>
          <w:i w:val="0"/>
        </w:rPr>
        <w:t>ibook</w:t>
      </w:r>
      <w:proofErr w:type="spellEnd"/>
      <w:r>
        <w:rPr>
          <w:rStyle w:val="Emphasis"/>
          <w:i w:val="0"/>
        </w:rPr>
        <w:t xml:space="preserve"> from </w:t>
      </w:r>
      <w:hyperlink r:id="rId6" w:history="1">
        <w:r w:rsidR="00463761">
          <w:rPr>
            <w:rStyle w:val="Hyperlink"/>
          </w:rPr>
          <w:t>USU Extension FACS Food Science Tools</w:t>
        </w:r>
      </w:hyperlink>
      <w:r w:rsidR="00463761">
        <w:rPr>
          <w:rStyle w:val="Emphasis"/>
          <w:i w:val="0"/>
        </w:rPr>
        <w:t xml:space="preserve"> includes pr</w:t>
      </w:r>
      <w:r>
        <w:rPr>
          <w:rStyle w:val="Emphasis"/>
          <w:i w:val="0"/>
        </w:rPr>
        <w:t xml:space="preserve">actice labs and food purchase lists. </w:t>
      </w:r>
    </w:p>
    <w:p w:rsidR="00620EED" w:rsidRDefault="00620EED" w:rsidP="00620EED">
      <w:pPr>
        <w:rPr>
          <w:rStyle w:val="Emphasis"/>
          <w:i w:val="0"/>
        </w:rPr>
      </w:pPr>
    </w:p>
    <w:p w:rsidR="00620EED" w:rsidRPr="00804CE9" w:rsidRDefault="00D02C03" w:rsidP="00620EED">
      <w:pPr>
        <w:rPr>
          <w:rStyle w:val="Emphasis"/>
          <w:i w:val="0"/>
        </w:rPr>
      </w:pPr>
      <w:hyperlink r:id="rId7" w:history="1">
        <w:r w:rsidR="00463761" w:rsidRPr="00C31CD5">
          <w:rPr>
            <w:rStyle w:val="Hyperlink"/>
          </w:rPr>
          <w:t>http://www.explainthatstuff.com</w:t>
        </w:r>
      </w:hyperlink>
      <w:r w:rsidR="00620EED">
        <w:t xml:space="preserve"> Great website for background information on why/how things work.  </w:t>
      </w:r>
    </w:p>
    <w:p w:rsidR="00620EED" w:rsidRDefault="00620EED" w:rsidP="00620EED">
      <w:pPr>
        <w:rPr>
          <w:i/>
        </w:rPr>
      </w:pPr>
    </w:p>
    <w:p w:rsidR="00620EED" w:rsidRDefault="00620EED" w:rsidP="00620EED">
      <w:pPr>
        <w:rPr>
          <w:b/>
          <w:i/>
        </w:rPr>
      </w:pPr>
      <w:r>
        <w:rPr>
          <w:b/>
          <w:i/>
        </w:rPr>
        <w:t>Objective 2—Measurements, abbreviation, terminology, measuring techniques</w:t>
      </w:r>
    </w:p>
    <w:p w:rsidR="00620EED" w:rsidRDefault="00620EED" w:rsidP="00620EED">
      <w:pPr>
        <w:rPr>
          <w:b/>
          <w:i/>
        </w:rPr>
      </w:pPr>
    </w:p>
    <w:p w:rsidR="00620EED" w:rsidRPr="00804CE9" w:rsidRDefault="00620EED" w:rsidP="00620EED">
      <w:pPr>
        <w:rPr>
          <w:b/>
          <w:i/>
        </w:rPr>
      </w:pPr>
    </w:p>
    <w:p w:rsidR="00620EED" w:rsidRPr="00804CE9" w:rsidRDefault="00620EED" w:rsidP="00620EED">
      <w:pPr>
        <w:rPr>
          <w:b/>
          <w:i/>
        </w:rPr>
      </w:pPr>
      <w:r>
        <w:rPr>
          <w:b/>
          <w:i/>
        </w:rPr>
        <w:t>Objective 3--</w:t>
      </w:r>
      <w:r w:rsidRPr="00804CE9">
        <w:rPr>
          <w:b/>
          <w:i/>
        </w:rPr>
        <w:t xml:space="preserve"> Equivalents, recipe adjustme</w:t>
      </w:r>
      <w:r>
        <w:rPr>
          <w:b/>
          <w:i/>
        </w:rPr>
        <w:t>nts, double, half, conversions</w:t>
      </w:r>
    </w:p>
    <w:p w:rsidR="00620EED" w:rsidRDefault="00D02C03" w:rsidP="00620EED">
      <w:hyperlink r:id="rId8" w:history="1">
        <w:r w:rsidR="00620EED" w:rsidRPr="00804CE9">
          <w:rPr>
            <w:rStyle w:val="Hyperlink"/>
            <w:i/>
          </w:rPr>
          <w:t>http://www.uen.org/cte/facs_cabinet/facs_cabinet16i.shtml</w:t>
        </w:r>
      </w:hyperlink>
      <w:r w:rsidR="00620EED" w:rsidRPr="00804CE9">
        <w:rPr>
          <w:i/>
        </w:rPr>
        <w:t xml:space="preserve"> </w:t>
      </w:r>
      <w:r w:rsidR="00620EED">
        <w:rPr>
          <w:i/>
        </w:rPr>
        <w:t xml:space="preserve"> </w:t>
      </w:r>
      <w:proofErr w:type="gramStart"/>
      <w:r w:rsidR="00620EED">
        <w:t>This</w:t>
      </w:r>
      <w:proofErr w:type="gramEnd"/>
      <w:r w:rsidR="00620EED">
        <w:t xml:space="preserve"> is the 2014 FACS Conference handout site. Scro</w:t>
      </w:r>
      <w:r w:rsidR="009D3123">
        <w:t>ll down to the Workshop area to</w:t>
      </w:r>
      <w:r w:rsidR="00620EED">
        <w:t xml:space="preserve"> pick and choose among the lesson plans and activities given by Shelli Barnum to bring Math into the Foods and Nutrition classroom.</w:t>
      </w:r>
    </w:p>
    <w:p w:rsidR="00620EED" w:rsidRDefault="00620EED" w:rsidP="00620EED"/>
    <w:p w:rsidR="00620EED" w:rsidRDefault="00D02C03" w:rsidP="00620EED">
      <w:hyperlink r:id="rId9" w:history="1">
        <w:r w:rsidR="00C93F25" w:rsidRPr="00C93F25">
          <w:rPr>
            <w:rStyle w:val="Hyperlink"/>
          </w:rPr>
          <w:t xml:space="preserve">What </w:t>
        </w:r>
        <w:proofErr w:type="gramStart"/>
        <w:r w:rsidR="00C93F25" w:rsidRPr="00C93F25">
          <w:rPr>
            <w:rStyle w:val="Hyperlink"/>
          </w:rPr>
          <w:t>Does</w:t>
        </w:r>
        <w:proofErr w:type="gramEnd"/>
        <w:r w:rsidR="00C93F25" w:rsidRPr="00C93F25">
          <w:rPr>
            <w:rStyle w:val="Hyperlink"/>
          </w:rPr>
          <w:t xml:space="preserve"> it Matter?</w:t>
        </w:r>
      </w:hyperlink>
      <w:r w:rsidR="00C93F25">
        <w:t xml:space="preserve"> </w:t>
      </w:r>
      <w:r w:rsidR="00620EED">
        <w:t xml:space="preserve">LAB/DEMO—What Does It Matter? Lab covering states of matter—solid, liquid and gas—as well as learning how to determine boiling and freezing points. </w:t>
      </w:r>
    </w:p>
    <w:p w:rsidR="00463761" w:rsidRDefault="00463761" w:rsidP="00620EED"/>
    <w:p w:rsidR="00463761" w:rsidRDefault="00D02C03" w:rsidP="00620EED">
      <w:hyperlink r:id="rId10" w:history="1">
        <w:r w:rsidR="00463761">
          <w:rPr>
            <w:rStyle w:val="Hyperlink"/>
          </w:rPr>
          <w:t>Ratio Rumble game</w:t>
        </w:r>
      </w:hyperlink>
      <w:r w:rsidR="00463761">
        <w:t xml:space="preserve"> from New Mexico State Extension’s popular Math Snacks games.  </w:t>
      </w:r>
    </w:p>
    <w:p w:rsidR="00463761" w:rsidRDefault="00463761" w:rsidP="00620EED"/>
    <w:p w:rsidR="00620EED" w:rsidRPr="00804CE9" w:rsidRDefault="00620EED" w:rsidP="00620EED"/>
    <w:p w:rsidR="00620EED" w:rsidRDefault="00620EED" w:rsidP="00620EED">
      <w:pPr>
        <w:rPr>
          <w:b/>
          <w:i/>
        </w:rPr>
      </w:pPr>
      <w:r>
        <w:rPr>
          <w:b/>
          <w:i/>
        </w:rPr>
        <w:t>Performance Objective 4—Demo proper measuring and prep techniques</w:t>
      </w:r>
    </w:p>
    <w:p w:rsidR="00FD3C23" w:rsidRDefault="00FD3C23" w:rsidP="00620EED">
      <w:pPr>
        <w:rPr>
          <w:b/>
          <w:i/>
        </w:rPr>
      </w:pPr>
    </w:p>
    <w:p w:rsidR="00FD3C23" w:rsidRDefault="00FD3C23" w:rsidP="00620EED">
      <w:pPr>
        <w:rPr>
          <w:b/>
          <w:i/>
        </w:rPr>
      </w:pPr>
    </w:p>
    <w:p w:rsidR="00FD3C23" w:rsidRDefault="00FD3C23" w:rsidP="00620EED">
      <w:pPr>
        <w:rPr>
          <w:b/>
          <w:i/>
        </w:rPr>
      </w:pPr>
    </w:p>
    <w:p w:rsidR="00FD3C23" w:rsidRDefault="00FD3C23" w:rsidP="00620EED">
      <w:pPr>
        <w:rPr>
          <w:b/>
          <w:i/>
        </w:rPr>
      </w:pPr>
    </w:p>
    <w:p w:rsidR="00FD3C23" w:rsidRDefault="00FD3C23" w:rsidP="00620EED">
      <w:pPr>
        <w:rPr>
          <w:b/>
          <w:i/>
        </w:rPr>
      </w:pPr>
    </w:p>
    <w:p w:rsidR="00FD3C23" w:rsidRDefault="00FD3C23" w:rsidP="00620EED">
      <w:pPr>
        <w:rPr>
          <w:b/>
          <w:i/>
        </w:rPr>
      </w:pPr>
    </w:p>
    <w:p w:rsidR="00FD3C23" w:rsidRDefault="00FD3C23" w:rsidP="00620EED">
      <w:pPr>
        <w:rPr>
          <w:b/>
          <w:i/>
        </w:rPr>
      </w:pPr>
    </w:p>
    <w:p w:rsidR="00FD3C23" w:rsidRDefault="00FD3C23" w:rsidP="00620EED">
      <w:pPr>
        <w:rPr>
          <w:b/>
          <w:i/>
        </w:rPr>
      </w:pPr>
    </w:p>
    <w:p w:rsidR="00FD3C23" w:rsidRDefault="00FD3C23" w:rsidP="00620EED">
      <w:pPr>
        <w:rPr>
          <w:b/>
          <w:i/>
        </w:rPr>
      </w:pPr>
    </w:p>
    <w:p w:rsidR="00FD3C23" w:rsidRDefault="00FD3C23" w:rsidP="00620EED">
      <w:pPr>
        <w:rPr>
          <w:b/>
          <w:i/>
        </w:rPr>
      </w:pPr>
    </w:p>
    <w:p w:rsidR="00FD3C23" w:rsidRDefault="00FD3C23" w:rsidP="00620EED">
      <w:pPr>
        <w:rPr>
          <w:b/>
          <w:i/>
        </w:rPr>
      </w:pPr>
    </w:p>
    <w:p w:rsidR="00FD3C23" w:rsidRDefault="00FD3C23" w:rsidP="00620EED">
      <w:pPr>
        <w:rPr>
          <w:b/>
          <w:i/>
        </w:rPr>
      </w:pPr>
    </w:p>
    <w:p w:rsidR="00193079" w:rsidRDefault="00676722">
      <w:pPr>
        <w:rPr>
          <w:b/>
        </w:rPr>
      </w:pPr>
      <w:r>
        <w:rPr>
          <w:b/>
        </w:rPr>
        <w:t>Definitions for Standard 2 – Kitchen Skills</w:t>
      </w:r>
    </w:p>
    <w:p w:rsidR="00676722" w:rsidRDefault="00676722">
      <w:pPr>
        <w:rPr>
          <w:b/>
        </w:rPr>
      </w:pPr>
    </w:p>
    <w:p w:rsidR="001E3258" w:rsidRPr="00303BE0" w:rsidRDefault="001E3258" w:rsidP="001504FB">
      <w:pPr>
        <w:spacing w:after="120"/>
      </w:pPr>
      <w:proofErr w:type="spellStart"/>
      <w:r w:rsidRPr="00303BE0">
        <w:rPr>
          <w:b/>
          <w:bCs/>
        </w:rPr>
        <w:t>Brunoise</w:t>
      </w:r>
      <w:proofErr w:type="spellEnd"/>
      <w:r w:rsidRPr="00303BE0">
        <w:rPr>
          <w:b/>
          <w:bCs/>
        </w:rPr>
        <w:t>:</w:t>
      </w:r>
      <w:r w:rsidRPr="00303BE0">
        <w:t xml:space="preserve"> A cube shaped cut that is 1/8 x 1/8 x 1/8"</w:t>
      </w:r>
      <w:r w:rsidR="00CC090F">
        <w:t>.</w:t>
      </w:r>
    </w:p>
    <w:p w:rsidR="001E3258" w:rsidRPr="00303BE0" w:rsidRDefault="001E3258" w:rsidP="001504FB">
      <w:pPr>
        <w:spacing w:after="120"/>
      </w:pPr>
      <w:r w:rsidRPr="00303BE0">
        <w:rPr>
          <w:b/>
          <w:bCs/>
        </w:rPr>
        <w:t>Chop:</w:t>
      </w:r>
      <w:r w:rsidRPr="00303BE0">
        <w:t xml:space="preserve"> To cut into irregularly shaped pieces that are close to the same size.</w:t>
      </w:r>
    </w:p>
    <w:p w:rsidR="001E3258" w:rsidRPr="00303BE0" w:rsidRDefault="001E3258" w:rsidP="001504FB">
      <w:pPr>
        <w:spacing w:after="120"/>
      </w:pPr>
      <w:r w:rsidRPr="00303BE0">
        <w:rPr>
          <w:b/>
          <w:bCs/>
        </w:rPr>
        <w:t>Cooking:</w:t>
      </w:r>
      <w:r w:rsidRPr="00303BE0">
        <w:t xml:space="preserve"> The transfer of energy from a heat source to a food that alters the food texture, flavor, aroma and appearance.</w:t>
      </w:r>
    </w:p>
    <w:p w:rsidR="00CC090F" w:rsidRPr="00CC090F" w:rsidRDefault="00CC090F" w:rsidP="001504FB">
      <w:pPr>
        <w:spacing w:after="120"/>
        <w:rPr>
          <w:bCs/>
        </w:rPr>
      </w:pPr>
      <w:r>
        <w:rPr>
          <w:b/>
          <w:bCs/>
        </w:rPr>
        <w:t xml:space="preserve">Cream: </w:t>
      </w:r>
      <w:r>
        <w:rPr>
          <w:bCs/>
        </w:rPr>
        <w:t>To vigorously work sugar and fat together until the mixture is soft and fluffy.</w:t>
      </w:r>
    </w:p>
    <w:p w:rsidR="00CC090F" w:rsidRDefault="00CC090F" w:rsidP="001504FB">
      <w:pPr>
        <w:spacing w:after="120"/>
        <w:rPr>
          <w:bCs/>
        </w:rPr>
      </w:pPr>
      <w:r>
        <w:rPr>
          <w:b/>
          <w:bCs/>
        </w:rPr>
        <w:t xml:space="preserve">Cut in: </w:t>
      </w:r>
      <w:r>
        <w:rPr>
          <w:bCs/>
        </w:rPr>
        <w:t>To cut fat and flour together using a pastry blender or two knives.</w:t>
      </w:r>
    </w:p>
    <w:p w:rsidR="00CC090F" w:rsidRDefault="00CC090F" w:rsidP="001504FB">
      <w:pPr>
        <w:spacing w:after="120"/>
        <w:rPr>
          <w:bCs/>
        </w:rPr>
      </w:pPr>
      <w:r>
        <w:rPr>
          <w:b/>
          <w:bCs/>
        </w:rPr>
        <w:t>Dice:</w:t>
      </w:r>
      <w:r>
        <w:rPr>
          <w:bCs/>
        </w:rPr>
        <w:t xml:space="preserve"> To cut into evenly-sized cubes.</w:t>
      </w:r>
    </w:p>
    <w:p w:rsidR="00CC090F" w:rsidRPr="00CC090F" w:rsidRDefault="00CC090F" w:rsidP="001504FB">
      <w:pPr>
        <w:spacing w:after="120"/>
        <w:rPr>
          <w:bCs/>
        </w:rPr>
      </w:pPr>
      <w:r>
        <w:rPr>
          <w:b/>
          <w:bCs/>
        </w:rPr>
        <w:t xml:space="preserve">Dredge: </w:t>
      </w:r>
      <w:r>
        <w:rPr>
          <w:bCs/>
        </w:rPr>
        <w:t>To coat f</w:t>
      </w:r>
      <w:r w:rsidR="001504FB">
        <w:rPr>
          <w:bCs/>
        </w:rPr>
        <w:t xml:space="preserve">ood with flour, breadcrumbs, </w:t>
      </w:r>
      <w:r>
        <w:rPr>
          <w:bCs/>
        </w:rPr>
        <w:t>cornmeal</w:t>
      </w:r>
      <w:r w:rsidR="001504FB">
        <w:rPr>
          <w:bCs/>
        </w:rPr>
        <w:t xml:space="preserve">, or other powdered substance before cooking </w:t>
      </w:r>
    </w:p>
    <w:p w:rsidR="001504FB" w:rsidRPr="001504FB" w:rsidRDefault="001504FB" w:rsidP="001504FB">
      <w:pPr>
        <w:spacing w:after="120"/>
        <w:rPr>
          <w:bCs/>
        </w:rPr>
      </w:pPr>
      <w:r>
        <w:rPr>
          <w:b/>
          <w:bCs/>
        </w:rPr>
        <w:t xml:space="preserve">Flour: </w:t>
      </w:r>
      <w:r>
        <w:rPr>
          <w:bCs/>
        </w:rPr>
        <w:t>To sprinkle or coat moist food lightly with flour or seasoned flour before dipping into liquid (first step in the standard breading procedure)</w:t>
      </w:r>
    </w:p>
    <w:p w:rsidR="00CC090F" w:rsidRPr="00CC090F" w:rsidRDefault="00CC090F" w:rsidP="001504FB">
      <w:pPr>
        <w:spacing w:after="120"/>
        <w:rPr>
          <w:bCs/>
        </w:rPr>
      </w:pPr>
      <w:r>
        <w:rPr>
          <w:b/>
          <w:bCs/>
        </w:rPr>
        <w:t xml:space="preserve">Grate: </w:t>
      </w:r>
      <w:r>
        <w:rPr>
          <w:bCs/>
        </w:rPr>
        <w:t>To shred into fine pieces by rubbing on a surface with sharp projections.</w:t>
      </w:r>
    </w:p>
    <w:p w:rsidR="001504FB" w:rsidRPr="001504FB" w:rsidRDefault="001504FB" w:rsidP="001504FB">
      <w:pPr>
        <w:spacing w:after="120"/>
        <w:rPr>
          <w:bCs/>
        </w:rPr>
      </w:pPr>
      <w:r>
        <w:rPr>
          <w:b/>
          <w:bCs/>
        </w:rPr>
        <w:t xml:space="preserve">Herb: </w:t>
      </w:r>
      <w:r>
        <w:rPr>
          <w:bCs/>
        </w:rPr>
        <w:t>A flavoring obtained from the leaves or stems of an aromatic plant. Fresh herbs should be added towards the end of the cooking process, but dried herbs can be added at any time.</w:t>
      </w:r>
    </w:p>
    <w:p w:rsidR="001E3258" w:rsidRPr="00303BE0" w:rsidRDefault="001E3258" w:rsidP="001504FB">
      <w:pPr>
        <w:spacing w:after="120"/>
      </w:pPr>
      <w:r w:rsidRPr="00303BE0">
        <w:rPr>
          <w:b/>
          <w:bCs/>
        </w:rPr>
        <w:t>Julienne:</w:t>
      </w:r>
      <w:r w:rsidRPr="00303BE0">
        <w:t xml:space="preserve"> A stick-shaped cut that is 1/8 x 1/8 x 2"</w:t>
      </w:r>
      <w:r w:rsidR="00CC090F">
        <w:t>.</w:t>
      </w:r>
    </w:p>
    <w:p w:rsidR="001504FB" w:rsidRPr="001504FB" w:rsidRDefault="001504FB" w:rsidP="001504FB">
      <w:pPr>
        <w:spacing w:after="120"/>
        <w:rPr>
          <w:bCs/>
        </w:rPr>
      </w:pPr>
      <w:r>
        <w:rPr>
          <w:b/>
          <w:bCs/>
        </w:rPr>
        <w:t xml:space="preserve">Knead: </w:t>
      </w:r>
      <w:r>
        <w:rPr>
          <w:bCs/>
        </w:rPr>
        <w:t>To robustly work dough to further mix and develop gluten</w:t>
      </w:r>
    </w:p>
    <w:p w:rsidR="001E3258" w:rsidRPr="00303BE0" w:rsidRDefault="001E3258" w:rsidP="001504FB">
      <w:pPr>
        <w:spacing w:after="120"/>
      </w:pPr>
      <w:r w:rsidRPr="00303BE0">
        <w:rPr>
          <w:b/>
          <w:bCs/>
        </w:rPr>
        <w:t>Large dice:</w:t>
      </w:r>
      <w:r w:rsidRPr="00303BE0">
        <w:t xml:space="preserve"> A cube-shaped cut that is 3/4 x 3/4 x 3/4"</w:t>
      </w:r>
      <w:r w:rsidR="00CC090F">
        <w:t>.</w:t>
      </w:r>
    </w:p>
    <w:p w:rsidR="001E3258" w:rsidRPr="00303BE0" w:rsidRDefault="001E3258" w:rsidP="001504FB">
      <w:pPr>
        <w:spacing w:after="120"/>
      </w:pPr>
      <w:r w:rsidRPr="00303BE0">
        <w:rPr>
          <w:b/>
          <w:bCs/>
        </w:rPr>
        <w:t>Medium dice:</w:t>
      </w:r>
      <w:r w:rsidRPr="00303BE0">
        <w:t xml:space="preserve"> A cube-shaped cut that is 1/2 x 1/2 x 1/2"</w:t>
      </w:r>
      <w:r w:rsidR="00CC090F">
        <w:t>.</w:t>
      </w:r>
    </w:p>
    <w:p w:rsidR="001E3258" w:rsidRPr="00303BE0" w:rsidRDefault="001E3258" w:rsidP="001504FB">
      <w:pPr>
        <w:spacing w:after="120"/>
      </w:pPr>
      <w:r w:rsidRPr="00303BE0">
        <w:rPr>
          <w:b/>
          <w:bCs/>
        </w:rPr>
        <w:t>Mince:</w:t>
      </w:r>
      <w:r w:rsidRPr="00303BE0">
        <w:t xml:space="preserve"> To chop into very fine pieces.</w:t>
      </w:r>
    </w:p>
    <w:p w:rsidR="001504FB" w:rsidRPr="001504FB" w:rsidRDefault="001504FB" w:rsidP="001504FB">
      <w:pPr>
        <w:spacing w:after="120"/>
        <w:rPr>
          <w:bCs/>
        </w:rPr>
      </w:pPr>
      <w:r>
        <w:rPr>
          <w:b/>
          <w:bCs/>
        </w:rPr>
        <w:t xml:space="preserve">Sauté: </w:t>
      </w:r>
      <w:r>
        <w:rPr>
          <w:bCs/>
        </w:rPr>
        <w:t>To quickly cook foods in a small amount of fat over medium to high heat.</w:t>
      </w:r>
    </w:p>
    <w:p w:rsidR="001E3258" w:rsidRPr="00303BE0" w:rsidRDefault="001E3258" w:rsidP="001504FB">
      <w:pPr>
        <w:spacing w:after="120"/>
      </w:pPr>
      <w:r w:rsidRPr="00303BE0">
        <w:rPr>
          <w:b/>
          <w:bCs/>
        </w:rPr>
        <w:t>Shred:</w:t>
      </w:r>
      <w:r w:rsidRPr="00303BE0">
        <w:t xml:space="preserve"> To cut into thin strips.</w:t>
      </w:r>
    </w:p>
    <w:p w:rsidR="001504FB" w:rsidRPr="001504FB" w:rsidRDefault="001504FB" w:rsidP="001504FB">
      <w:pPr>
        <w:spacing w:after="120"/>
        <w:rPr>
          <w:bCs/>
        </w:rPr>
      </w:pPr>
      <w:r>
        <w:rPr>
          <w:b/>
          <w:bCs/>
        </w:rPr>
        <w:t xml:space="preserve">Simmer: </w:t>
      </w:r>
      <w:r>
        <w:rPr>
          <w:bCs/>
        </w:rPr>
        <w:t>To cook in liquid just below the boiling point (180°F)</w:t>
      </w:r>
    </w:p>
    <w:p w:rsidR="001E3258" w:rsidRPr="00303BE0" w:rsidRDefault="001E3258" w:rsidP="001504FB">
      <w:pPr>
        <w:spacing w:after="120"/>
      </w:pPr>
      <w:r w:rsidRPr="00303BE0">
        <w:rPr>
          <w:b/>
          <w:bCs/>
        </w:rPr>
        <w:t>Small dice:</w:t>
      </w:r>
      <w:r w:rsidRPr="00303BE0">
        <w:t xml:space="preserve"> A cube-shaped cut that is 1/4 x 1/4 x 1/4"</w:t>
      </w:r>
      <w:r w:rsidR="00CC090F">
        <w:t>.</w:t>
      </w:r>
    </w:p>
    <w:p w:rsidR="001504FB" w:rsidRPr="001504FB" w:rsidRDefault="001504FB" w:rsidP="001504FB">
      <w:pPr>
        <w:spacing w:after="120"/>
        <w:rPr>
          <w:bCs/>
        </w:rPr>
      </w:pPr>
      <w:r>
        <w:rPr>
          <w:b/>
          <w:bCs/>
        </w:rPr>
        <w:t xml:space="preserve">Spice: </w:t>
      </w:r>
      <w:r>
        <w:rPr>
          <w:bCs/>
        </w:rPr>
        <w:t>A flavoring obtained from the root, bark, flowers, or seeds of an aromatic plant. Spices should be added early in the cooking process.</w:t>
      </w:r>
    </w:p>
    <w:p w:rsidR="001504FB" w:rsidRPr="001504FB" w:rsidRDefault="001504FB" w:rsidP="001504FB">
      <w:pPr>
        <w:spacing w:after="120"/>
        <w:rPr>
          <w:bCs/>
        </w:rPr>
      </w:pPr>
      <w:r>
        <w:rPr>
          <w:b/>
          <w:bCs/>
        </w:rPr>
        <w:t xml:space="preserve">Steam: </w:t>
      </w:r>
      <w:r>
        <w:rPr>
          <w:bCs/>
        </w:rPr>
        <w:t>To cook in the vapor produced when water boils</w:t>
      </w:r>
    </w:p>
    <w:p w:rsidR="001E3258" w:rsidRPr="00303BE0" w:rsidRDefault="001E3258" w:rsidP="001504FB">
      <w:pPr>
        <w:spacing w:after="120"/>
      </w:pPr>
      <w:r w:rsidRPr="00303BE0">
        <w:rPr>
          <w:b/>
          <w:bCs/>
        </w:rPr>
        <w:t>Volume:</w:t>
      </w:r>
      <w:r w:rsidRPr="00303BE0">
        <w:t xml:space="preserve"> An indication of the space taken up by a food or ingredient. Volume is the preferred way to measure liquid ingredients.</w:t>
      </w:r>
    </w:p>
    <w:p w:rsidR="001E3258" w:rsidRDefault="001E3258" w:rsidP="001504FB">
      <w:pPr>
        <w:spacing w:after="120"/>
      </w:pPr>
      <w:r w:rsidRPr="00303BE0">
        <w:rPr>
          <w:b/>
          <w:bCs/>
        </w:rPr>
        <w:t>Weight:</w:t>
      </w:r>
      <w:r w:rsidRPr="00303BE0">
        <w:t xml:space="preserve"> An indication of the mass of a food or ingredient. Weight is the preferred way to measure solid ingredients.</w:t>
      </w:r>
    </w:p>
    <w:p w:rsidR="001504FB" w:rsidRPr="001504FB" w:rsidRDefault="001504FB" w:rsidP="001504FB">
      <w:pPr>
        <w:spacing w:after="120"/>
      </w:pPr>
      <w:r>
        <w:rPr>
          <w:b/>
        </w:rPr>
        <w:t xml:space="preserve">Whip: </w:t>
      </w:r>
      <w:r>
        <w:t>To beat rapidly to introduce air bubbles into food</w:t>
      </w:r>
    </w:p>
    <w:sectPr w:rsidR="001504FB" w:rsidRPr="001504F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307BF"/>
    <w:multiLevelType w:val="hybridMultilevel"/>
    <w:tmpl w:val="51F21AE0"/>
    <w:lvl w:ilvl="0" w:tplc="5672EC0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EED"/>
    <w:rsid w:val="00001B7F"/>
    <w:rsid w:val="00001DDA"/>
    <w:rsid w:val="00001E32"/>
    <w:rsid w:val="0000225E"/>
    <w:rsid w:val="00002E3F"/>
    <w:rsid w:val="000076E6"/>
    <w:rsid w:val="00007E06"/>
    <w:rsid w:val="000104A0"/>
    <w:rsid w:val="000118CA"/>
    <w:rsid w:val="00012E13"/>
    <w:rsid w:val="00015C88"/>
    <w:rsid w:val="0001794B"/>
    <w:rsid w:val="000213BF"/>
    <w:rsid w:val="000217AE"/>
    <w:rsid w:val="00022D28"/>
    <w:rsid w:val="00023EB3"/>
    <w:rsid w:val="00024376"/>
    <w:rsid w:val="00024B7A"/>
    <w:rsid w:val="00026D9C"/>
    <w:rsid w:val="00026F24"/>
    <w:rsid w:val="00027ED6"/>
    <w:rsid w:val="000308E8"/>
    <w:rsid w:val="0003123C"/>
    <w:rsid w:val="000325BF"/>
    <w:rsid w:val="0003278C"/>
    <w:rsid w:val="00032AF3"/>
    <w:rsid w:val="00033642"/>
    <w:rsid w:val="0003371B"/>
    <w:rsid w:val="00033E46"/>
    <w:rsid w:val="00035D5B"/>
    <w:rsid w:val="00036290"/>
    <w:rsid w:val="000364BC"/>
    <w:rsid w:val="000368C1"/>
    <w:rsid w:val="00036F11"/>
    <w:rsid w:val="00037ED7"/>
    <w:rsid w:val="000402CC"/>
    <w:rsid w:val="00042A20"/>
    <w:rsid w:val="00044512"/>
    <w:rsid w:val="00046A2D"/>
    <w:rsid w:val="00046A51"/>
    <w:rsid w:val="00047BB2"/>
    <w:rsid w:val="00050059"/>
    <w:rsid w:val="00051788"/>
    <w:rsid w:val="00051B11"/>
    <w:rsid w:val="00052E4D"/>
    <w:rsid w:val="000531C2"/>
    <w:rsid w:val="00054A23"/>
    <w:rsid w:val="0005588E"/>
    <w:rsid w:val="000564F1"/>
    <w:rsid w:val="00056E76"/>
    <w:rsid w:val="000575B9"/>
    <w:rsid w:val="00060639"/>
    <w:rsid w:val="00060645"/>
    <w:rsid w:val="0006503A"/>
    <w:rsid w:val="00065232"/>
    <w:rsid w:val="00065D8C"/>
    <w:rsid w:val="00071E16"/>
    <w:rsid w:val="00073F64"/>
    <w:rsid w:val="0007479A"/>
    <w:rsid w:val="00077056"/>
    <w:rsid w:val="0007726B"/>
    <w:rsid w:val="00080F42"/>
    <w:rsid w:val="00081385"/>
    <w:rsid w:val="00081674"/>
    <w:rsid w:val="00082248"/>
    <w:rsid w:val="00085301"/>
    <w:rsid w:val="00085FCE"/>
    <w:rsid w:val="00086E1C"/>
    <w:rsid w:val="00087F76"/>
    <w:rsid w:val="00091B1D"/>
    <w:rsid w:val="00091B31"/>
    <w:rsid w:val="000921DD"/>
    <w:rsid w:val="0009248E"/>
    <w:rsid w:val="00092A00"/>
    <w:rsid w:val="00095A6B"/>
    <w:rsid w:val="00097612"/>
    <w:rsid w:val="00097CC1"/>
    <w:rsid w:val="000A12FD"/>
    <w:rsid w:val="000A2438"/>
    <w:rsid w:val="000A26A4"/>
    <w:rsid w:val="000A2A7C"/>
    <w:rsid w:val="000A3505"/>
    <w:rsid w:val="000A51B0"/>
    <w:rsid w:val="000A52C7"/>
    <w:rsid w:val="000A562D"/>
    <w:rsid w:val="000A5B24"/>
    <w:rsid w:val="000A6981"/>
    <w:rsid w:val="000A7BCC"/>
    <w:rsid w:val="000B374F"/>
    <w:rsid w:val="000B379B"/>
    <w:rsid w:val="000B3BC8"/>
    <w:rsid w:val="000B6B1E"/>
    <w:rsid w:val="000B6BBF"/>
    <w:rsid w:val="000B7DD1"/>
    <w:rsid w:val="000C0164"/>
    <w:rsid w:val="000C0293"/>
    <w:rsid w:val="000C1891"/>
    <w:rsid w:val="000C1AE3"/>
    <w:rsid w:val="000C2204"/>
    <w:rsid w:val="000C54C9"/>
    <w:rsid w:val="000C5F65"/>
    <w:rsid w:val="000C70F1"/>
    <w:rsid w:val="000D195C"/>
    <w:rsid w:val="000D2757"/>
    <w:rsid w:val="000D30D9"/>
    <w:rsid w:val="000D43AA"/>
    <w:rsid w:val="000D45CD"/>
    <w:rsid w:val="000D6450"/>
    <w:rsid w:val="000E0C9B"/>
    <w:rsid w:val="000E1040"/>
    <w:rsid w:val="000E2B63"/>
    <w:rsid w:val="000E2C96"/>
    <w:rsid w:val="000E320A"/>
    <w:rsid w:val="000E6687"/>
    <w:rsid w:val="000F093B"/>
    <w:rsid w:val="000F1FA0"/>
    <w:rsid w:val="000F2207"/>
    <w:rsid w:val="000F3404"/>
    <w:rsid w:val="000F5339"/>
    <w:rsid w:val="000F5840"/>
    <w:rsid w:val="000F7BA0"/>
    <w:rsid w:val="000F7FB4"/>
    <w:rsid w:val="001004A8"/>
    <w:rsid w:val="00102848"/>
    <w:rsid w:val="0010294F"/>
    <w:rsid w:val="00102CBC"/>
    <w:rsid w:val="0010511F"/>
    <w:rsid w:val="00105AE3"/>
    <w:rsid w:val="00105E41"/>
    <w:rsid w:val="00107959"/>
    <w:rsid w:val="0011285D"/>
    <w:rsid w:val="001160EE"/>
    <w:rsid w:val="00117D4A"/>
    <w:rsid w:val="00120851"/>
    <w:rsid w:val="001209B9"/>
    <w:rsid w:val="001214CE"/>
    <w:rsid w:val="00122383"/>
    <w:rsid w:val="001230A7"/>
    <w:rsid w:val="001239D7"/>
    <w:rsid w:val="001252DF"/>
    <w:rsid w:val="001257EB"/>
    <w:rsid w:val="00127E77"/>
    <w:rsid w:val="001300E9"/>
    <w:rsid w:val="0013254E"/>
    <w:rsid w:val="0013288E"/>
    <w:rsid w:val="00135881"/>
    <w:rsid w:val="001411DC"/>
    <w:rsid w:val="001411F1"/>
    <w:rsid w:val="00142D1A"/>
    <w:rsid w:val="0014648C"/>
    <w:rsid w:val="001504FB"/>
    <w:rsid w:val="00151019"/>
    <w:rsid w:val="0015169E"/>
    <w:rsid w:val="001516FB"/>
    <w:rsid w:val="001526CD"/>
    <w:rsid w:val="00152905"/>
    <w:rsid w:val="0015346B"/>
    <w:rsid w:val="00153C56"/>
    <w:rsid w:val="00155014"/>
    <w:rsid w:val="00156583"/>
    <w:rsid w:val="00161D03"/>
    <w:rsid w:val="00161ED3"/>
    <w:rsid w:val="00162969"/>
    <w:rsid w:val="00164316"/>
    <w:rsid w:val="00164FEF"/>
    <w:rsid w:val="001657BC"/>
    <w:rsid w:val="00166523"/>
    <w:rsid w:val="00167E9F"/>
    <w:rsid w:val="0017023B"/>
    <w:rsid w:val="00170819"/>
    <w:rsid w:val="00171182"/>
    <w:rsid w:val="00172C81"/>
    <w:rsid w:val="00173D20"/>
    <w:rsid w:val="0017434D"/>
    <w:rsid w:val="001755D3"/>
    <w:rsid w:val="001765F2"/>
    <w:rsid w:val="00180B8E"/>
    <w:rsid w:val="0018373C"/>
    <w:rsid w:val="00183EA0"/>
    <w:rsid w:val="00184155"/>
    <w:rsid w:val="00184471"/>
    <w:rsid w:val="0018489A"/>
    <w:rsid w:val="001853E5"/>
    <w:rsid w:val="00185692"/>
    <w:rsid w:val="001872D1"/>
    <w:rsid w:val="00187DE5"/>
    <w:rsid w:val="00190C72"/>
    <w:rsid w:val="00193079"/>
    <w:rsid w:val="0019539E"/>
    <w:rsid w:val="00195B95"/>
    <w:rsid w:val="0019667C"/>
    <w:rsid w:val="00197FD1"/>
    <w:rsid w:val="001A185B"/>
    <w:rsid w:val="001A268C"/>
    <w:rsid w:val="001A2BDC"/>
    <w:rsid w:val="001A33F4"/>
    <w:rsid w:val="001A3F41"/>
    <w:rsid w:val="001A59A8"/>
    <w:rsid w:val="001A68D5"/>
    <w:rsid w:val="001A711F"/>
    <w:rsid w:val="001A78E8"/>
    <w:rsid w:val="001B0213"/>
    <w:rsid w:val="001B092E"/>
    <w:rsid w:val="001B15BC"/>
    <w:rsid w:val="001B16B5"/>
    <w:rsid w:val="001B2F39"/>
    <w:rsid w:val="001B3859"/>
    <w:rsid w:val="001B6637"/>
    <w:rsid w:val="001B6A3E"/>
    <w:rsid w:val="001B7966"/>
    <w:rsid w:val="001C0A95"/>
    <w:rsid w:val="001C2D71"/>
    <w:rsid w:val="001C42AC"/>
    <w:rsid w:val="001C5394"/>
    <w:rsid w:val="001C5725"/>
    <w:rsid w:val="001C744F"/>
    <w:rsid w:val="001D1188"/>
    <w:rsid w:val="001D228D"/>
    <w:rsid w:val="001D241C"/>
    <w:rsid w:val="001D26EF"/>
    <w:rsid w:val="001D438F"/>
    <w:rsid w:val="001D4A8A"/>
    <w:rsid w:val="001D747B"/>
    <w:rsid w:val="001E039F"/>
    <w:rsid w:val="001E0FBE"/>
    <w:rsid w:val="001E193E"/>
    <w:rsid w:val="001E3258"/>
    <w:rsid w:val="001E39A0"/>
    <w:rsid w:val="001F1844"/>
    <w:rsid w:val="001F3FF5"/>
    <w:rsid w:val="001F4D35"/>
    <w:rsid w:val="001F54FA"/>
    <w:rsid w:val="001F5AC8"/>
    <w:rsid w:val="001F65AD"/>
    <w:rsid w:val="001F65F9"/>
    <w:rsid w:val="00200FEE"/>
    <w:rsid w:val="00202918"/>
    <w:rsid w:val="002034FA"/>
    <w:rsid w:val="00204147"/>
    <w:rsid w:val="00204C45"/>
    <w:rsid w:val="00204FC6"/>
    <w:rsid w:val="00205285"/>
    <w:rsid w:val="00206CF6"/>
    <w:rsid w:val="00210CFC"/>
    <w:rsid w:val="00210F4E"/>
    <w:rsid w:val="00211212"/>
    <w:rsid w:val="0021138D"/>
    <w:rsid w:val="00211B8E"/>
    <w:rsid w:val="00212E90"/>
    <w:rsid w:val="00215701"/>
    <w:rsid w:val="00217E2D"/>
    <w:rsid w:val="00220062"/>
    <w:rsid w:val="0022053E"/>
    <w:rsid w:val="00220894"/>
    <w:rsid w:val="00221DE0"/>
    <w:rsid w:val="00221F3E"/>
    <w:rsid w:val="00222B7F"/>
    <w:rsid w:val="002248A6"/>
    <w:rsid w:val="00224F96"/>
    <w:rsid w:val="0022624C"/>
    <w:rsid w:val="00226C79"/>
    <w:rsid w:val="00227223"/>
    <w:rsid w:val="002304CA"/>
    <w:rsid w:val="00230BE6"/>
    <w:rsid w:val="00231B99"/>
    <w:rsid w:val="002330C2"/>
    <w:rsid w:val="002346E5"/>
    <w:rsid w:val="002359AA"/>
    <w:rsid w:val="00236766"/>
    <w:rsid w:val="002368D6"/>
    <w:rsid w:val="00236F2B"/>
    <w:rsid w:val="002374BC"/>
    <w:rsid w:val="002379C0"/>
    <w:rsid w:val="00240BA9"/>
    <w:rsid w:val="00240E37"/>
    <w:rsid w:val="00243055"/>
    <w:rsid w:val="00243D49"/>
    <w:rsid w:val="00245703"/>
    <w:rsid w:val="00245B95"/>
    <w:rsid w:val="00245E7E"/>
    <w:rsid w:val="0025019B"/>
    <w:rsid w:val="00250B02"/>
    <w:rsid w:val="00250CAA"/>
    <w:rsid w:val="00250D3B"/>
    <w:rsid w:val="00251768"/>
    <w:rsid w:val="0025209C"/>
    <w:rsid w:val="0025311E"/>
    <w:rsid w:val="0025365C"/>
    <w:rsid w:val="00253B46"/>
    <w:rsid w:val="002547E8"/>
    <w:rsid w:val="00254B79"/>
    <w:rsid w:val="00255666"/>
    <w:rsid w:val="00255A0D"/>
    <w:rsid w:val="00260728"/>
    <w:rsid w:val="002614F3"/>
    <w:rsid w:val="00261B9D"/>
    <w:rsid w:val="00262251"/>
    <w:rsid w:val="002634C3"/>
    <w:rsid w:val="00267157"/>
    <w:rsid w:val="002717FC"/>
    <w:rsid w:val="00271A46"/>
    <w:rsid w:val="00272396"/>
    <w:rsid w:val="0027332C"/>
    <w:rsid w:val="00273476"/>
    <w:rsid w:val="002755F1"/>
    <w:rsid w:val="00281662"/>
    <w:rsid w:val="0028183C"/>
    <w:rsid w:val="00281AC3"/>
    <w:rsid w:val="00281D83"/>
    <w:rsid w:val="00281F80"/>
    <w:rsid w:val="00282583"/>
    <w:rsid w:val="002832F1"/>
    <w:rsid w:val="002837CB"/>
    <w:rsid w:val="00284A51"/>
    <w:rsid w:val="002850E7"/>
    <w:rsid w:val="002913E4"/>
    <w:rsid w:val="002940DD"/>
    <w:rsid w:val="00296505"/>
    <w:rsid w:val="00297DD9"/>
    <w:rsid w:val="002A061B"/>
    <w:rsid w:val="002A1191"/>
    <w:rsid w:val="002A26A2"/>
    <w:rsid w:val="002A36A8"/>
    <w:rsid w:val="002A406D"/>
    <w:rsid w:val="002A6BD4"/>
    <w:rsid w:val="002A6C1B"/>
    <w:rsid w:val="002B0605"/>
    <w:rsid w:val="002B08E8"/>
    <w:rsid w:val="002B2030"/>
    <w:rsid w:val="002B24D5"/>
    <w:rsid w:val="002B2860"/>
    <w:rsid w:val="002B2F24"/>
    <w:rsid w:val="002B393F"/>
    <w:rsid w:val="002B4C92"/>
    <w:rsid w:val="002B5868"/>
    <w:rsid w:val="002B73C6"/>
    <w:rsid w:val="002C1235"/>
    <w:rsid w:val="002C266A"/>
    <w:rsid w:val="002C3DA3"/>
    <w:rsid w:val="002C4084"/>
    <w:rsid w:val="002C4AA6"/>
    <w:rsid w:val="002C4D10"/>
    <w:rsid w:val="002C507C"/>
    <w:rsid w:val="002C5976"/>
    <w:rsid w:val="002C5FF9"/>
    <w:rsid w:val="002C6592"/>
    <w:rsid w:val="002C7ED4"/>
    <w:rsid w:val="002D003A"/>
    <w:rsid w:val="002D0679"/>
    <w:rsid w:val="002D11C3"/>
    <w:rsid w:val="002D17DB"/>
    <w:rsid w:val="002D27B2"/>
    <w:rsid w:val="002D2D5E"/>
    <w:rsid w:val="002D3225"/>
    <w:rsid w:val="002D3DED"/>
    <w:rsid w:val="002D48AC"/>
    <w:rsid w:val="002D4F9F"/>
    <w:rsid w:val="002D69B4"/>
    <w:rsid w:val="002E2278"/>
    <w:rsid w:val="002E2AF6"/>
    <w:rsid w:val="002E353F"/>
    <w:rsid w:val="002E4775"/>
    <w:rsid w:val="002F023B"/>
    <w:rsid w:val="002F0B81"/>
    <w:rsid w:val="002F1696"/>
    <w:rsid w:val="002F1811"/>
    <w:rsid w:val="002F3BC1"/>
    <w:rsid w:val="002F4CBE"/>
    <w:rsid w:val="002F4DB0"/>
    <w:rsid w:val="002F5A6D"/>
    <w:rsid w:val="002F6F66"/>
    <w:rsid w:val="002F785F"/>
    <w:rsid w:val="003004BB"/>
    <w:rsid w:val="00303BE0"/>
    <w:rsid w:val="003044E5"/>
    <w:rsid w:val="0030497D"/>
    <w:rsid w:val="003049B6"/>
    <w:rsid w:val="00304BBD"/>
    <w:rsid w:val="003057C3"/>
    <w:rsid w:val="0030598C"/>
    <w:rsid w:val="00307220"/>
    <w:rsid w:val="00311147"/>
    <w:rsid w:val="00314445"/>
    <w:rsid w:val="003146D0"/>
    <w:rsid w:val="00314A3B"/>
    <w:rsid w:val="003152A5"/>
    <w:rsid w:val="00317729"/>
    <w:rsid w:val="00320856"/>
    <w:rsid w:val="003216F2"/>
    <w:rsid w:val="00322DF5"/>
    <w:rsid w:val="0032377A"/>
    <w:rsid w:val="003250F1"/>
    <w:rsid w:val="00327630"/>
    <w:rsid w:val="00327822"/>
    <w:rsid w:val="003300CD"/>
    <w:rsid w:val="003315C2"/>
    <w:rsid w:val="00331692"/>
    <w:rsid w:val="0033287C"/>
    <w:rsid w:val="00333D0E"/>
    <w:rsid w:val="00333E85"/>
    <w:rsid w:val="00334A93"/>
    <w:rsid w:val="003367BF"/>
    <w:rsid w:val="0033686C"/>
    <w:rsid w:val="00340DE6"/>
    <w:rsid w:val="00341AD3"/>
    <w:rsid w:val="003425A0"/>
    <w:rsid w:val="00344CC9"/>
    <w:rsid w:val="00345028"/>
    <w:rsid w:val="003452ED"/>
    <w:rsid w:val="00345F21"/>
    <w:rsid w:val="003468C8"/>
    <w:rsid w:val="00346F84"/>
    <w:rsid w:val="003476B7"/>
    <w:rsid w:val="00350437"/>
    <w:rsid w:val="00352C95"/>
    <w:rsid w:val="00353AA2"/>
    <w:rsid w:val="003545FF"/>
    <w:rsid w:val="003552E8"/>
    <w:rsid w:val="00356B62"/>
    <w:rsid w:val="003573D6"/>
    <w:rsid w:val="00357B2B"/>
    <w:rsid w:val="0036024B"/>
    <w:rsid w:val="003602EC"/>
    <w:rsid w:val="003605B9"/>
    <w:rsid w:val="003609C1"/>
    <w:rsid w:val="00360B4C"/>
    <w:rsid w:val="00360E92"/>
    <w:rsid w:val="003625D9"/>
    <w:rsid w:val="00362BF8"/>
    <w:rsid w:val="00363008"/>
    <w:rsid w:val="0036311C"/>
    <w:rsid w:val="00364340"/>
    <w:rsid w:val="00365876"/>
    <w:rsid w:val="00365968"/>
    <w:rsid w:val="00366DBD"/>
    <w:rsid w:val="00367568"/>
    <w:rsid w:val="00367AC2"/>
    <w:rsid w:val="00370A43"/>
    <w:rsid w:val="00371F6D"/>
    <w:rsid w:val="003721C1"/>
    <w:rsid w:val="003723EB"/>
    <w:rsid w:val="003739F0"/>
    <w:rsid w:val="00377293"/>
    <w:rsid w:val="00377877"/>
    <w:rsid w:val="0037797F"/>
    <w:rsid w:val="00380007"/>
    <w:rsid w:val="0038142C"/>
    <w:rsid w:val="0038333E"/>
    <w:rsid w:val="003836D8"/>
    <w:rsid w:val="0038418B"/>
    <w:rsid w:val="003842E0"/>
    <w:rsid w:val="003854D9"/>
    <w:rsid w:val="003868DD"/>
    <w:rsid w:val="00386C70"/>
    <w:rsid w:val="00387E08"/>
    <w:rsid w:val="00390AD0"/>
    <w:rsid w:val="00390F6D"/>
    <w:rsid w:val="00393384"/>
    <w:rsid w:val="00393A2D"/>
    <w:rsid w:val="00394892"/>
    <w:rsid w:val="003959DC"/>
    <w:rsid w:val="00397196"/>
    <w:rsid w:val="003974C8"/>
    <w:rsid w:val="00397EC8"/>
    <w:rsid w:val="003A0689"/>
    <w:rsid w:val="003A079E"/>
    <w:rsid w:val="003A2AD5"/>
    <w:rsid w:val="003A4390"/>
    <w:rsid w:val="003A4553"/>
    <w:rsid w:val="003A5C33"/>
    <w:rsid w:val="003B0556"/>
    <w:rsid w:val="003B18E9"/>
    <w:rsid w:val="003B2595"/>
    <w:rsid w:val="003B714F"/>
    <w:rsid w:val="003C060B"/>
    <w:rsid w:val="003C16F1"/>
    <w:rsid w:val="003C2047"/>
    <w:rsid w:val="003C4436"/>
    <w:rsid w:val="003C5DAE"/>
    <w:rsid w:val="003C6543"/>
    <w:rsid w:val="003C76BF"/>
    <w:rsid w:val="003D07F5"/>
    <w:rsid w:val="003D1790"/>
    <w:rsid w:val="003D2A44"/>
    <w:rsid w:val="003D396C"/>
    <w:rsid w:val="003D3AC5"/>
    <w:rsid w:val="003D4846"/>
    <w:rsid w:val="003D4971"/>
    <w:rsid w:val="003D5218"/>
    <w:rsid w:val="003D5633"/>
    <w:rsid w:val="003D6621"/>
    <w:rsid w:val="003D6A94"/>
    <w:rsid w:val="003D7462"/>
    <w:rsid w:val="003D752F"/>
    <w:rsid w:val="003D7B03"/>
    <w:rsid w:val="003E050A"/>
    <w:rsid w:val="003E1A87"/>
    <w:rsid w:val="003E1E1E"/>
    <w:rsid w:val="003E3C4E"/>
    <w:rsid w:val="003E5AFE"/>
    <w:rsid w:val="003E7E77"/>
    <w:rsid w:val="003F0B99"/>
    <w:rsid w:val="003F11AF"/>
    <w:rsid w:val="003F1DCB"/>
    <w:rsid w:val="003F2A52"/>
    <w:rsid w:val="003F2DD0"/>
    <w:rsid w:val="003F2F8A"/>
    <w:rsid w:val="003F3A32"/>
    <w:rsid w:val="004003DB"/>
    <w:rsid w:val="00403CC5"/>
    <w:rsid w:val="00406B36"/>
    <w:rsid w:val="00406B71"/>
    <w:rsid w:val="00406BA2"/>
    <w:rsid w:val="00407E56"/>
    <w:rsid w:val="00411351"/>
    <w:rsid w:val="00412821"/>
    <w:rsid w:val="00413D21"/>
    <w:rsid w:val="004156AE"/>
    <w:rsid w:val="00415B6A"/>
    <w:rsid w:val="00416FB0"/>
    <w:rsid w:val="00417004"/>
    <w:rsid w:val="00417484"/>
    <w:rsid w:val="004226BE"/>
    <w:rsid w:val="0042364F"/>
    <w:rsid w:val="004242FD"/>
    <w:rsid w:val="00424629"/>
    <w:rsid w:val="00424922"/>
    <w:rsid w:val="00425615"/>
    <w:rsid w:val="0042629A"/>
    <w:rsid w:val="004265AA"/>
    <w:rsid w:val="004267FE"/>
    <w:rsid w:val="0043167E"/>
    <w:rsid w:val="004316CE"/>
    <w:rsid w:val="00432990"/>
    <w:rsid w:val="0043701B"/>
    <w:rsid w:val="00437482"/>
    <w:rsid w:val="004415AD"/>
    <w:rsid w:val="00443BFC"/>
    <w:rsid w:val="00444EE6"/>
    <w:rsid w:val="00451129"/>
    <w:rsid w:val="004512AB"/>
    <w:rsid w:val="004512F0"/>
    <w:rsid w:val="00452B79"/>
    <w:rsid w:val="00454A7E"/>
    <w:rsid w:val="00454D2A"/>
    <w:rsid w:val="00456806"/>
    <w:rsid w:val="00456CE5"/>
    <w:rsid w:val="004577B8"/>
    <w:rsid w:val="00457E22"/>
    <w:rsid w:val="004602DA"/>
    <w:rsid w:val="0046074E"/>
    <w:rsid w:val="00461D76"/>
    <w:rsid w:val="00463761"/>
    <w:rsid w:val="004639DB"/>
    <w:rsid w:val="00463E61"/>
    <w:rsid w:val="004654AF"/>
    <w:rsid w:val="00465840"/>
    <w:rsid w:val="00465E9B"/>
    <w:rsid w:val="00466969"/>
    <w:rsid w:val="004700EB"/>
    <w:rsid w:val="00471705"/>
    <w:rsid w:val="00472019"/>
    <w:rsid w:val="00473028"/>
    <w:rsid w:val="00473EDF"/>
    <w:rsid w:val="00474116"/>
    <w:rsid w:val="00475E70"/>
    <w:rsid w:val="0047662C"/>
    <w:rsid w:val="0047774F"/>
    <w:rsid w:val="00477B7A"/>
    <w:rsid w:val="00482BFE"/>
    <w:rsid w:val="0048419D"/>
    <w:rsid w:val="00485178"/>
    <w:rsid w:val="004863BC"/>
    <w:rsid w:val="00486FD4"/>
    <w:rsid w:val="00490647"/>
    <w:rsid w:val="0049512B"/>
    <w:rsid w:val="00496962"/>
    <w:rsid w:val="00496D11"/>
    <w:rsid w:val="00497B55"/>
    <w:rsid w:val="004A30CE"/>
    <w:rsid w:val="004A35AD"/>
    <w:rsid w:val="004A36CB"/>
    <w:rsid w:val="004A3E49"/>
    <w:rsid w:val="004A4B18"/>
    <w:rsid w:val="004A548F"/>
    <w:rsid w:val="004A7B31"/>
    <w:rsid w:val="004B3562"/>
    <w:rsid w:val="004B5BD2"/>
    <w:rsid w:val="004B7159"/>
    <w:rsid w:val="004B7878"/>
    <w:rsid w:val="004C1174"/>
    <w:rsid w:val="004C262A"/>
    <w:rsid w:val="004C4C28"/>
    <w:rsid w:val="004C6442"/>
    <w:rsid w:val="004C64D9"/>
    <w:rsid w:val="004C6CAE"/>
    <w:rsid w:val="004C7034"/>
    <w:rsid w:val="004D0FF4"/>
    <w:rsid w:val="004D3490"/>
    <w:rsid w:val="004D4780"/>
    <w:rsid w:val="004D4A6F"/>
    <w:rsid w:val="004D4F7F"/>
    <w:rsid w:val="004D75AF"/>
    <w:rsid w:val="004E02CD"/>
    <w:rsid w:val="004E06D4"/>
    <w:rsid w:val="004E1947"/>
    <w:rsid w:val="004E3AE2"/>
    <w:rsid w:val="004E50D3"/>
    <w:rsid w:val="004E6264"/>
    <w:rsid w:val="004E78A8"/>
    <w:rsid w:val="004F2F0B"/>
    <w:rsid w:val="004F421E"/>
    <w:rsid w:val="004F49EE"/>
    <w:rsid w:val="004F5140"/>
    <w:rsid w:val="004F5255"/>
    <w:rsid w:val="004F589A"/>
    <w:rsid w:val="004F60C1"/>
    <w:rsid w:val="004F6527"/>
    <w:rsid w:val="004F71EA"/>
    <w:rsid w:val="004F787C"/>
    <w:rsid w:val="00500D28"/>
    <w:rsid w:val="005017F0"/>
    <w:rsid w:val="00501D28"/>
    <w:rsid w:val="00503F14"/>
    <w:rsid w:val="00504622"/>
    <w:rsid w:val="00505E30"/>
    <w:rsid w:val="0050603B"/>
    <w:rsid w:val="00506256"/>
    <w:rsid w:val="00507B8A"/>
    <w:rsid w:val="0051042E"/>
    <w:rsid w:val="005106B7"/>
    <w:rsid w:val="00512059"/>
    <w:rsid w:val="00513765"/>
    <w:rsid w:val="00514EAF"/>
    <w:rsid w:val="00515350"/>
    <w:rsid w:val="00515FB4"/>
    <w:rsid w:val="005218D0"/>
    <w:rsid w:val="0052207C"/>
    <w:rsid w:val="005223EC"/>
    <w:rsid w:val="0052388E"/>
    <w:rsid w:val="00523FAA"/>
    <w:rsid w:val="0052516E"/>
    <w:rsid w:val="00526BD0"/>
    <w:rsid w:val="00527DC9"/>
    <w:rsid w:val="00527F64"/>
    <w:rsid w:val="00530864"/>
    <w:rsid w:val="00532478"/>
    <w:rsid w:val="00533875"/>
    <w:rsid w:val="00533B79"/>
    <w:rsid w:val="005346B4"/>
    <w:rsid w:val="00535031"/>
    <w:rsid w:val="005361E9"/>
    <w:rsid w:val="00536A5A"/>
    <w:rsid w:val="00541A0E"/>
    <w:rsid w:val="0054235E"/>
    <w:rsid w:val="00542706"/>
    <w:rsid w:val="00543991"/>
    <w:rsid w:val="005440E2"/>
    <w:rsid w:val="005449A2"/>
    <w:rsid w:val="005460A3"/>
    <w:rsid w:val="005479C3"/>
    <w:rsid w:val="00547C22"/>
    <w:rsid w:val="00551395"/>
    <w:rsid w:val="00551A23"/>
    <w:rsid w:val="00551D4F"/>
    <w:rsid w:val="005535B4"/>
    <w:rsid w:val="00556487"/>
    <w:rsid w:val="00556F3D"/>
    <w:rsid w:val="00561002"/>
    <w:rsid w:val="00561815"/>
    <w:rsid w:val="0056293A"/>
    <w:rsid w:val="00564238"/>
    <w:rsid w:val="005644C4"/>
    <w:rsid w:val="00564FDF"/>
    <w:rsid w:val="00567305"/>
    <w:rsid w:val="00567A75"/>
    <w:rsid w:val="00572790"/>
    <w:rsid w:val="00573B7C"/>
    <w:rsid w:val="00573FB8"/>
    <w:rsid w:val="005747BA"/>
    <w:rsid w:val="00574D85"/>
    <w:rsid w:val="00575F68"/>
    <w:rsid w:val="005806C0"/>
    <w:rsid w:val="005820E1"/>
    <w:rsid w:val="0058487E"/>
    <w:rsid w:val="0059039A"/>
    <w:rsid w:val="00593227"/>
    <w:rsid w:val="0059399D"/>
    <w:rsid w:val="005946BE"/>
    <w:rsid w:val="00596B22"/>
    <w:rsid w:val="00596E0D"/>
    <w:rsid w:val="00597CB8"/>
    <w:rsid w:val="00597CCD"/>
    <w:rsid w:val="005A03FE"/>
    <w:rsid w:val="005A164B"/>
    <w:rsid w:val="005A3F92"/>
    <w:rsid w:val="005A4102"/>
    <w:rsid w:val="005A456E"/>
    <w:rsid w:val="005A4DB9"/>
    <w:rsid w:val="005A4F1B"/>
    <w:rsid w:val="005A63AE"/>
    <w:rsid w:val="005A7028"/>
    <w:rsid w:val="005A709B"/>
    <w:rsid w:val="005B11A0"/>
    <w:rsid w:val="005B5595"/>
    <w:rsid w:val="005B5EBE"/>
    <w:rsid w:val="005B62F7"/>
    <w:rsid w:val="005B6E86"/>
    <w:rsid w:val="005B706D"/>
    <w:rsid w:val="005C2206"/>
    <w:rsid w:val="005C38B6"/>
    <w:rsid w:val="005C3BA7"/>
    <w:rsid w:val="005C449C"/>
    <w:rsid w:val="005C48E4"/>
    <w:rsid w:val="005C4C89"/>
    <w:rsid w:val="005C59D0"/>
    <w:rsid w:val="005C642F"/>
    <w:rsid w:val="005C6D5D"/>
    <w:rsid w:val="005C7393"/>
    <w:rsid w:val="005D0020"/>
    <w:rsid w:val="005D0A51"/>
    <w:rsid w:val="005D1852"/>
    <w:rsid w:val="005D192A"/>
    <w:rsid w:val="005D22AA"/>
    <w:rsid w:val="005D28C0"/>
    <w:rsid w:val="005D33EE"/>
    <w:rsid w:val="005D50B9"/>
    <w:rsid w:val="005D5E1A"/>
    <w:rsid w:val="005E0464"/>
    <w:rsid w:val="005E0A69"/>
    <w:rsid w:val="005E0B58"/>
    <w:rsid w:val="005E2886"/>
    <w:rsid w:val="005E35DC"/>
    <w:rsid w:val="005E4123"/>
    <w:rsid w:val="005E43BE"/>
    <w:rsid w:val="005E46FC"/>
    <w:rsid w:val="005E62D8"/>
    <w:rsid w:val="005E6584"/>
    <w:rsid w:val="005F00ED"/>
    <w:rsid w:val="005F1B49"/>
    <w:rsid w:val="005F1B55"/>
    <w:rsid w:val="005F2C37"/>
    <w:rsid w:val="005F531C"/>
    <w:rsid w:val="005F62C1"/>
    <w:rsid w:val="00600214"/>
    <w:rsid w:val="00601F88"/>
    <w:rsid w:val="00602E47"/>
    <w:rsid w:val="00603598"/>
    <w:rsid w:val="00603F1B"/>
    <w:rsid w:val="00604215"/>
    <w:rsid w:val="00604C42"/>
    <w:rsid w:val="006109EE"/>
    <w:rsid w:val="00610B07"/>
    <w:rsid w:val="00610CDA"/>
    <w:rsid w:val="00612134"/>
    <w:rsid w:val="0061500A"/>
    <w:rsid w:val="0061702A"/>
    <w:rsid w:val="00620EED"/>
    <w:rsid w:val="0062132D"/>
    <w:rsid w:val="00623117"/>
    <w:rsid w:val="00623614"/>
    <w:rsid w:val="0062498D"/>
    <w:rsid w:val="00627249"/>
    <w:rsid w:val="00631EB1"/>
    <w:rsid w:val="006328A4"/>
    <w:rsid w:val="00633048"/>
    <w:rsid w:val="006331B7"/>
    <w:rsid w:val="00633710"/>
    <w:rsid w:val="00633C55"/>
    <w:rsid w:val="006342BA"/>
    <w:rsid w:val="006344D3"/>
    <w:rsid w:val="00634759"/>
    <w:rsid w:val="006347E8"/>
    <w:rsid w:val="00634DA4"/>
    <w:rsid w:val="00635D53"/>
    <w:rsid w:val="00635EED"/>
    <w:rsid w:val="0063778A"/>
    <w:rsid w:val="006447A1"/>
    <w:rsid w:val="006447D4"/>
    <w:rsid w:val="00644848"/>
    <w:rsid w:val="0064747B"/>
    <w:rsid w:val="006508F3"/>
    <w:rsid w:val="00651F5A"/>
    <w:rsid w:val="00654270"/>
    <w:rsid w:val="00655DD3"/>
    <w:rsid w:val="006609BA"/>
    <w:rsid w:val="006624F9"/>
    <w:rsid w:val="00662A57"/>
    <w:rsid w:val="006649C3"/>
    <w:rsid w:val="00666970"/>
    <w:rsid w:val="006670C7"/>
    <w:rsid w:val="006703A7"/>
    <w:rsid w:val="00670FAA"/>
    <w:rsid w:val="00671339"/>
    <w:rsid w:val="00671891"/>
    <w:rsid w:val="0067321E"/>
    <w:rsid w:val="00673548"/>
    <w:rsid w:val="00673717"/>
    <w:rsid w:val="0067456E"/>
    <w:rsid w:val="0067467E"/>
    <w:rsid w:val="00674870"/>
    <w:rsid w:val="00674D3D"/>
    <w:rsid w:val="006757F3"/>
    <w:rsid w:val="00676722"/>
    <w:rsid w:val="0067767A"/>
    <w:rsid w:val="00677872"/>
    <w:rsid w:val="00677DAB"/>
    <w:rsid w:val="00685590"/>
    <w:rsid w:val="00686293"/>
    <w:rsid w:val="00687D51"/>
    <w:rsid w:val="00691256"/>
    <w:rsid w:val="00692841"/>
    <w:rsid w:val="006929A3"/>
    <w:rsid w:val="00692F73"/>
    <w:rsid w:val="006943EB"/>
    <w:rsid w:val="00697021"/>
    <w:rsid w:val="0069790D"/>
    <w:rsid w:val="00697EBB"/>
    <w:rsid w:val="006A01D8"/>
    <w:rsid w:val="006A08E2"/>
    <w:rsid w:val="006A12A8"/>
    <w:rsid w:val="006A141B"/>
    <w:rsid w:val="006A14E0"/>
    <w:rsid w:val="006A1813"/>
    <w:rsid w:val="006A1C43"/>
    <w:rsid w:val="006A2780"/>
    <w:rsid w:val="006A3E48"/>
    <w:rsid w:val="006A4159"/>
    <w:rsid w:val="006A4609"/>
    <w:rsid w:val="006A479E"/>
    <w:rsid w:val="006A47D6"/>
    <w:rsid w:val="006A5348"/>
    <w:rsid w:val="006A546E"/>
    <w:rsid w:val="006A5640"/>
    <w:rsid w:val="006A5BE9"/>
    <w:rsid w:val="006A624F"/>
    <w:rsid w:val="006A7A67"/>
    <w:rsid w:val="006B1A3A"/>
    <w:rsid w:val="006B4031"/>
    <w:rsid w:val="006B5E10"/>
    <w:rsid w:val="006B66C6"/>
    <w:rsid w:val="006B6854"/>
    <w:rsid w:val="006C20A4"/>
    <w:rsid w:val="006C2D76"/>
    <w:rsid w:val="006C58D7"/>
    <w:rsid w:val="006C65AE"/>
    <w:rsid w:val="006D1671"/>
    <w:rsid w:val="006D2013"/>
    <w:rsid w:val="006D20DC"/>
    <w:rsid w:val="006D5F93"/>
    <w:rsid w:val="006D7492"/>
    <w:rsid w:val="006D76EA"/>
    <w:rsid w:val="006E0123"/>
    <w:rsid w:val="006E02DA"/>
    <w:rsid w:val="006E066F"/>
    <w:rsid w:val="006E43CA"/>
    <w:rsid w:val="006E5B9F"/>
    <w:rsid w:val="006E6D7B"/>
    <w:rsid w:val="006E71CF"/>
    <w:rsid w:val="006E721F"/>
    <w:rsid w:val="006F0604"/>
    <w:rsid w:val="006F230D"/>
    <w:rsid w:val="006F24B0"/>
    <w:rsid w:val="006F3276"/>
    <w:rsid w:val="006F3FA5"/>
    <w:rsid w:val="006F427D"/>
    <w:rsid w:val="006F455A"/>
    <w:rsid w:val="006F57BB"/>
    <w:rsid w:val="006F7026"/>
    <w:rsid w:val="006F7C23"/>
    <w:rsid w:val="007007B9"/>
    <w:rsid w:val="0070111A"/>
    <w:rsid w:val="007011B6"/>
    <w:rsid w:val="007012EC"/>
    <w:rsid w:val="00701881"/>
    <w:rsid w:val="00701BDB"/>
    <w:rsid w:val="00704808"/>
    <w:rsid w:val="007073F7"/>
    <w:rsid w:val="00707795"/>
    <w:rsid w:val="007079C3"/>
    <w:rsid w:val="00707C33"/>
    <w:rsid w:val="00712D6B"/>
    <w:rsid w:val="00713186"/>
    <w:rsid w:val="00713388"/>
    <w:rsid w:val="00714028"/>
    <w:rsid w:val="0071517F"/>
    <w:rsid w:val="00715562"/>
    <w:rsid w:val="007170F4"/>
    <w:rsid w:val="00717EF8"/>
    <w:rsid w:val="00720A2A"/>
    <w:rsid w:val="007221A9"/>
    <w:rsid w:val="00722774"/>
    <w:rsid w:val="00722825"/>
    <w:rsid w:val="00722B57"/>
    <w:rsid w:val="00723742"/>
    <w:rsid w:val="007248EC"/>
    <w:rsid w:val="00725383"/>
    <w:rsid w:val="00726DBD"/>
    <w:rsid w:val="00730E92"/>
    <w:rsid w:val="007313F9"/>
    <w:rsid w:val="00731B86"/>
    <w:rsid w:val="007322A8"/>
    <w:rsid w:val="00732956"/>
    <w:rsid w:val="0073301B"/>
    <w:rsid w:val="00733363"/>
    <w:rsid w:val="007340C6"/>
    <w:rsid w:val="00736AA0"/>
    <w:rsid w:val="00746318"/>
    <w:rsid w:val="0074729E"/>
    <w:rsid w:val="007472EC"/>
    <w:rsid w:val="00750426"/>
    <w:rsid w:val="00751835"/>
    <w:rsid w:val="007523AF"/>
    <w:rsid w:val="00755B99"/>
    <w:rsid w:val="0075735A"/>
    <w:rsid w:val="0075754E"/>
    <w:rsid w:val="00757B53"/>
    <w:rsid w:val="00757F47"/>
    <w:rsid w:val="007600BF"/>
    <w:rsid w:val="0076050E"/>
    <w:rsid w:val="00760521"/>
    <w:rsid w:val="00761849"/>
    <w:rsid w:val="00761901"/>
    <w:rsid w:val="00761C1E"/>
    <w:rsid w:val="00761D41"/>
    <w:rsid w:val="00765420"/>
    <w:rsid w:val="00766637"/>
    <w:rsid w:val="00767A27"/>
    <w:rsid w:val="0077194A"/>
    <w:rsid w:val="00771D11"/>
    <w:rsid w:val="007742B6"/>
    <w:rsid w:val="00774833"/>
    <w:rsid w:val="00780B1C"/>
    <w:rsid w:val="00781B7F"/>
    <w:rsid w:val="00783555"/>
    <w:rsid w:val="0078409C"/>
    <w:rsid w:val="00787561"/>
    <w:rsid w:val="007876AF"/>
    <w:rsid w:val="00787CC0"/>
    <w:rsid w:val="00790704"/>
    <w:rsid w:val="007919E2"/>
    <w:rsid w:val="00791B48"/>
    <w:rsid w:val="007938D6"/>
    <w:rsid w:val="00793F34"/>
    <w:rsid w:val="00794673"/>
    <w:rsid w:val="00794A7A"/>
    <w:rsid w:val="0079514D"/>
    <w:rsid w:val="007962FC"/>
    <w:rsid w:val="007A085A"/>
    <w:rsid w:val="007A1347"/>
    <w:rsid w:val="007A17CC"/>
    <w:rsid w:val="007A1ABD"/>
    <w:rsid w:val="007A2C95"/>
    <w:rsid w:val="007A34ED"/>
    <w:rsid w:val="007A3F2D"/>
    <w:rsid w:val="007A5D5D"/>
    <w:rsid w:val="007B1515"/>
    <w:rsid w:val="007B197C"/>
    <w:rsid w:val="007B3E6B"/>
    <w:rsid w:val="007B504F"/>
    <w:rsid w:val="007B5AF7"/>
    <w:rsid w:val="007C1A95"/>
    <w:rsid w:val="007C3517"/>
    <w:rsid w:val="007C38DC"/>
    <w:rsid w:val="007C3DF6"/>
    <w:rsid w:val="007C3EAE"/>
    <w:rsid w:val="007C4B6F"/>
    <w:rsid w:val="007C4EFD"/>
    <w:rsid w:val="007C5BCB"/>
    <w:rsid w:val="007C63B8"/>
    <w:rsid w:val="007C795C"/>
    <w:rsid w:val="007D1171"/>
    <w:rsid w:val="007D29F1"/>
    <w:rsid w:val="007D4169"/>
    <w:rsid w:val="007D4C71"/>
    <w:rsid w:val="007D4E9E"/>
    <w:rsid w:val="007D52F0"/>
    <w:rsid w:val="007D63E5"/>
    <w:rsid w:val="007D6F8B"/>
    <w:rsid w:val="007E04FE"/>
    <w:rsid w:val="007E1A9E"/>
    <w:rsid w:val="007E2B1B"/>
    <w:rsid w:val="007E449D"/>
    <w:rsid w:val="007E4C46"/>
    <w:rsid w:val="007E4EC4"/>
    <w:rsid w:val="007E7E2F"/>
    <w:rsid w:val="007F1947"/>
    <w:rsid w:val="007F29F1"/>
    <w:rsid w:val="007F608D"/>
    <w:rsid w:val="007F6775"/>
    <w:rsid w:val="00800EB1"/>
    <w:rsid w:val="008010E4"/>
    <w:rsid w:val="00801634"/>
    <w:rsid w:val="008037AB"/>
    <w:rsid w:val="008043F3"/>
    <w:rsid w:val="008048D1"/>
    <w:rsid w:val="00804F4C"/>
    <w:rsid w:val="0080553B"/>
    <w:rsid w:val="008061E8"/>
    <w:rsid w:val="00807196"/>
    <w:rsid w:val="008100B5"/>
    <w:rsid w:val="0081094F"/>
    <w:rsid w:val="00812655"/>
    <w:rsid w:val="00814193"/>
    <w:rsid w:val="0081623F"/>
    <w:rsid w:val="008168F4"/>
    <w:rsid w:val="00816BD4"/>
    <w:rsid w:val="008201D4"/>
    <w:rsid w:val="00820358"/>
    <w:rsid w:val="0082073F"/>
    <w:rsid w:val="008216D7"/>
    <w:rsid w:val="0082189B"/>
    <w:rsid w:val="00821DDB"/>
    <w:rsid w:val="00824F09"/>
    <w:rsid w:val="00825030"/>
    <w:rsid w:val="00825A45"/>
    <w:rsid w:val="00825C1C"/>
    <w:rsid w:val="00825F7F"/>
    <w:rsid w:val="00830375"/>
    <w:rsid w:val="00835821"/>
    <w:rsid w:val="00836008"/>
    <w:rsid w:val="0083667D"/>
    <w:rsid w:val="00836693"/>
    <w:rsid w:val="00836A35"/>
    <w:rsid w:val="00837E38"/>
    <w:rsid w:val="008422B7"/>
    <w:rsid w:val="008423F3"/>
    <w:rsid w:val="00842E9C"/>
    <w:rsid w:val="00844AF3"/>
    <w:rsid w:val="00845800"/>
    <w:rsid w:val="00846CB2"/>
    <w:rsid w:val="00847A04"/>
    <w:rsid w:val="00847C1C"/>
    <w:rsid w:val="00851E45"/>
    <w:rsid w:val="008536DF"/>
    <w:rsid w:val="00854F6F"/>
    <w:rsid w:val="00855E4E"/>
    <w:rsid w:val="0085684D"/>
    <w:rsid w:val="008615CB"/>
    <w:rsid w:val="00861751"/>
    <w:rsid w:val="00861D22"/>
    <w:rsid w:val="00862534"/>
    <w:rsid w:val="00863F71"/>
    <w:rsid w:val="00866B6A"/>
    <w:rsid w:val="00867BD3"/>
    <w:rsid w:val="00871448"/>
    <w:rsid w:val="00871616"/>
    <w:rsid w:val="00875AFA"/>
    <w:rsid w:val="00876AAC"/>
    <w:rsid w:val="00877B31"/>
    <w:rsid w:val="00880A4A"/>
    <w:rsid w:val="00880F94"/>
    <w:rsid w:val="0088401E"/>
    <w:rsid w:val="008846C1"/>
    <w:rsid w:val="008853BC"/>
    <w:rsid w:val="0088759D"/>
    <w:rsid w:val="00887BAE"/>
    <w:rsid w:val="008910C5"/>
    <w:rsid w:val="00891D55"/>
    <w:rsid w:val="00891E74"/>
    <w:rsid w:val="008935A9"/>
    <w:rsid w:val="0089393D"/>
    <w:rsid w:val="00894BB3"/>
    <w:rsid w:val="00896781"/>
    <w:rsid w:val="00897553"/>
    <w:rsid w:val="008A060C"/>
    <w:rsid w:val="008A2259"/>
    <w:rsid w:val="008A2A08"/>
    <w:rsid w:val="008A39A0"/>
    <w:rsid w:val="008A5D8F"/>
    <w:rsid w:val="008B06B5"/>
    <w:rsid w:val="008B0C37"/>
    <w:rsid w:val="008B0FB1"/>
    <w:rsid w:val="008B1D04"/>
    <w:rsid w:val="008B3171"/>
    <w:rsid w:val="008B4548"/>
    <w:rsid w:val="008B4688"/>
    <w:rsid w:val="008B5B4F"/>
    <w:rsid w:val="008B6801"/>
    <w:rsid w:val="008B6F91"/>
    <w:rsid w:val="008B7181"/>
    <w:rsid w:val="008B7933"/>
    <w:rsid w:val="008C2357"/>
    <w:rsid w:val="008C3934"/>
    <w:rsid w:val="008C3AEC"/>
    <w:rsid w:val="008C7ADF"/>
    <w:rsid w:val="008D14D0"/>
    <w:rsid w:val="008D2320"/>
    <w:rsid w:val="008D375A"/>
    <w:rsid w:val="008E0E3D"/>
    <w:rsid w:val="008E2A2D"/>
    <w:rsid w:val="008E2E9D"/>
    <w:rsid w:val="008E363E"/>
    <w:rsid w:val="008E39E8"/>
    <w:rsid w:val="008E415F"/>
    <w:rsid w:val="008E6182"/>
    <w:rsid w:val="008E67F5"/>
    <w:rsid w:val="008E6F71"/>
    <w:rsid w:val="008F01C0"/>
    <w:rsid w:val="008F0751"/>
    <w:rsid w:val="008F24B0"/>
    <w:rsid w:val="008F2E42"/>
    <w:rsid w:val="008F7C1E"/>
    <w:rsid w:val="00900CD5"/>
    <w:rsid w:val="00900F29"/>
    <w:rsid w:val="00901ACF"/>
    <w:rsid w:val="009031DB"/>
    <w:rsid w:val="0090436B"/>
    <w:rsid w:val="00904AE6"/>
    <w:rsid w:val="00905220"/>
    <w:rsid w:val="00905A00"/>
    <w:rsid w:val="009074ED"/>
    <w:rsid w:val="009074F7"/>
    <w:rsid w:val="009077CF"/>
    <w:rsid w:val="009105DC"/>
    <w:rsid w:val="0091077C"/>
    <w:rsid w:val="00910D72"/>
    <w:rsid w:val="00911573"/>
    <w:rsid w:val="00911E1D"/>
    <w:rsid w:val="00912C74"/>
    <w:rsid w:val="00912EC6"/>
    <w:rsid w:val="00915998"/>
    <w:rsid w:val="00915E0D"/>
    <w:rsid w:val="0091621C"/>
    <w:rsid w:val="0091707C"/>
    <w:rsid w:val="00920B45"/>
    <w:rsid w:val="00921B87"/>
    <w:rsid w:val="00921FD5"/>
    <w:rsid w:val="00922455"/>
    <w:rsid w:val="009234FD"/>
    <w:rsid w:val="00924C7D"/>
    <w:rsid w:val="00924DCF"/>
    <w:rsid w:val="0092544F"/>
    <w:rsid w:val="00927E0A"/>
    <w:rsid w:val="00930DD9"/>
    <w:rsid w:val="00933774"/>
    <w:rsid w:val="009365DD"/>
    <w:rsid w:val="00937010"/>
    <w:rsid w:val="00937173"/>
    <w:rsid w:val="0093758A"/>
    <w:rsid w:val="00941A68"/>
    <w:rsid w:val="009435A7"/>
    <w:rsid w:val="00943779"/>
    <w:rsid w:val="009456FF"/>
    <w:rsid w:val="0094681B"/>
    <w:rsid w:val="00947732"/>
    <w:rsid w:val="00951C78"/>
    <w:rsid w:val="00952615"/>
    <w:rsid w:val="009527F6"/>
    <w:rsid w:val="00952CA4"/>
    <w:rsid w:val="00953ADC"/>
    <w:rsid w:val="0095457F"/>
    <w:rsid w:val="009566B7"/>
    <w:rsid w:val="0095679E"/>
    <w:rsid w:val="00956A0C"/>
    <w:rsid w:val="0095792B"/>
    <w:rsid w:val="009609F7"/>
    <w:rsid w:val="00960A10"/>
    <w:rsid w:val="00962ACD"/>
    <w:rsid w:val="00966AC8"/>
    <w:rsid w:val="00966DE7"/>
    <w:rsid w:val="00967AD1"/>
    <w:rsid w:val="00973B8B"/>
    <w:rsid w:val="00974CF2"/>
    <w:rsid w:val="00975B8E"/>
    <w:rsid w:val="009802B0"/>
    <w:rsid w:val="00980ACA"/>
    <w:rsid w:val="0098283A"/>
    <w:rsid w:val="00982B1A"/>
    <w:rsid w:val="009833A9"/>
    <w:rsid w:val="0098370F"/>
    <w:rsid w:val="00983B4F"/>
    <w:rsid w:val="00985B2D"/>
    <w:rsid w:val="00987240"/>
    <w:rsid w:val="0098733D"/>
    <w:rsid w:val="00987350"/>
    <w:rsid w:val="00987C43"/>
    <w:rsid w:val="009933C6"/>
    <w:rsid w:val="009937BD"/>
    <w:rsid w:val="00995DE4"/>
    <w:rsid w:val="00996B73"/>
    <w:rsid w:val="009A0590"/>
    <w:rsid w:val="009A78A9"/>
    <w:rsid w:val="009B07E3"/>
    <w:rsid w:val="009B26CF"/>
    <w:rsid w:val="009B2C9A"/>
    <w:rsid w:val="009B4193"/>
    <w:rsid w:val="009B43D6"/>
    <w:rsid w:val="009B64EE"/>
    <w:rsid w:val="009B67AB"/>
    <w:rsid w:val="009B7A33"/>
    <w:rsid w:val="009C1377"/>
    <w:rsid w:val="009C2249"/>
    <w:rsid w:val="009C28C2"/>
    <w:rsid w:val="009C2CB9"/>
    <w:rsid w:val="009C3472"/>
    <w:rsid w:val="009C3F09"/>
    <w:rsid w:val="009C4639"/>
    <w:rsid w:val="009C4F2C"/>
    <w:rsid w:val="009C656E"/>
    <w:rsid w:val="009C747C"/>
    <w:rsid w:val="009D0666"/>
    <w:rsid w:val="009D1EBA"/>
    <w:rsid w:val="009D2CE1"/>
    <w:rsid w:val="009D3123"/>
    <w:rsid w:val="009D323A"/>
    <w:rsid w:val="009D376E"/>
    <w:rsid w:val="009D3E1B"/>
    <w:rsid w:val="009D4B01"/>
    <w:rsid w:val="009D6242"/>
    <w:rsid w:val="009D6C68"/>
    <w:rsid w:val="009D7751"/>
    <w:rsid w:val="009E197E"/>
    <w:rsid w:val="009E1DC4"/>
    <w:rsid w:val="009E3EAA"/>
    <w:rsid w:val="009E5E7C"/>
    <w:rsid w:val="009E652D"/>
    <w:rsid w:val="009E6584"/>
    <w:rsid w:val="009E724C"/>
    <w:rsid w:val="009F1980"/>
    <w:rsid w:val="009F3118"/>
    <w:rsid w:val="009F3EB4"/>
    <w:rsid w:val="00A007D8"/>
    <w:rsid w:val="00A03D94"/>
    <w:rsid w:val="00A0545E"/>
    <w:rsid w:val="00A05839"/>
    <w:rsid w:val="00A058C8"/>
    <w:rsid w:val="00A06D2D"/>
    <w:rsid w:val="00A07465"/>
    <w:rsid w:val="00A10D74"/>
    <w:rsid w:val="00A11920"/>
    <w:rsid w:val="00A119B7"/>
    <w:rsid w:val="00A12046"/>
    <w:rsid w:val="00A125A6"/>
    <w:rsid w:val="00A13752"/>
    <w:rsid w:val="00A1471B"/>
    <w:rsid w:val="00A16470"/>
    <w:rsid w:val="00A164AC"/>
    <w:rsid w:val="00A17874"/>
    <w:rsid w:val="00A17C1F"/>
    <w:rsid w:val="00A21212"/>
    <w:rsid w:val="00A2193B"/>
    <w:rsid w:val="00A23DBA"/>
    <w:rsid w:val="00A2539F"/>
    <w:rsid w:val="00A26E6C"/>
    <w:rsid w:val="00A34741"/>
    <w:rsid w:val="00A35B71"/>
    <w:rsid w:val="00A35FFE"/>
    <w:rsid w:val="00A36667"/>
    <w:rsid w:val="00A369F5"/>
    <w:rsid w:val="00A371E4"/>
    <w:rsid w:val="00A372B6"/>
    <w:rsid w:val="00A40D61"/>
    <w:rsid w:val="00A40EBA"/>
    <w:rsid w:val="00A4114A"/>
    <w:rsid w:val="00A42999"/>
    <w:rsid w:val="00A430A0"/>
    <w:rsid w:val="00A45166"/>
    <w:rsid w:val="00A45523"/>
    <w:rsid w:val="00A47D7D"/>
    <w:rsid w:val="00A505E6"/>
    <w:rsid w:val="00A51BB8"/>
    <w:rsid w:val="00A53464"/>
    <w:rsid w:val="00A57094"/>
    <w:rsid w:val="00A5738F"/>
    <w:rsid w:val="00A600DF"/>
    <w:rsid w:val="00A602F5"/>
    <w:rsid w:val="00A60DF4"/>
    <w:rsid w:val="00A61327"/>
    <w:rsid w:val="00A6181F"/>
    <w:rsid w:val="00A6324A"/>
    <w:rsid w:val="00A65411"/>
    <w:rsid w:val="00A654EC"/>
    <w:rsid w:val="00A66352"/>
    <w:rsid w:val="00A70C23"/>
    <w:rsid w:val="00A71BC0"/>
    <w:rsid w:val="00A72310"/>
    <w:rsid w:val="00A728D9"/>
    <w:rsid w:val="00A730E0"/>
    <w:rsid w:val="00A74DC9"/>
    <w:rsid w:val="00A75B6E"/>
    <w:rsid w:val="00A75BF5"/>
    <w:rsid w:val="00A75D0C"/>
    <w:rsid w:val="00A76DC5"/>
    <w:rsid w:val="00A771CE"/>
    <w:rsid w:val="00A8025E"/>
    <w:rsid w:val="00A85054"/>
    <w:rsid w:val="00A855A0"/>
    <w:rsid w:val="00A90642"/>
    <w:rsid w:val="00A918EC"/>
    <w:rsid w:val="00A92112"/>
    <w:rsid w:val="00A93D83"/>
    <w:rsid w:val="00A94309"/>
    <w:rsid w:val="00A945B7"/>
    <w:rsid w:val="00A94F39"/>
    <w:rsid w:val="00A954B4"/>
    <w:rsid w:val="00A954E9"/>
    <w:rsid w:val="00A975B8"/>
    <w:rsid w:val="00A97ECE"/>
    <w:rsid w:val="00AA2E1F"/>
    <w:rsid w:val="00AA4627"/>
    <w:rsid w:val="00AA6935"/>
    <w:rsid w:val="00AA7875"/>
    <w:rsid w:val="00AA7BF7"/>
    <w:rsid w:val="00AB0945"/>
    <w:rsid w:val="00AB1811"/>
    <w:rsid w:val="00AB2100"/>
    <w:rsid w:val="00AB2313"/>
    <w:rsid w:val="00AB2326"/>
    <w:rsid w:val="00AB31F5"/>
    <w:rsid w:val="00AB6FC7"/>
    <w:rsid w:val="00AB77AF"/>
    <w:rsid w:val="00AC040B"/>
    <w:rsid w:val="00AC2E26"/>
    <w:rsid w:val="00AC3AAB"/>
    <w:rsid w:val="00AC3FF3"/>
    <w:rsid w:val="00AC52D5"/>
    <w:rsid w:val="00AC5A5C"/>
    <w:rsid w:val="00AC5C64"/>
    <w:rsid w:val="00AC5F91"/>
    <w:rsid w:val="00AC723F"/>
    <w:rsid w:val="00AC780F"/>
    <w:rsid w:val="00AD0530"/>
    <w:rsid w:val="00AD08B4"/>
    <w:rsid w:val="00AD0A61"/>
    <w:rsid w:val="00AD180D"/>
    <w:rsid w:val="00AD235A"/>
    <w:rsid w:val="00AD36F1"/>
    <w:rsid w:val="00AD3FA0"/>
    <w:rsid w:val="00AD413C"/>
    <w:rsid w:val="00AD42AB"/>
    <w:rsid w:val="00AD588F"/>
    <w:rsid w:val="00AD5E13"/>
    <w:rsid w:val="00AD64CF"/>
    <w:rsid w:val="00AE14F1"/>
    <w:rsid w:val="00AE21FE"/>
    <w:rsid w:val="00AE245F"/>
    <w:rsid w:val="00AE3BEF"/>
    <w:rsid w:val="00AE6463"/>
    <w:rsid w:val="00AE7644"/>
    <w:rsid w:val="00AF0370"/>
    <w:rsid w:val="00AF0731"/>
    <w:rsid w:val="00AF0E47"/>
    <w:rsid w:val="00AF195C"/>
    <w:rsid w:val="00AF291B"/>
    <w:rsid w:val="00AF3FAE"/>
    <w:rsid w:val="00AF42D6"/>
    <w:rsid w:val="00AF5456"/>
    <w:rsid w:val="00AF5EC5"/>
    <w:rsid w:val="00AF7510"/>
    <w:rsid w:val="00AF7B1C"/>
    <w:rsid w:val="00B0080B"/>
    <w:rsid w:val="00B00D11"/>
    <w:rsid w:val="00B02A0A"/>
    <w:rsid w:val="00B04590"/>
    <w:rsid w:val="00B054A1"/>
    <w:rsid w:val="00B05592"/>
    <w:rsid w:val="00B06079"/>
    <w:rsid w:val="00B1083A"/>
    <w:rsid w:val="00B11511"/>
    <w:rsid w:val="00B11CA6"/>
    <w:rsid w:val="00B11FE7"/>
    <w:rsid w:val="00B13359"/>
    <w:rsid w:val="00B1377E"/>
    <w:rsid w:val="00B143EB"/>
    <w:rsid w:val="00B210B0"/>
    <w:rsid w:val="00B2438D"/>
    <w:rsid w:val="00B2444F"/>
    <w:rsid w:val="00B26F93"/>
    <w:rsid w:val="00B270C5"/>
    <w:rsid w:val="00B27996"/>
    <w:rsid w:val="00B304A3"/>
    <w:rsid w:val="00B32106"/>
    <w:rsid w:val="00B331F6"/>
    <w:rsid w:val="00B345C2"/>
    <w:rsid w:val="00B36851"/>
    <w:rsid w:val="00B36E7B"/>
    <w:rsid w:val="00B36F47"/>
    <w:rsid w:val="00B37040"/>
    <w:rsid w:val="00B40467"/>
    <w:rsid w:val="00B42A46"/>
    <w:rsid w:val="00B4425C"/>
    <w:rsid w:val="00B4648A"/>
    <w:rsid w:val="00B47173"/>
    <w:rsid w:val="00B47EEB"/>
    <w:rsid w:val="00B50194"/>
    <w:rsid w:val="00B51151"/>
    <w:rsid w:val="00B512B0"/>
    <w:rsid w:val="00B53A8E"/>
    <w:rsid w:val="00B53BF1"/>
    <w:rsid w:val="00B53FD0"/>
    <w:rsid w:val="00B541E2"/>
    <w:rsid w:val="00B55095"/>
    <w:rsid w:val="00B5793A"/>
    <w:rsid w:val="00B60CDB"/>
    <w:rsid w:val="00B615E4"/>
    <w:rsid w:val="00B6418F"/>
    <w:rsid w:val="00B67304"/>
    <w:rsid w:val="00B724C1"/>
    <w:rsid w:val="00B73528"/>
    <w:rsid w:val="00B74091"/>
    <w:rsid w:val="00B7585F"/>
    <w:rsid w:val="00B758A8"/>
    <w:rsid w:val="00B773E6"/>
    <w:rsid w:val="00B80328"/>
    <w:rsid w:val="00B80ED7"/>
    <w:rsid w:val="00B82520"/>
    <w:rsid w:val="00B82C51"/>
    <w:rsid w:val="00B83999"/>
    <w:rsid w:val="00B842D8"/>
    <w:rsid w:val="00B84FE3"/>
    <w:rsid w:val="00B852BA"/>
    <w:rsid w:val="00B858C8"/>
    <w:rsid w:val="00B86E38"/>
    <w:rsid w:val="00B86E89"/>
    <w:rsid w:val="00B8797D"/>
    <w:rsid w:val="00B879A4"/>
    <w:rsid w:val="00B87A34"/>
    <w:rsid w:val="00B92A87"/>
    <w:rsid w:val="00B939F1"/>
    <w:rsid w:val="00B958CA"/>
    <w:rsid w:val="00B96743"/>
    <w:rsid w:val="00B975E7"/>
    <w:rsid w:val="00B97834"/>
    <w:rsid w:val="00B97A33"/>
    <w:rsid w:val="00BA2365"/>
    <w:rsid w:val="00BA5408"/>
    <w:rsid w:val="00BA557D"/>
    <w:rsid w:val="00BA5B1D"/>
    <w:rsid w:val="00BA760E"/>
    <w:rsid w:val="00BA77B0"/>
    <w:rsid w:val="00BA7B15"/>
    <w:rsid w:val="00BB0F8E"/>
    <w:rsid w:val="00BB240B"/>
    <w:rsid w:val="00BB35D6"/>
    <w:rsid w:val="00BB3DDA"/>
    <w:rsid w:val="00BB4216"/>
    <w:rsid w:val="00BB4A39"/>
    <w:rsid w:val="00BB5033"/>
    <w:rsid w:val="00BB5D02"/>
    <w:rsid w:val="00BB60F7"/>
    <w:rsid w:val="00BB6DD1"/>
    <w:rsid w:val="00BB7B73"/>
    <w:rsid w:val="00BC055A"/>
    <w:rsid w:val="00BC0E8E"/>
    <w:rsid w:val="00BC3DA3"/>
    <w:rsid w:val="00BC4913"/>
    <w:rsid w:val="00BC71D5"/>
    <w:rsid w:val="00BC7301"/>
    <w:rsid w:val="00BC7C0C"/>
    <w:rsid w:val="00BD0705"/>
    <w:rsid w:val="00BD39FE"/>
    <w:rsid w:val="00BD3E84"/>
    <w:rsid w:val="00BD48BE"/>
    <w:rsid w:val="00BD655F"/>
    <w:rsid w:val="00BD6D2A"/>
    <w:rsid w:val="00BE01DB"/>
    <w:rsid w:val="00BE0E79"/>
    <w:rsid w:val="00BE1E80"/>
    <w:rsid w:val="00BE2741"/>
    <w:rsid w:val="00BE29C1"/>
    <w:rsid w:val="00BE36CB"/>
    <w:rsid w:val="00BE47F9"/>
    <w:rsid w:val="00BE5DD8"/>
    <w:rsid w:val="00BE71D7"/>
    <w:rsid w:val="00BF07D5"/>
    <w:rsid w:val="00BF169A"/>
    <w:rsid w:val="00BF2068"/>
    <w:rsid w:val="00BF385A"/>
    <w:rsid w:val="00BF48ED"/>
    <w:rsid w:val="00BF7958"/>
    <w:rsid w:val="00BF7B1C"/>
    <w:rsid w:val="00C0058C"/>
    <w:rsid w:val="00C01E23"/>
    <w:rsid w:val="00C03035"/>
    <w:rsid w:val="00C03C67"/>
    <w:rsid w:val="00C0423C"/>
    <w:rsid w:val="00C066FF"/>
    <w:rsid w:val="00C06D94"/>
    <w:rsid w:val="00C07FCA"/>
    <w:rsid w:val="00C102FC"/>
    <w:rsid w:val="00C1202B"/>
    <w:rsid w:val="00C146C9"/>
    <w:rsid w:val="00C151B2"/>
    <w:rsid w:val="00C154B8"/>
    <w:rsid w:val="00C17E5B"/>
    <w:rsid w:val="00C2034A"/>
    <w:rsid w:val="00C212E3"/>
    <w:rsid w:val="00C2154E"/>
    <w:rsid w:val="00C215ED"/>
    <w:rsid w:val="00C2274F"/>
    <w:rsid w:val="00C23A21"/>
    <w:rsid w:val="00C23B87"/>
    <w:rsid w:val="00C23DE0"/>
    <w:rsid w:val="00C23F48"/>
    <w:rsid w:val="00C24384"/>
    <w:rsid w:val="00C245DC"/>
    <w:rsid w:val="00C25278"/>
    <w:rsid w:val="00C264EB"/>
    <w:rsid w:val="00C269CC"/>
    <w:rsid w:val="00C3054C"/>
    <w:rsid w:val="00C3083B"/>
    <w:rsid w:val="00C3287F"/>
    <w:rsid w:val="00C32A81"/>
    <w:rsid w:val="00C32AA2"/>
    <w:rsid w:val="00C32F40"/>
    <w:rsid w:val="00C336B0"/>
    <w:rsid w:val="00C3415F"/>
    <w:rsid w:val="00C34EA2"/>
    <w:rsid w:val="00C35321"/>
    <w:rsid w:val="00C36C06"/>
    <w:rsid w:val="00C37755"/>
    <w:rsid w:val="00C42485"/>
    <w:rsid w:val="00C42C24"/>
    <w:rsid w:val="00C43CA0"/>
    <w:rsid w:val="00C44153"/>
    <w:rsid w:val="00C45646"/>
    <w:rsid w:val="00C50B14"/>
    <w:rsid w:val="00C50D25"/>
    <w:rsid w:val="00C5109A"/>
    <w:rsid w:val="00C51A6B"/>
    <w:rsid w:val="00C51B09"/>
    <w:rsid w:val="00C51C27"/>
    <w:rsid w:val="00C54A89"/>
    <w:rsid w:val="00C54C44"/>
    <w:rsid w:val="00C564EA"/>
    <w:rsid w:val="00C57FE9"/>
    <w:rsid w:val="00C600F8"/>
    <w:rsid w:val="00C60460"/>
    <w:rsid w:val="00C60DA5"/>
    <w:rsid w:val="00C6147A"/>
    <w:rsid w:val="00C6181C"/>
    <w:rsid w:val="00C61DA2"/>
    <w:rsid w:val="00C639A9"/>
    <w:rsid w:val="00C66957"/>
    <w:rsid w:val="00C6745C"/>
    <w:rsid w:val="00C7006D"/>
    <w:rsid w:val="00C716D6"/>
    <w:rsid w:val="00C71DBA"/>
    <w:rsid w:val="00C73290"/>
    <w:rsid w:val="00C76A95"/>
    <w:rsid w:val="00C76ADB"/>
    <w:rsid w:val="00C77573"/>
    <w:rsid w:val="00C83454"/>
    <w:rsid w:val="00C86138"/>
    <w:rsid w:val="00C8695B"/>
    <w:rsid w:val="00C86C1E"/>
    <w:rsid w:val="00C87851"/>
    <w:rsid w:val="00C90414"/>
    <w:rsid w:val="00C912F7"/>
    <w:rsid w:val="00C92067"/>
    <w:rsid w:val="00C93CED"/>
    <w:rsid w:val="00C93F25"/>
    <w:rsid w:val="00C93F8A"/>
    <w:rsid w:val="00C94B7E"/>
    <w:rsid w:val="00C96F08"/>
    <w:rsid w:val="00C979E1"/>
    <w:rsid w:val="00CA20E7"/>
    <w:rsid w:val="00CA24D7"/>
    <w:rsid w:val="00CA3484"/>
    <w:rsid w:val="00CA34F0"/>
    <w:rsid w:val="00CA3875"/>
    <w:rsid w:val="00CA393E"/>
    <w:rsid w:val="00CA3C88"/>
    <w:rsid w:val="00CA4727"/>
    <w:rsid w:val="00CA5093"/>
    <w:rsid w:val="00CA7143"/>
    <w:rsid w:val="00CA7671"/>
    <w:rsid w:val="00CA7D90"/>
    <w:rsid w:val="00CA7DD7"/>
    <w:rsid w:val="00CB0037"/>
    <w:rsid w:val="00CB097A"/>
    <w:rsid w:val="00CB2297"/>
    <w:rsid w:val="00CB3335"/>
    <w:rsid w:val="00CB3C4E"/>
    <w:rsid w:val="00CB4D22"/>
    <w:rsid w:val="00CB58B9"/>
    <w:rsid w:val="00CB6863"/>
    <w:rsid w:val="00CB7E86"/>
    <w:rsid w:val="00CC090F"/>
    <w:rsid w:val="00CC0B38"/>
    <w:rsid w:val="00CC1090"/>
    <w:rsid w:val="00CC2436"/>
    <w:rsid w:val="00CC3C7C"/>
    <w:rsid w:val="00CC54E1"/>
    <w:rsid w:val="00CC6C14"/>
    <w:rsid w:val="00CC6C50"/>
    <w:rsid w:val="00CC7D4A"/>
    <w:rsid w:val="00CD13EF"/>
    <w:rsid w:val="00CD1AF6"/>
    <w:rsid w:val="00CD2226"/>
    <w:rsid w:val="00CD24D0"/>
    <w:rsid w:val="00CD403D"/>
    <w:rsid w:val="00CD4FCA"/>
    <w:rsid w:val="00CD7823"/>
    <w:rsid w:val="00CE15EA"/>
    <w:rsid w:val="00CE259D"/>
    <w:rsid w:val="00CE2CCD"/>
    <w:rsid w:val="00CE43A6"/>
    <w:rsid w:val="00CE4B42"/>
    <w:rsid w:val="00CE6992"/>
    <w:rsid w:val="00CF3429"/>
    <w:rsid w:val="00CF3EC2"/>
    <w:rsid w:val="00CF431D"/>
    <w:rsid w:val="00CF4F4F"/>
    <w:rsid w:val="00CF5593"/>
    <w:rsid w:val="00CF6AD9"/>
    <w:rsid w:val="00D00035"/>
    <w:rsid w:val="00D005EC"/>
    <w:rsid w:val="00D008EF"/>
    <w:rsid w:val="00D00AA0"/>
    <w:rsid w:val="00D010C9"/>
    <w:rsid w:val="00D0203A"/>
    <w:rsid w:val="00D021F8"/>
    <w:rsid w:val="00D02C03"/>
    <w:rsid w:val="00D03BCF"/>
    <w:rsid w:val="00D06323"/>
    <w:rsid w:val="00D069E8"/>
    <w:rsid w:val="00D07C6E"/>
    <w:rsid w:val="00D07EAD"/>
    <w:rsid w:val="00D10AC7"/>
    <w:rsid w:val="00D13B19"/>
    <w:rsid w:val="00D14BAD"/>
    <w:rsid w:val="00D155DA"/>
    <w:rsid w:val="00D167D8"/>
    <w:rsid w:val="00D16C6E"/>
    <w:rsid w:val="00D175E3"/>
    <w:rsid w:val="00D20AA5"/>
    <w:rsid w:val="00D2155B"/>
    <w:rsid w:val="00D215A0"/>
    <w:rsid w:val="00D21C86"/>
    <w:rsid w:val="00D233AB"/>
    <w:rsid w:val="00D23845"/>
    <w:rsid w:val="00D23DE8"/>
    <w:rsid w:val="00D252D0"/>
    <w:rsid w:val="00D27ACC"/>
    <w:rsid w:val="00D27D9A"/>
    <w:rsid w:val="00D3311D"/>
    <w:rsid w:val="00D33BCF"/>
    <w:rsid w:val="00D33DC2"/>
    <w:rsid w:val="00D34FE4"/>
    <w:rsid w:val="00D35180"/>
    <w:rsid w:val="00D35977"/>
    <w:rsid w:val="00D36111"/>
    <w:rsid w:val="00D36F2E"/>
    <w:rsid w:val="00D41D22"/>
    <w:rsid w:val="00D426CC"/>
    <w:rsid w:val="00D43874"/>
    <w:rsid w:val="00D450F5"/>
    <w:rsid w:val="00D465BE"/>
    <w:rsid w:val="00D50212"/>
    <w:rsid w:val="00D50809"/>
    <w:rsid w:val="00D50956"/>
    <w:rsid w:val="00D50AD5"/>
    <w:rsid w:val="00D52F40"/>
    <w:rsid w:val="00D54601"/>
    <w:rsid w:val="00D54743"/>
    <w:rsid w:val="00D549B0"/>
    <w:rsid w:val="00D55D00"/>
    <w:rsid w:val="00D5649E"/>
    <w:rsid w:val="00D56B68"/>
    <w:rsid w:val="00D62A1D"/>
    <w:rsid w:val="00D62D8A"/>
    <w:rsid w:val="00D63CDE"/>
    <w:rsid w:val="00D64533"/>
    <w:rsid w:val="00D6456F"/>
    <w:rsid w:val="00D649D0"/>
    <w:rsid w:val="00D656D0"/>
    <w:rsid w:val="00D66886"/>
    <w:rsid w:val="00D70EBB"/>
    <w:rsid w:val="00D73DF7"/>
    <w:rsid w:val="00D759AA"/>
    <w:rsid w:val="00D770E6"/>
    <w:rsid w:val="00D8040E"/>
    <w:rsid w:val="00D81E62"/>
    <w:rsid w:val="00D84C49"/>
    <w:rsid w:val="00D85068"/>
    <w:rsid w:val="00D8690D"/>
    <w:rsid w:val="00D876E2"/>
    <w:rsid w:val="00D928CA"/>
    <w:rsid w:val="00D942B0"/>
    <w:rsid w:val="00D95606"/>
    <w:rsid w:val="00D96310"/>
    <w:rsid w:val="00DA2129"/>
    <w:rsid w:val="00DA36E8"/>
    <w:rsid w:val="00DA56A2"/>
    <w:rsid w:val="00DA62A3"/>
    <w:rsid w:val="00DA7717"/>
    <w:rsid w:val="00DA7C16"/>
    <w:rsid w:val="00DA7E0C"/>
    <w:rsid w:val="00DB05B5"/>
    <w:rsid w:val="00DB0967"/>
    <w:rsid w:val="00DB5225"/>
    <w:rsid w:val="00DB5469"/>
    <w:rsid w:val="00DB7021"/>
    <w:rsid w:val="00DB7B2F"/>
    <w:rsid w:val="00DB7BC8"/>
    <w:rsid w:val="00DC097D"/>
    <w:rsid w:val="00DC1439"/>
    <w:rsid w:val="00DC20C5"/>
    <w:rsid w:val="00DC21DC"/>
    <w:rsid w:val="00DC2557"/>
    <w:rsid w:val="00DC26EE"/>
    <w:rsid w:val="00DC2776"/>
    <w:rsid w:val="00DC2F62"/>
    <w:rsid w:val="00DC4242"/>
    <w:rsid w:val="00DC5E3A"/>
    <w:rsid w:val="00DC6DCB"/>
    <w:rsid w:val="00DD1B49"/>
    <w:rsid w:val="00DD3062"/>
    <w:rsid w:val="00DD452F"/>
    <w:rsid w:val="00DD4910"/>
    <w:rsid w:val="00DD4B5B"/>
    <w:rsid w:val="00DD51EB"/>
    <w:rsid w:val="00DD7B33"/>
    <w:rsid w:val="00DE2D78"/>
    <w:rsid w:val="00DE3120"/>
    <w:rsid w:val="00DE3E68"/>
    <w:rsid w:val="00DE43C4"/>
    <w:rsid w:val="00DE4963"/>
    <w:rsid w:val="00DE5662"/>
    <w:rsid w:val="00DE5BDF"/>
    <w:rsid w:val="00DF084C"/>
    <w:rsid w:val="00DF22E4"/>
    <w:rsid w:val="00DF2C61"/>
    <w:rsid w:val="00DF4060"/>
    <w:rsid w:val="00DF4202"/>
    <w:rsid w:val="00DF7B83"/>
    <w:rsid w:val="00E003F2"/>
    <w:rsid w:val="00E006E4"/>
    <w:rsid w:val="00E02062"/>
    <w:rsid w:val="00E03E3F"/>
    <w:rsid w:val="00E072B6"/>
    <w:rsid w:val="00E074C3"/>
    <w:rsid w:val="00E07617"/>
    <w:rsid w:val="00E078AB"/>
    <w:rsid w:val="00E11ED0"/>
    <w:rsid w:val="00E1285D"/>
    <w:rsid w:val="00E140BA"/>
    <w:rsid w:val="00E1434A"/>
    <w:rsid w:val="00E14B5B"/>
    <w:rsid w:val="00E154DA"/>
    <w:rsid w:val="00E1550F"/>
    <w:rsid w:val="00E164A1"/>
    <w:rsid w:val="00E2138E"/>
    <w:rsid w:val="00E21878"/>
    <w:rsid w:val="00E23D5C"/>
    <w:rsid w:val="00E246D1"/>
    <w:rsid w:val="00E26A19"/>
    <w:rsid w:val="00E321AD"/>
    <w:rsid w:val="00E32FCD"/>
    <w:rsid w:val="00E343FC"/>
    <w:rsid w:val="00E37D7F"/>
    <w:rsid w:val="00E40774"/>
    <w:rsid w:val="00E409E2"/>
    <w:rsid w:val="00E40FC7"/>
    <w:rsid w:val="00E46E31"/>
    <w:rsid w:val="00E4716A"/>
    <w:rsid w:val="00E47215"/>
    <w:rsid w:val="00E47397"/>
    <w:rsid w:val="00E50C1B"/>
    <w:rsid w:val="00E51796"/>
    <w:rsid w:val="00E51E41"/>
    <w:rsid w:val="00E521EA"/>
    <w:rsid w:val="00E52AE4"/>
    <w:rsid w:val="00E53EBA"/>
    <w:rsid w:val="00E5774A"/>
    <w:rsid w:val="00E6006C"/>
    <w:rsid w:val="00E60AC5"/>
    <w:rsid w:val="00E60E3F"/>
    <w:rsid w:val="00E61865"/>
    <w:rsid w:val="00E61A15"/>
    <w:rsid w:val="00E61AE0"/>
    <w:rsid w:val="00E63BDE"/>
    <w:rsid w:val="00E64379"/>
    <w:rsid w:val="00E645CF"/>
    <w:rsid w:val="00E670FB"/>
    <w:rsid w:val="00E70040"/>
    <w:rsid w:val="00E71A34"/>
    <w:rsid w:val="00E731C6"/>
    <w:rsid w:val="00E740F8"/>
    <w:rsid w:val="00E763B4"/>
    <w:rsid w:val="00E76793"/>
    <w:rsid w:val="00E76ABE"/>
    <w:rsid w:val="00E76EBE"/>
    <w:rsid w:val="00E7749F"/>
    <w:rsid w:val="00E8064B"/>
    <w:rsid w:val="00E819B6"/>
    <w:rsid w:val="00E81B1C"/>
    <w:rsid w:val="00E8216D"/>
    <w:rsid w:val="00E8221E"/>
    <w:rsid w:val="00E82297"/>
    <w:rsid w:val="00E83376"/>
    <w:rsid w:val="00E8481B"/>
    <w:rsid w:val="00E8497F"/>
    <w:rsid w:val="00E861FA"/>
    <w:rsid w:val="00E86C21"/>
    <w:rsid w:val="00E87DF2"/>
    <w:rsid w:val="00E93D58"/>
    <w:rsid w:val="00E9422E"/>
    <w:rsid w:val="00E95551"/>
    <w:rsid w:val="00E95DD1"/>
    <w:rsid w:val="00E96A09"/>
    <w:rsid w:val="00EA0970"/>
    <w:rsid w:val="00EA1B09"/>
    <w:rsid w:val="00EA3587"/>
    <w:rsid w:val="00EA4535"/>
    <w:rsid w:val="00EA46CA"/>
    <w:rsid w:val="00EA5121"/>
    <w:rsid w:val="00EA6F0A"/>
    <w:rsid w:val="00EA7871"/>
    <w:rsid w:val="00EA7B43"/>
    <w:rsid w:val="00EB20B6"/>
    <w:rsid w:val="00EB354B"/>
    <w:rsid w:val="00EB5982"/>
    <w:rsid w:val="00EB6E92"/>
    <w:rsid w:val="00EC0A1A"/>
    <w:rsid w:val="00EC0B4C"/>
    <w:rsid w:val="00EC0EBF"/>
    <w:rsid w:val="00EC2C78"/>
    <w:rsid w:val="00EC5AB1"/>
    <w:rsid w:val="00EC77C6"/>
    <w:rsid w:val="00ED04B6"/>
    <w:rsid w:val="00ED1E5C"/>
    <w:rsid w:val="00ED26B5"/>
    <w:rsid w:val="00ED2FE9"/>
    <w:rsid w:val="00ED302D"/>
    <w:rsid w:val="00ED37C0"/>
    <w:rsid w:val="00ED4BC1"/>
    <w:rsid w:val="00ED6BB1"/>
    <w:rsid w:val="00ED6F16"/>
    <w:rsid w:val="00EE0784"/>
    <w:rsid w:val="00EE0A0A"/>
    <w:rsid w:val="00EE0ED9"/>
    <w:rsid w:val="00EE1AB7"/>
    <w:rsid w:val="00EE2005"/>
    <w:rsid w:val="00EE220E"/>
    <w:rsid w:val="00EE25E2"/>
    <w:rsid w:val="00EE2646"/>
    <w:rsid w:val="00EE319D"/>
    <w:rsid w:val="00EE3781"/>
    <w:rsid w:val="00EE631B"/>
    <w:rsid w:val="00EE63F2"/>
    <w:rsid w:val="00EE783A"/>
    <w:rsid w:val="00EF1D40"/>
    <w:rsid w:val="00EF37F0"/>
    <w:rsid w:val="00EF4646"/>
    <w:rsid w:val="00EF4A0D"/>
    <w:rsid w:val="00F006F1"/>
    <w:rsid w:val="00F00840"/>
    <w:rsid w:val="00F009E8"/>
    <w:rsid w:val="00F00C5D"/>
    <w:rsid w:val="00F0231B"/>
    <w:rsid w:val="00F02F06"/>
    <w:rsid w:val="00F04F8A"/>
    <w:rsid w:val="00F05395"/>
    <w:rsid w:val="00F0636C"/>
    <w:rsid w:val="00F07EC5"/>
    <w:rsid w:val="00F1289E"/>
    <w:rsid w:val="00F1657D"/>
    <w:rsid w:val="00F1712C"/>
    <w:rsid w:val="00F17393"/>
    <w:rsid w:val="00F17D85"/>
    <w:rsid w:val="00F21C05"/>
    <w:rsid w:val="00F245EA"/>
    <w:rsid w:val="00F269D8"/>
    <w:rsid w:val="00F27EF9"/>
    <w:rsid w:val="00F30CE6"/>
    <w:rsid w:val="00F311AD"/>
    <w:rsid w:val="00F313A2"/>
    <w:rsid w:val="00F31723"/>
    <w:rsid w:val="00F34288"/>
    <w:rsid w:val="00F345CA"/>
    <w:rsid w:val="00F3472C"/>
    <w:rsid w:val="00F34B0A"/>
    <w:rsid w:val="00F35BF6"/>
    <w:rsid w:val="00F36551"/>
    <w:rsid w:val="00F368F3"/>
    <w:rsid w:val="00F40FE5"/>
    <w:rsid w:val="00F422F9"/>
    <w:rsid w:val="00F42DA2"/>
    <w:rsid w:val="00F433B9"/>
    <w:rsid w:val="00F44330"/>
    <w:rsid w:val="00F5058F"/>
    <w:rsid w:val="00F51D36"/>
    <w:rsid w:val="00F52530"/>
    <w:rsid w:val="00F53C53"/>
    <w:rsid w:val="00F540C9"/>
    <w:rsid w:val="00F5595D"/>
    <w:rsid w:val="00F56840"/>
    <w:rsid w:val="00F60F8E"/>
    <w:rsid w:val="00F613BD"/>
    <w:rsid w:val="00F62AB2"/>
    <w:rsid w:val="00F62C08"/>
    <w:rsid w:val="00F62DF6"/>
    <w:rsid w:val="00F64E8F"/>
    <w:rsid w:val="00F64FE1"/>
    <w:rsid w:val="00F65687"/>
    <w:rsid w:val="00F67B7F"/>
    <w:rsid w:val="00F67CE2"/>
    <w:rsid w:val="00F7103F"/>
    <w:rsid w:val="00F718F8"/>
    <w:rsid w:val="00F724A4"/>
    <w:rsid w:val="00F74392"/>
    <w:rsid w:val="00F76C30"/>
    <w:rsid w:val="00F76E1E"/>
    <w:rsid w:val="00F77D45"/>
    <w:rsid w:val="00F81ACB"/>
    <w:rsid w:val="00F845B4"/>
    <w:rsid w:val="00F845D7"/>
    <w:rsid w:val="00F901E5"/>
    <w:rsid w:val="00F90F94"/>
    <w:rsid w:val="00F934A1"/>
    <w:rsid w:val="00F93EFD"/>
    <w:rsid w:val="00F9421B"/>
    <w:rsid w:val="00F94BC0"/>
    <w:rsid w:val="00F9725F"/>
    <w:rsid w:val="00F97845"/>
    <w:rsid w:val="00FA03D5"/>
    <w:rsid w:val="00FA1804"/>
    <w:rsid w:val="00FA3685"/>
    <w:rsid w:val="00FA6375"/>
    <w:rsid w:val="00FA673F"/>
    <w:rsid w:val="00FA77C7"/>
    <w:rsid w:val="00FB0E3C"/>
    <w:rsid w:val="00FB5E97"/>
    <w:rsid w:val="00FB6B11"/>
    <w:rsid w:val="00FB6EDF"/>
    <w:rsid w:val="00FC0555"/>
    <w:rsid w:val="00FC1B85"/>
    <w:rsid w:val="00FC1DD5"/>
    <w:rsid w:val="00FC1F13"/>
    <w:rsid w:val="00FC3451"/>
    <w:rsid w:val="00FC4E28"/>
    <w:rsid w:val="00FC58C9"/>
    <w:rsid w:val="00FD1694"/>
    <w:rsid w:val="00FD18C9"/>
    <w:rsid w:val="00FD19E6"/>
    <w:rsid w:val="00FD3C23"/>
    <w:rsid w:val="00FD3EFD"/>
    <w:rsid w:val="00FD612A"/>
    <w:rsid w:val="00FD6FCC"/>
    <w:rsid w:val="00FD79AD"/>
    <w:rsid w:val="00FE1AE1"/>
    <w:rsid w:val="00FE2318"/>
    <w:rsid w:val="00FE252C"/>
    <w:rsid w:val="00FE2545"/>
    <w:rsid w:val="00FE39B3"/>
    <w:rsid w:val="00FE62E2"/>
    <w:rsid w:val="00FE6471"/>
    <w:rsid w:val="00FE69A4"/>
    <w:rsid w:val="00FE724C"/>
    <w:rsid w:val="00FE79F2"/>
    <w:rsid w:val="00FE7DFC"/>
    <w:rsid w:val="00FF0986"/>
    <w:rsid w:val="00FF09EE"/>
    <w:rsid w:val="00FF0BC0"/>
    <w:rsid w:val="00FF22D7"/>
    <w:rsid w:val="00FF3C03"/>
    <w:rsid w:val="00FF3D34"/>
    <w:rsid w:val="00FF4593"/>
    <w:rsid w:val="00FF4A41"/>
    <w:rsid w:val="00FF4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EE8352-4E7D-4A62-B7CE-4B76F67A2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EE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20EED"/>
    <w:rPr>
      <w:color w:val="0563C1"/>
      <w:u w:val="single"/>
    </w:rPr>
  </w:style>
  <w:style w:type="character" w:styleId="Emphasis">
    <w:name w:val="Emphasis"/>
    <w:basedOn w:val="DefaultParagraphFont"/>
    <w:qFormat/>
    <w:rsid w:val="00620EED"/>
    <w:rPr>
      <w:i/>
      <w:iCs/>
    </w:rPr>
  </w:style>
  <w:style w:type="character" w:styleId="FollowedHyperlink">
    <w:name w:val="FollowedHyperlink"/>
    <w:basedOn w:val="DefaultParagraphFont"/>
    <w:rsid w:val="004637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en.org/cte/facs_cabinet/facs_cabinet16i.shtml" TargetMode="External"/><Relationship Id="rId3" Type="http://schemas.openxmlformats.org/officeDocument/2006/relationships/settings" Target="settings.xml"/><Relationship Id="rId7" Type="http://schemas.openxmlformats.org/officeDocument/2006/relationships/hyperlink" Target="http://www.explainthatstuff.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xtension.usu.edu/foodbiz/htm/facs" TargetMode="External"/><Relationship Id="rId11" Type="http://schemas.openxmlformats.org/officeDocument/2006/relationships/fontTable" Target="fontTable.xml"/><Relationship Id="rId5" Type="http://schemas.openxmlformats.org/officeDocument/2006/relationships/hyperlink" Target="http://extension.usu.edu/htm/publications/publication=13516&amp;custom=1" TargetMode="External"/><Relationship Id="rId10" Type="http://schemas.openxmlformats.org/officeDocument/2006/relationships/hyperlink" Target="http://mathsnacks.com/ratiorumble_game_en.html" TargetMode="External"/><Relationship Id="rId4" Type="http://schemas.openxmlformats.org/officeDocument/2006/relationships/webSettings" Target="webSettings.xml"/><Relationship Id="rId9" Type="http://schemas.openxmlformats.org/officeDocument/2006/relationships/hyperlink" Target="https://www.dropbox.com/home/FCS--Foods%20and%20Nutrition%201/STANDARD%202--Skills%20and%20Management?preview=What+does+it+matter--lab.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Merrill</dc:creator>
  <cp:keywords/>
  <dc:description/>
  <cp:lastModifiedBy>Owner</cp:lastModifiedBy>
  <cp:revision>4</cp:revision>
  <dcterms:created xsi:type="dcterms:W3CDTF">2015-06-08T21:47:00Z</dcterms:created>
  <dcterms:modified xsi:type="dcterms:W3CDTF">2015-07-02T16:57:00Z</dcterms:modified>
</cp:coreProperties>
</file>