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D867DE" w:rsidP="00D867DE">
      <w:pPr>
        <w:jc w:val="center"/>
      </w:pPr>
      <w:r>
        <w:t xml:space="preserve">Nutrition and Cost Analysis of Biscuits </w:t>
      </w:r>
    </w:p>
    <w:p w:rsidR="00D867DE" w:rsidRDefault="00D867DE" w:rsidP="00D867DE">
      <w:pPr>
        <w:jc w:val="center"/>
      </w:pPr>
      <w:r>
        <w:t>Performance Objective 5: Complex Carbohydrates Scratch vs. Convenience</w:t>
      </w:r>
    </w:p>
    <w:p w:rsidR="00D867DE" w:rsidRDefault="00D867DE" w:rsidP="00D867DE">
      <w:pPr>
        <w:jc w:val="center"/>
      </w:pPr>
    </w:p>
    <w:tbl>
      <w:tblPr>
        <w:tblStyle w:val="TableGrid"/>
        <w:tblW w:w="0" w:type="auto"/>
        <w:tblLook w:val="04A0" w:firstRow="1" w:lastRow="0" w:firstColumn="1" w:lastColumn="0" w:noHBand="0" w:noVBand="1"/>
      </w:tblPr>
      <w:tblGrid>
        <w:gridCol w:w="1726"/>
        <w:gridCol w:w="1726"/>
        <w:gridCol w:w="1726"/>
        <w:gridCol w:w="1726"/>
        <w:gridCol w:w="1726"/>
      </w:tblGrid>
      <w:tr w:rsidR="00D867DE" w:rsidTr="00D867DE">
        <w:tc>
          <w:tcPr>
            <w:tcW w:w="1726" w:type="dxa"/>
          </w:tcPr>
          <w:p w:rsidR="00D867DE" w:rsidRDefault="00D867DE" w:rsidP="00D867DE">
            <w:pPr>
              <w:jc w:val="center"/>
            </w:pPr>
            <w:r>
              <w:t>Food</w:t>
            </w:r>
          </w:p>
        </w:tc>
        <w:tc>
          <w:tcPr>
            <w:tcW w:w="1726" w:type="dxa"/>
          </w:tcPr>
          <w:p w:rsidR="00D867DE" w:rsidRDefault="00D867DE" w:rsidP="00D867DE">
            <w:pPr>
              <w:jc w:val="center"/>
            </w:pPr>
            <w:r>
              <w:t>Cost per Package</w:t>
            </w:r>
          </w:p>
        </w:tc>
        <w:tc>
          <w:tcPr>
            <w:tcW w:w="1726" w:type="dxa"/>
          </w:tcPr>
          <w:p w:rsidR="00D867DE" w:rsidRDefault="00D867DE" w:rsidP="00D867DE">
            <w:pPr>
              <w:jc w:val="center"/>
            </w:pPr>
            <w:r>
              <w:t>Cost per dozen biscuits recipe</w:t>
            </w:r>
          </w:p>
        </w:tc>
        <w:tc>
          <w:tcPr>
            <w:tcW w:w="1726" w:type="dxa"/>
          </w:tcPr>
          <w:p w:rsidR="00D867DE" w:rsidRDefault="00D867DE" w:rsidP="00D867DE">
            <w:pPr>
              <w:jc w:val="center"/>
            </w:pPr>
            <w:r>
              <w:t>Time: Prep</w:t>
            </w:r>
            <w:r w:rsidR="00C37416">
              <w:t xml:space="preserve"> (est.)</w:t>
            </w:r>
            <w:r>
              <w:t xml:space="preserve"> + Cooking</w:t>
            </w:r>
          </w:p>
        </w:tc>
        <w:tc>
          <w:tcPr>
            <w:tcW w:w="1726" w:type="dxa"/>
          </w:tcPr>
          <w:p w:rsidR="00D867DE" w:rsidRDefault="00D867DE" w:rsidP="00D867DE">
            <w:pPr>
              <w:jc w:val="center"/>
            </w:pPr>
            <w:r>
              <w:t>Totals</w:t>
            </w:r>
          </w:p>
          <w:p w:rsidR="00C22724" w:rsidRDefault="00C22724" w:rsidP="00D867DE">
            <w:pPr>
              <w:jc w:val="center"/>
            </w:pPr>
            <w:r>
              <w:t>Time and Cost</w:t>
            </w:r>
          </w:p>
        </w:tc>
      </w:tr>
      <w:tr w:rsidR="00D867DE" w:rsidTr="00D867DE">
        <w:tc>
          <w:tcPr>
            <w:tcW w:w="1726" w:type="dxa"/>
          </w:tcPr>
          <w:p w:rsidR="00D867DE" w:rsidRDefault="001E7097" w:rsidP="00D867DE">
            <w:pPr>
              <w:jc w:val="center"/>
            </w:pPr>
            <w:r>
              <w:t xml:space="preserve">1-3/4 c </w:t>
            </w:r>
            <w:r w:rsidR="00C6252F">
              <w:t>f</w:t>
            </w:r>
            <w:r w:rsidR="00D867DE">
              <w:t>lour</w:t>
            </w:r>
          </w:p>
        </w:tc>
        <w:tc>
          <w:tcPr>
            <w:tcW w:w="1726" w:type="dxa"/>
          </w:tcPr>
          <w:p w:rsidR="00D867DE" w:rsidRDefault="001E7097" w:rsidP="007353AE">
            <w:pPr>
              <w:jc w:val="center"/>
            </w:pPr>
            <w:r>
              <w:t>$2.36 for 5-pound bag—</w:t>
            </w:r>
            <w:r w:rsidR="007353AE">
              <w:t>75 fourth-</w:t>
            </w:r>
            <w:r>
              <w:t>cup servings</w:t>
            </w:r>
            <w:r w:rsidR="00C6252F">
              <w:t>--$0.</w:t>
            </w:r>
            <w:r w:rsidR="007353AE">
              <w:t xml:space="preserve">16 per </w:t>
            </w:r>
            <w:r w:rsidR="00C6252F">
              <w:t>cup</w:t>
            </w:r>
          </w:p>
        </w:tc>
        <w:tc>
          <w:tcPr>
            <w:tcW w:w="1726" w:type="dxa"/>
          </w:tcPr>
          <w:p w:rsidR="00D867DE" w:rsidRDefault="00C6252F" w:rsidP="00D867DE">
            <w:pPr>
              <w:jc w:val="center"/>
            </w:pPr>
            <w:r>
              <w:t>$0.28</w:t>
            </w:r>
          </w:p>
        </w:tc>
        <w:tc>
          <w:tcPr>
            <w:tcW w:w="1726" w:type="dxa"/>
          </w:tcPr>
          <w:p w:rsidR="00D867DE" w:rsidRDefault="00D867DE" w:rsidP="00D867DE">
            <w:pPr>
              <w:jc w:val="center"/>
            </w:pPr>
          </w:p>
        </w:tc>
        <w:tc>
          <w:tcPr>
            <w:tcW w:w="1726" w:type="dxa"/>
          </w:tcPr>
          <w:p w:rsidR="00D867DE" w:rsidRDefault="00D867DE" w:rsidP="00D867DE">
            <w:pPr>
              <w:jc w:val="center"/>
            </w:pPr>
          </w:p>
        </w:tc>
      </w:tr>
      <w:tr w:rsidR="00C6252F" w:rsidTr="00D867DE">
        <w:tc>
          <w:tcPr>
            <w:tcW w:w="1726" w:type="dxa"/>
          </w:tcPr>
          <w:p w:rsidR="00C6252F" w:rsidRDefault="00C6252F" w:rsidP="00D867DE">
            <w:pPr>
              <w:jc w:val="center"/>
            </w:pPr>
            <w:r>
              <w:t>2- 1/2 tsp baking powder</w:t>
            </w:r>
          </w:p>
        </w:tc>
        <w:tc>
          <w:tcPr>
            <w:tcW w:w="1726" w:type="dxa"/>
          </w:tcPr>
          <w:p w:rsidR="00C6252F" w:rsidRDefault="00B31BFB" w:rsidP="00C6252F">
            <w:pPr>
              <w:jc w:val="center"/>
            </w:pPr>
            <w:r>
              <w:t xml:space="preserve">$2.13 for 10 </w:t>
            </w:r>
            <w:proofErr w:type="spellStart"/>
            <w:r>
              <w:t>oz</w:t>
            </w:r>
            <w:proofErr w:type="spellEnd"/>
            <w:r>
              <w:t xml:space="preserve"> (284 g) can—1/2 tsp = 2.3 g</w:t>
            </w:r>
          </w:p>
        </w:tc>
        <w:tc>
          <w:tcPr>
            <w:tcW w:w="1726" w:type="dxa"/>
          </w:tcPr>
          <w:p w:rsidR="00C6252F" w:rsidRDefault="00B31BFB" w:rsidP="00D867DE">
            <w:pPr>
              <w:jc w:val="center"/>
            </w:pPr>
            <w:r>
              <w:t>$0.10</w:t>
            </w:r>
          </w:p>
        </w:tc>
        <w:tc>
          <w:tcPr>
            <w:tcW w:w="1726" w:type="dxa"/>
          </w:tcPr>
          <w:p w:rsidR="00C6252F" w:rsidRDefault="00C6252F" w:rsidP="00D867DE">
            <w:pPr>
              <w:jc w:val="center"/>
            </w:pPr>
          </w:p>
        </w:tc>
        <w:tc>
          <w:tcPr>
            <w:tcW w:w="1726" w:type="dxa"/>
          </w:tcPr>
          <w:p w:rsidR="00C6252F" w:rsidRDefault="00C6252F" w:rsidP="00D867DE">
            <w:pPr>
              <w:jc w:val="center"/>
            </w:pPr>
          </w:p>
        </w:tc>
      </w:tr>
      <w:tr w:rsidR="00C6252F" w:rsidTr="00D867DE">
        <w:tc>
          <w:tcPr>
            <w:tcW w:w="1726" w:type="dxa"/>
          </w:tcPr>
          <w:p w:rsidR="00C6252F" w:rsidRDefault="00C6252F" w:rsidP="00D867DE">
            <w:pPr>
              <w:jc w:val="center"/>
            </w:pPr>
            <w:r>
              <w:t>1/2 tsp salt</w:t>
            </w:r>
          </w:p>
        </w:tc>
        <w:tc>
          <w:tcPr>
            <w:tcW w:w="1726" w:type="dxa"/>
          </w:tcPr>
          <w:p w:rsidR="00C6252F" w:rsidRDefault="00B31BFB" w:rsidP="00C6252F">
            <w:pPr>
              <w:jc w:val="center"/>
            </w:pPr>
            <w:r>
              <w:t>$1.12—26 oz. (737 g)</w:t>
            </w:r>
          </w:p>
          <w:p w:rsidR="00B31BFB" w:rsidRDefault="00B31BFB" w:rsidP="00C6252F">
            <w:pPr>
              <w:jc w:val="center"/>
            </w:pPr>
            <w:r>
              <w:t>1 tsp = 6 g</w:t>
            </w:r>
          </w:p>
        </w:tc>
        <w:tc>
          <w:tcPr>
            <w:tcW w:w="1726" w:type="dxa"/>
          </w:tcPr>
          <w:p w:rsidR="00C6252F" w:rsidRDefault="00B31BFB" w:rsidP="00D867DE">
            <w:pPr>
              <w:jc w:val="center"/>
            </w:pPr>
            <w:r>
              <w:t>$0.01</w:t>
            </w:r>
          </w:p>
        </w:tc>
        <w:tc>
          <w:tcPr>
            <w:tcW w:w="1726" w:type="dxa"/>
          </w:tcPr>
          <w:p w:rsidR="00C6252F" w:rsidRDefault="00C6252F" w:rsidP="00D867DE">
            <w:pPr>
              <w:jc w:val="center"/>
            </w:pPr>
          </w:p>
        </w:tc>
        <w:tc>
          <w:tcPr>
            <w:tcW w:w="1726" w:type="dxa"/>
          </w:tcPr>
          <w:p w:rsidR="00C6252F" w:rsidRDefault="00C6252F" w:rsidP="00D867DE">
            <w:pPr>
              <w:jc w:val="center"/>
            </w:pPr>
          </w:p>
        </w:tc>
      </w:tr>
      <w:tr w:rsidR="00C6252F" w:rsidTr="00D867DE">
        <w:tc>
          <w:tcPr>
            <w:tcW w:w="1726" w:type="dxa"/>
          </w:tcPr>
          <w:p w:rsidR="00C6252F" w:rsidRDefault="00C6252F" w:rsidP="00D867DE">
            <w:pPr>
              <w:jc w:val="center"/>
            </w:pPr>
            <w:r>
              <w:t>1/4 cup shortening</w:t>
            </w:r>
          </w:p>
        </w:tc>
        <w:tc>
          <w:tcPr>
            <w:tcW w:w="1726" w:type="dxa"/>
          </w:tcPr>
          <w:p w:rsidR="00C6252F" w:rsidRDefault="0077720F" w:rsidP="00C6252F">
            <w:pPr>
              <w:jc w:val="center"/>
            </w:pPr>
            <w:r>
              <w:t>$4.98—48 oz.</w:t>
            </w:r>
          </w:p>
          <w:p w:rsidR="0077720F" w:rsidRDefault="0077720F" w:rsidP="00C6252F">
            <w:pPr>
              <w:jc w:val="center"/>
            </w:pPr>
            <w:r>
              <w:t xml:space="preserve">(136 kg) 113 servings at 12 g each </w:t>
            </w:r>
          </w:p>
          <w:p w:rsidR="0077720F" w:rsidRDefault="0077720F" w:rsidP="00C6252F">
            <w:pPr>
              <w:jc w:val="center"/>
            </w:pPr>
            <w:r>
              <w:t>12 g = 1 TB</w:t>
            </w:r>
          </w:p>
        </w:tc>
        <w:tc>
          <w:tcPr>
            <w:tcW w:w="1726" w:type="dxa"/>
          </w:tcPr>
          <w:p w:rsidR="00C6252F" w:rsidRDefault="0038288D" w:rsidP="00D867DE">
            <w:pPr>
              <w:jc w:val="center"/>
            </w:pPr>
            <w:r>
              <w:t>$0.18</w:t>
            </w:r>
          </w:p>
        </w:tc>
        <w:tc>
          <w:tcPr>
            <w:tcW w:w="1726" w:type="dxa"/>
          </w:tcPr>
          <w:p w:rsidR="00C6252F" w:rsidRDefault="00C6252F" w:rsidP="00D867DE">
            <w:pPr>
              <w:jc w:val="center"/>
            </w:pPr>
          </w:p>
        </w:tc>
        <w:tc>
          <w:tcPr>
            <w:tcW w:w="1726" w:type="dxa"/>
          </w:tcPr>
          <w:p w:rsidR="00C6252F" w:rsidRDefault="00C6252F" w:rsidP="00D867DE">
            <w:pPr>
              <w:jc w:val="center"/>
            </w:pPr>
          </w:p>
        </w:tc>
      </w:tr>
      <w:tr w:rsidR="00C6252F" w:rsidTr="00D867DE">
        <w:tc>
          <w:tcPr>
            <w:tcW w:w="1726" w:type="dxa"/>
          </w:tcPr>
          <w:p w:rsidR="00C6252F" w:rsidRDefault="00C6252F" w:rsidP="00D867DE">
            <w:pPr>
              <w:jc w:val="center"/>
            </w:pPr>
            <w:r>
              <w:t>3/4 cup milk</w:t>
            </w:r>
          </w:p>
        </w:tc>
        <w:tc>
          <w:tcPr>
            <w:tcW w:w="1726" w:type="dxa"/>
          </w:tcPr>
          <w:p w:rsidR="00C6252F" w:rsidRDefault="00C37416" w:rsidP="00C6252F">
            <w:pPr>
              <w:jc w:val="center"/>
            </w:pPr>
            <w:r>
              <w:t>$2.79 gallon</w:t>
            </w:r>
          </w:p>
          <w:p w:rsidR="00C37416" w:rsidRDefault="00C37416" w:rsidP="00C6252F">
            <w:pPr>
              <w:jc w:val="center"/>
            </w:pPr>
            <w:r>
              <w:t>16 cups in a gallon</w:t>
            </w:r>
          </w:p>
        </w:tc>
        <w:tc>
          <w:tcPr>
            <w:tcW w:w="1726" w:type="dxa"/>
          </w:tcPr>
          <w:p w:rsidR="00C6252F" w:rsidRDefault="00C37416" w:rsidP="00D867DE">
            <w:pPr>
              <w:jc w:val="center"/>
            </w:pPr>
            <w:r>
              <w:t>$0.14</w:t>
            </w:r>
          </w:p>
        </w:tc>
        <w:tc>
          <w:tcPr>
            <w:tcW w:w="1726" w:type="dxa"/>
          </w:tcPr>
          <w:p w:rsidR="00C6252F" w:rsidRDefault="00C37416" w:rsidP="00D867DE">
            <w:pPr>
              <w:jc w:val="center"/>
            </w:pPr>
            <w:r>
              <w:t xml:space="preserve">15 min + </w:t>
            </w:r>
            <w:r w:rsidR="00B315E1">
              <w:t xml:space="preserve">12 to </w:t>
            </w:r>
            <w:r>
              <w:t>15 minutes =</w:t>
            </w:r>
          </w:p>
        </w:tc>
        <w:tc>
          <w:tcPr>
            <w:tcW w:w="1726" w:type="dxa"/>
          </w:tcPr>
          <w:p w:rsidR="00C6252F" w:rsidRDefault="00C37416" w:rsidP="00D867DE">
            <w:pPr>
              <w:jc w:val="center"/>
            </w:pPr>
            <w:r>
              <w:t xml:space="preserve">Estimate of 30 minutes </w:t>
            </w:r>
          </w:p>
          <w:p w:rsidR="00C22724" w:rsidRDefault="00E0390D" w:rsidP="00D867DE">
            <w:pPr>
              <w:jc w:val="center"/>
            </w:pPr>
            <w:r>
              <w:t>$0.61 c</w:t>
            </w:r>
            <w:r w:rsidR="00C22724">
              <w:t>ost</w:t>
            </w:r>
            <w:r>
              <w:t xml:space="preserve"> for 12 biscuits</w:t>
            </w:r>
          </w:p>
        </w:tc>
      </w:tr>
      <w:tr w:rsidR="00C37416" w:rsidTr="00D867DE">
        <w:tc>
          <w:tcPr>
            <w:tcW w:w="1726" w:type="dxa"/>
          </w:tcPr>
          <w:p w:rsidR="00C37416" w:rsidRPr="009E2ACB" w:rsidRDefault="009E2ACB" w:rsidP="00E0390D">
            <w:pPr>
              <w:jc w:val="center"/>
              <w:rPr>
                <w:i/>
              </w:rPr>
            </w:pPr>
            <w:r>
              <w:rPr>
                <w:i/>
              </w:rPr>
              <w:t xml:space="preserve">Pillsbury </w:t>
            </w:r>
            <w:r w:rsidR="00E0390D">
              <w:rPr>
                <w:i/>
              </w:rPr>
              <w:t>Grands! Southern Style Biscuits (frozen)</w:t>
            </w:r>
          </w:p>
        </w:tc>
        <w:tc>
          <w:tcPr>
            <w:tcW w:w="1726" w:type="dxa"/>
          </w:tcPr>
          <w:p w:rsidR="00C37416" w:rsidRPr="00D642F4" w:rsidRDefault="007A437E" w:rsidP="00C6252F">
            <w:pPr>
              <w:jc w:val="center"/>
              <w:rPr>
                <w:i/>
              </w:rPr>
            </w:pPr>
            <w:r>
              <w:rPr>
                <w:i/>
              </w:rPr>
              <w:t>$3.98 for 20</w:t>
            </w:r>
            <w:r w:rsidR="009E2ACB" w:rsidRPr="00D642F4">
              <w:rPr>
                <w:i/>
              </w:rPr>
              <w:t xml:space="preserve"> count package</w:t>
            </w:r>
          </w:p>
        </w:tc>
        <w:tc>
          <w:tcPr>
            <w:tcW w:w="1726" w:type="dxa"/>
          </w:tcPr>
          <w:p w:rsidR="00C37416" w:rsidRPr="00D642F4" w:rsidRDefault="00C37416" w:rsidP="00D867DE">
            <w:pPr>
              <w:jc w:val="center"/>
              <w:rPr>
                <w:i/>
              </w:rPr>
            </w:pPr>
          </w:p>
        </w:tc>
        <w:tc>
          <w:tcPr>
            <w:tcW w:w="1726" w:type="dxa"/>
          </w:tcPr>
          <w:p w:rsidR="00C37416" w:rsidRPr="00D642F4" w:rsidRDefault="00B315E1" w:rsidP="00D867DE">
            <w:pPr>
              <w:jc w:val="center"/>
              <w:rPr>
                <w:i/>
              </w:rPr>
            </w:pPr>
            <w:r>
              <w:rPr>
                <w:i/>
              </w:rPr>
              <w:t>Rising (thawing) time + 10 to 12 minutes cooking =</w:t>
            </w:r>
          </w:p>
        </w:tc>
        <w:tc>
          <w:tcPr>
            <w:tcW w:w="1726" w:type="dxa"/>
          </w:tcPr>
          <w:p w:rsidR="00C37416" w:rsidRPr="00D642F4" w:rsidRDefault="007A437E" w:rsidP="00D867DE">
            <w:pPr>
              <w:jc w:val="center"/>
              <w:rPr>
                <w:i/>
              </w:rPr>
            </w:pPr>
            <w:r>
              <w:rPr>
                <w:i/>
              </w:rPr>
              <w:t>$2.39</w:t>
            </w:r>
            <w:r w:rsidR="00E0390D">
              <w:rPr>
                <w:i/>
              </w:rPr>
              <w:t xml:space="preserve"> cost for 12 biscuits</w:t>
            </w:r>
            <w:r>
              <w:rPr>
                <w:i/>
              </w:rPr>
              <w:t>, but need to spend $3.98</w:t>
            </w:r>
          </w:p>
        </w:tc>
      </w:tr>
      <w:tr w:rsidR="004D0B38" w:rsidTr="00D867DE">
        <w:tc>
          <w:tcPr>
            <w:tcW w:w="1726" w:type="dxa"/>
          </w:tcPr>
          <w:p w:rsidR="004D0B38" w:rsidRDefault="004D0B38" w:rsidP="009E2ACB">
            <w:pPr>
              <w:jc w:val="center"/>
              <w:rPr>
                <w:i/>
              </w:rPr>
            </w:pPr>
            <w:r>
              <w:rPr>
                <w:i/>
              </w:rPr>
              <w:t>Pillsbury Grands! Southern Style Biscuits (refrigerator)</w:t>
            </w:r>
          </w:p>
        </w:tc>
        <w:tc>
          <w:tcPr>
            <w:tcW w:w="1726" w:type="dxa"/>
          </w:tcPr>
          <w:p w:rsidR="004D0B38" w:rsidRPr="00D642F4" w:rsidRDefault="004D0B38" w:rsidP="004D0B38">
            <w:pPr>
              <w:jc w:val="center"/>
              <w:rPr>
                <w:i/>
              </w:rPr>
            </w:pPr>
            <w:r w:rsidRPr="00D642F4">
              <w:rPr>
                <w:i/>
              </w:rPr>
              <w:t>$1.68 for 8 biscuits— but two packages needed to get to 12 biscuits--$3.36</w:t>
            </w:r>
          </w:p>
        </w:tc>
        <w:tc>
          <w:tcPr>
            <w:tcW w:w="1726" w:type="dxa"/>
          </w:tcPr>
          <w:p w:rsidR="004D0B38" w:rsidRPr="00D642F4" w:rsidRDefault="004D0B38" w:rsidP="00D867DE">
            <w:pPr>
              <w:jc w:val="center"/>
              <w:rPr>
                <w:i/>
              </w:rPr>
            </w:pPr>
            <w:r w:rsidRPr="00D642F4">
              <w:rPr>
                <w:i/>
              </w:rPr>
              <w:t xml:space="preserve">1.5 packages needed for 12 biscuits--$2.52  </w:t>
            </w:r>
          </w:p>
        </w:tc>
        <w:tc>
          <w:tcPr>
            <w:tcW w:w="1726" w:type="dxa"/>
          </w:tcPr>
          <w:p w:rsidR="004D0B38" w:rsidRPr="00D642F4" w:rsidRDefault="00D642F4" w:rsidP="00D867DE">
            <w:pPr>
              <w:jc w:val="center"/>
              <w:rPr>
                <w:i/>
              </w:rPr>
            </w:pPr>
            <w:r w:rsidRPr="00D642F4">
              <w:rPr>
                <w:i/>
              </w:rPr>
              <w:t>5 minutes + 10 to 12 minutes =</w:t>
            </w:r>
          </w:p>
        </w:tc>
        <w:tc>
          <w:tcPr>
            <w:tcW w:w="1726" w:type="dxa"/>
          </w:tcPr>
          <w:p w:rsidR="004D0B38" w:rsidRDefault="00D642F4" w:rsidP="00D867DE">
            <w:pPr>
              <w:jc w:val="center"/>
              <w:rPr>
                <w:i/>
              </w:rPr>
            </w:pPr>
            <w:r w:rsidRPr="00D642F4">
              <w:rPr>
                <w:i/>
              </w:rPr>
              <w:t>15 to 17 minutes</w:t>
            </w:r>
          </w:p>
          <w:p w:rsidR="00E0390D" w:rsidRPr="00D642F4" w:rsidRDefault="00E0390D" w:rsidP="00D867DE">
            <w:pPr>
              <w:jc w:val="center"/>
              <w:rPr>
                <w:i/>
              </w:rPr>
            </w:pPr>
            <w:r>
              <w:rPr>
                <w:i/>
              </w:rPr>
              <w:t xml:space="preserve">$2.52 cost per 12 biscuits, but would need to spend $3.36 </w:t>
            </w:r>
          </w:p>
        </w:tc>
      </w:tr>
      <w:tr w:rsidR="007A437E" w:rsidTr="00D867DE">
        <w:tc>
          <w:tcPr>
            <w:tcW w:w="1726" w:type="dxa"/>
          </w:tcPr>
          <w:p w:rsidR="007A437E" w:rsidRDefault="007A437E" w:rsidP="009E2ACB">
            <w:pPr>
              <w:jc w:val="center"/>
              <w:rPr>
                <w:i/>
              </w:rPr>
            </w:pPr>
            <w:r>
              <w:rPr>
                <w:i/>
              </w:rPr>
              <w:t>2 cups Jiffy Baking Mix</w:t>
            </w:r>
          </w:p>
        </w:tc>
        <w:tc>
          <w:tcPr>
            <w:tcW w:w="1726" w:type="dxa"/>
          </w:tcPr>
          <w:p w:rsidR="007353AE" w:rsidRDefault="007353AE" w:rsidP="007353AE">
            <w:pPr>
              <w:jc w:val="center"/>
              <w:rPr>
                <w:i/>
              </w:rPr>
            </w:pPr>
            <w:r>
              <w:rPr>
                <w:i/>
              </w:rPr>
              <w:t xml:space="preserve">$2.93 for 40 </w:t>
            </w:r>
            <w:proofErr w:type="spellStart"/>
            <w:r>
              <w:rPr>
                <w:i/>
              </w:rPr>
              <w:t>oz</w:t>
            </w:r>
            <w:proofErr w:type="spellEnd"/>
            <w:r>
              <w:rPr>
                <w:i/>
              </w:rPr>
              <w:t xml:space="preserve"> (1.13 kg) box—35 fourth-cup servings in box</w:t>
            </w:r>
          </w:p>
          <w:p w:rsidR="007353AE" w:rsidRPr="00D642F4" w:rsidRDefault="007353AE" w:rsidP="007353AE">
            <w:pPr>
              <w:jc w:val="center"/>
              <w:rPr>
                <w:i/>
              </w:rPr>
            </w:pPr>
            <w:r>
              <w:rPr>
                <w:i/>
              </w:rPr>
              <w:t xml:space="preserve">$0.34 per cup </w:t>
            </w:r>
          </w:p>
        </w:tc>
        <w:tc>
          <w:tcPr>
            <w:tcW w:w="1726" w:type="dxa"/>
          </w:tcPr>
          <w:p w:rsidR="007A437E" w:rsidRPr="00D642F4" w:rsidRDefault="007353AE" w:rsidP="00D867DE">
            <w:pPr>
              <w:jc w:val="center"/>
              <w:rPr>
                <w:i/>
              </w:rPr>
            </w:pPr>
            <w:r>
              <w:rPr>
                <w:i/>
              </w:rPr>
              <w:t>$0.68</w:t>
            </w:r>
          </w:p>
        </w:tc>
        <w:tc>
          <w:tcPr>
            <w:tcW w:w="1726" w:type="dxa"/>
          </w:tcPr>
          <w:p w:rsidR="007A437E" w:rsidRPr="00D642F4" w:rsidRDefault="007A437E" w:rsidP="00D867DE">
            <w:pPr>
              <w:jc w:val="center"/>
              <w:rPr>
                <w:i/>
              </w:rPr>
            </w:pPr>
          </w:p>
        </w:tc>
        <w:tc>
          <w:tcPr>
            <w:tcW w:w="1726" w:type="dxa"/>
          </w:tcPr>
          <w:p w:rsidR="007A437E" w:rsidRPr="00D642F4" w:rsidRDefault="007A437E" w:rsidP="00D867DE">
            <w:pPr>
              <w:jc w:val="center"/>
              <w:rPr>
                <w:i/>
              </w:rPr>
            </w:pPr>
          </w:p>
        </w:tc>
      </w:tr>
      <w:tr w:rsidR="007353AE" w:rsidTr="00D867DE">
        <w:tc>
          <w:tcPr>
            <w:tcW w:w="1726" w:type="dxa"/>
          </w:tcPr>
          <w:p w:rsidR="007353AE" w:rsidRDefault="007353AE" w:rsidP="009E2ACB">
            <w:pPr>
              <w:jc w:val="center"/>
              <w:rPr>
                <w:i/>
              </w:rPr>
            </w:pPr>
            <w:r>
              <w:rPr>
                <w:i/>
              </w:rPr>
              <w:t>2/3 cup milk</w:t>
            </w:r>
          </w:p>
        </w:tc>
        <w:tc>
          <w:tcPr>
            <w:tcW w:w="1726" w:type="dxa"/>
          </w:tcPr>
          <w:p w:rsidR="007353AE" w:rsidRDefault="007353AE" w:rsidP="007353AE">
            <w:pPr>
              <w:jc w:val="center"/>
              <w:rPr>
                <w:i/>
              </w:rPr>
            </w:pPr>
            <w:r>
              <w:rPr>
                <w:i/>
              </w:rPr>
              <w:t>$2.79 gallon</w:t>
            </w:r>
          </w:p>
        </w:tc>
        <w:tc>
          <w:tcPr>
            <w:tcW w:w="1726" w:type="dxa"/>
          </w:tcPr>
          <w:p w:rsidR="007353AE" w:rsidRDefault="007353AE" w:rsidP="00D867DE">
            <w:pPr>
              <w:jc w:val="center"/>
              <w:rPr>
                <w:i/>
              </w:rPr>
            </w:pPr>
            <w:r>
              <w:rPr>
                <w:i/>
              </w:rPr>
              <w:t>$0.12</w:t>
            </w:r>
          </w:p>
        </w:tc>
        <w:tc>
          <w:tcPr>
            <w:tcW w:w="1726" w:type="dxa"/>
          </w:tcPr>
          <w:p w:rsidR="007353AE" w:rsidRPr="007353AE" w:rsidRDefault="007353AE" w:rsidP="00D867DE">
            <w:pPr>
              <w:jc w:val="center"/>
              <w:rPr>
                <w:i/>
              </w:rPr>
            </w:pPr>
            <w:r>
              <w:rPr>
                <w:i/>
              </w:rPr>
              <w:t>10 minutes + 10 to 12 minutes</w:t>
            </w:r>
          </w:p>
        </w:tc>
        <w:tc>
          <w:tcPr>
            <w:tcW w:w="1726" w:type="dxa"/>
          </w:tcPr>
          <w:p w:rsidR="007353AE" w:rsidRDefault="007353AE" w:rsidP="00D867DE">
            <w:pPr>
              <w:jc w:val="center"/>
              <w:rPr>
                <w:i/>
              </w:rPr>
            </w:pPr>
            <w:r>
              <w:rPr>
                <w:i/>
              </w:rPr>
              <w:t>20 minutes</w:t>
            </w:r>
          </w:p>
          <w:p w:rsidR="007353AE" w:rsidRPr="00D642F4" w:rsidRDefault="007353AE" w:rsidP="00D867DE">
            <w:pPr>
              <w:jc w:val="center"/>
              <w:rPr>
                <w:i/>
              </w:rPr>
            </w:pPr>
            <w:r>
              <w:rPr>
                <w:i/>
              </w:rPr>
              <w:t>$0.80 cost for 12 biscuits</w:t>
            </w:r>
          </w:p>
        </w:tc>
      </w:tr>
    </w:tbl>
    <w:p w:rsidR="00D867DE" w:rsidRDefault="00D867DE" w:rsidP="00D867DE">
      <w:pPr>
        <w:jc w:val="center"/>
      </w:pPr>
    </w:p>
    <w:p w:rsidR="00B315E1" w:rsidRPr="00C22724" w:rsidRDefault="007353AE" w:rsidP="00C22724">
      <w:pPr>
        <w:jc w:val="center"/>
        <w:rPr>
          <w:b/>
        </w:rPr>
      </w:pPr>
      <w:r>
        <w:rPr>
          <w:b/>
        </w:rPr>
        <w:lastRenderedPageBreak/>
        <w:t>Hom</w:t>
      </w:r>
      <w:r w:rsidR="00C22724">
        <w:rPr>
          <w:b/>
        </w:rPr>
        <w:t xml:space="preserve">emade </w:t>
      </w:r>
      <w:r w:rsidR="00C22724" w:rsidRPr="00C22724">
        <w:rPr>
          <w:b/>
        </w:rPr>
        <w:t>Biscuits from Scratch</w:t>
      </w:r>
    </w:p>
    <w:p w:rsidR="00B315E1" w:rsidRDefault="00B315E1" w:rsidP="00B315E1"/>
    <w:p w:rsidR="00B315E1" w:rsidRDefault="006E446A" w:rsidP="00C22724">
      <w:pPr>
        <w:jc w:val="center"/>
      </w:pPr>
      <w:r>
        <w:rPr>
          <w:noProof/>
        </w:rPr>
        <w:drawing>
          <wp:inline distT="0" distB="0" distL="0" distR="0" wp14:anchorId="03EDB4F3" wp14:editId="51436F18">
            <wp:extent cx="2455357" cy="5688418"/>
            <wp:effectExtent l="0" t="0" r="2540" b="7620"/>
            <wp:docPr id="3" name="Picture 3" descr="D:\Recipes and Labels 2015\Biscuit Experiment, Control--Maxfield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ipes and Labels 2015\Biscuit Experiment, Control--Maxfield Labe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8888" cy="5696598"/>
                    </a:xfrm>
                    <a:prstGeom prst="rect">
                      <a:avLst/>
                    </a:prstGeom>
                    <a:noFill/>
                    <a:ln>
                      <a:noFill/>
                    </a:ln>
                  </pic:spPr>
                </pic:pic>
              </a:graphicData>
            </a:graphic>
          </wp:inline>
        </w:drawing>
      </w:r>
    </w:p>
    <w:p w:rsidR="00B315E1" w:rsidRDefault="00C22724" w:rsidP="00B315E1">
      <w:r>
        <w:t xml:space="preserve">                                              </w:t>
      </w:r>
    </w:p>
    <w:p w:rsidR="00B315E1" w:rsidRDefault="00B315E1" w:rsidP="00B315E1"/>
    <w:p w:rsidR="00B315E1" w:rsidRDefault="00B315E1" w:rsidP="00B315E1"/>
    <w:p w:rsidR="00B315E1" w:rsidRDefault="00B315E1" w:rsidP="00B315E1"/>
    <w:p w:rsidR="00B315E1" w:rsidRDefault="00B315E1" w:rsidP="00B315E1"/>
    <w:p w:rsidR="00B315E1" w:rsidRDefault="00B315E1" w:rsidP="00B315E1"/>
    <w:p w:rsidR="00B315E1" w:rsidRDefault="00B315E1" w:rsidP="00B315E1"/>
    <w:p w:rsidR="007A437E" w:rsidRDefault="007A437E" w:rsidP="00B315E1">
      <w:r>
        <w:rPr>
          <w:noProof/>
        </w:rPr>
        <w:drawing>
          <wp:anchor distT="0" distB="0" distL="114300" distR="114300" simplePos="0" relativeHeight="251662336" behindDoc="0" locked="0" layoutInCell="1" allowOverlap="1">
            <wp:simplePos x="1148316" y="914400"/>
            <wp:positionH relativeFrom="column">
              <wp:align>left</wp:align>
            </wp:positionH>
            <wp:positionV relativeFrom="paragraph">
              <wp:align>top</wp:align>
            </wp:positionV>
            <wp:extent cx="1775637" cy="1775637"/>
            <wp:effectExtent l="0" t="0" r="0" b="0"/>
            <wp:wrapSquare wrapText="bothSides"/>
            <wp:docPr id="6" name="Picture 6" descr="Pillsbury Grands! Southern Style Biscuits, 20 count, 46.1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lsbury Grands! Southern Style Biscuits, 20 count, 46.1 o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637" cy="1775637"/>
                    </a:xfrm>
                    <a:prstGeom prst="rect">
                      <a:avLst/>
                    </a:prstGeom>
                    <a:noFill/>
                    <a:ln>
                      <a:noFill/>
                    </a:ln>
                  </pic:spPr>
                </pic:pic>
              </a:graphicData>
            </a:graphic>
          </wp:anchor>
        </w:drawing>
      </w:r>
    </w:p>
    <w:p w:rsidR="007A437E" w:rsidRPr="007A437E" w:rsidRDefault="007A437E" w:rsidP="007A437E">
      <w:r>
        <w:t xml:space="preserve">                           </w:t>
      </w:r>
      <w:r>
        <w:rPr>
          <w:noProof/>
        </w:rPr>
        <w:drawing>
          <wp:inline distT="0" distB="0" distL="0" distR="0" wp14:anchorId="597C7DDC" wp14:editId="17F55224">
            <wp:extent cx="1711960" cy="1711960"/>
            <wp:effectExtent l="0" t="0" r="2540" b="2540"/>
            <wp:docPr id="7" name="Picture 7" descr="http://i.walmartimages.com/i/p/00/01/80/00/00/0001800000185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walmartimages.com/i/p/00/01/80/00/00/0001800000185_180X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7A437E" w:rsidRPr="007A437E" w:rsidRDefault="007A437E" w:rsidP="007A437E"/>
    <w:p w:rsidR="007A437E" w:rsidRPr="007A437E" w:rsidRDefault="007A437E" w:rsidP="007A437E"/>
    <w:p w:rsidR="009E2ACB" w:rsidRDefault="007A437E" w:rsidP="00B315E1">
      <w:r>
        <w:rPr>
          <w:noProof/>
        </w:rPr>
        <mc:AlternateContent>
          <mc:Choice Requires="wps">
            <w:drawing>
              <wp:anchor distT="45720" distB="45720" distL="114300" distR="114300" simplePos="0" relativeHeight="251661312" behindDoc="0" locked="0" layoutInCell="1" allowOverlap="1" wp14:anchorId="148C6613" wp14:editId="693496C8">
                <wp:simplePos x="0" y="0"/>
                <wp:positionH relativeFrom="margin">
                  <wp:align>right</wp:align>
                </wp:positionH>
                <wp:positionV relativeFrom="paragraph">
                  <wp:posOffset>0</wp:posOffset>
                </wp:positionV>
                <wp:extent cx="2658110" cy="4199255"/>
                <wp:effectExtent l="0" t="0" r="279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199860"/>
                        </a:xfrm>
                        <a:prstGeom prst="rect">
                          <a:avLst/>
                        </a:prstGeom>
                        <a:solidFill>
                          <a:srgbClr val="FFFFFF"/>
                        </a:solidFill>
                        <a:ln w="9525">
                          <a:solidFill>
                            <a:srgbClr val="000000"/>
                          </a:solidFill>
                          <a:miter lim="800000"/>
                          <a:headEnd/>
                          <a:tailEnd/>
                        </a:ln>
                      </wps:spPr>
                      <wps:txbx>
                        <w:txbxContent>
                          <w:p w:rsidR="00D642F4" w:rsidRPr="007A437E" w:rsidRDefault="00D642F4" w:rsidP="009E2ACB">
                            <w:pPr>
                              <w:rPr>
                                <w:i/>
                                <w:sz w:val="20"/>
                                <w:szCs w:val="20"/>
                              </w:rPr>
                            </w:pPr>
                            <w:r w:rsidRPr="007A437E">
                              <w:rPr>
                                <w:i/>
                                <w:sz w:val="20"/>
                                <w:szCs w:val="20"/>
                              </w:rPr>
                              <w:t>Pillsbury Grands! Southern Style Biscuits (refrigerator) 8 biscuits</w:t>
                            </w:r>
                          </w:p>
                          <w:p w:rsidR="00D642F4" w:rsidRPr="007A437E" w:rsidRDefault="00D642F4" w:rsidP="004D0B38">
                            <w:pPr>
                              <w:jc w:val="center"/>
                              <w:rPr>
                                <w:b/>
                                <w:sz w:val="20"/>
                                <w:szCs w:val="20"/>
                              </w:rPr>
                            </w:pPr>
                            <w:r w:rsidRPr="007A437E">
                              <w:rPr>
                                <w:b/>
                                <w:sz w:val="20"/>
                                <w:szCs w:val="20"/>
                              </w:rPr>
                              <w:t>Nutrition Facts</w:t>
                            </w:r>
                          </w:p>
                          <w:tbl>
                            <w:tblPr>
                              <w:tblW w:w="3630" w:type="dxa"/>
                              <w:tblBorders>
                                <w:bottom w:val="single" w:sz="48" w:space="0" w:color="EEEEEE"/>
                              </w:tblBorders>
                              <w:tblCellMar>
                                <w:left w:w="0" w:type="dxa"/>
                                <w:right w:w="0" w:type="dxa"/>
                              </w:tblCellMar>
                              <w:tblLook w:val="04A0" w:firstRow="1" w:lastRow="0" w:firstColumn="1" w:lastColumn="0" w:noHBand="0" w:noVBand="1"/>
                            </w:tblPr>
                            <w:tblGrid>
                              <w:gridCol w:w="1815"/>
                              <w:gridCol w:w="1815"/>
                            </w:tblGrid>
                            <w:tr w:rsidR="00D642F4" w:rsidRPr="007A437E" w:rsidTr="009E2ACB">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Serving Size</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 biscuit (58g)</w:t>
                                  </w:r>
                                </w:p>
                              </w:tc>
                            </w:tr>
                            <w:tr w:rsidR="00D642F4" w:rsidRPr="007A437E" w:rsidTr="009E2ACB">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Amount Per Serving</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As Packaged</w:t>
                                  </w: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2553"/>
                              <w:gridCol w:w="1077"/>
                            </w:tblGrid>
                            <w:tr w:rsidR="00D642F4" w:rsidRPr="007A437E" w:rsidTr="009E2ACB">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Calories</w:t>
                                  </w:r>
                                </w:p>
                              </w:tc>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170</w:t>
                                  </w: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1881"/>
                              <w:gridCol w:w="1749"/>
                            </w:tblGrid>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Fat</w:t>
                                  </w:r>
                                  <w:r w:rsidRPr="007A437E">
                                    <w:rPr>
                                      <w:rStyle w:val="apple-converted-space"/>
                                      <w:rFonts w:ascii="inherit" w:hAnsi="inherit"/>
                                      <w:sz w:val="20"/>
                                      <w:szCs w:val="20"/>
                                    </w:rPr>
                                    <w:t> </w:t>
                                  </w:r>
                                  <w:r w:rsidRPr="007A437E">
                                    <w:rPr>
                                      <w:rFonts w:ascii="inherit" w:hAnsi="inherit"/>
                                      <w:sz w:val="20"/>
                                      <w:szCs w:val="20"/>
                                    </w:rPr>
                                    <w:t>6g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9%</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Saturated Fat 2.5g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13%</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Trans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Polyunsaturated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Monounsaturated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Cholesterol</w:t>
                                  </w:r>
                                  <w:r w:rsidRPr="007A437E">
                                    <w:rPr>
                                      <w:rStyle w:val="apple-converted-space"/>
                                      <w:rFonts w:ascii="inherit" w:hAnsi="inherit"/>
                                      <w:sz w:val="20"/>
                                      <w:szCs w:val="20"/>
                                    </w:rPr>
                                    <w:t> </w:t>
                                  </w:r>
                                  <w:r w:rsidRPr="007A437E">
                                    <w:rPr>
                                      <w:rFonts w:ascii="inherit" w:hAnsi="inherit"/>
                                      <w:sz w:val="20"/>
                                      <w:szCs w:val="20"/>
                                    </w:rPr>
                                    <w:t>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Sodium</w:t>
                                  </w:r>
                                  <w:r w:rsidRPr="007A437E">
                                    <w:rPr>
                                      <w:rStyle w:val="apple-converted-space"/>
                                      <w:rFonts w:ascii="inherit" w:hAnsi="inherit"/>
                                      <w:sz w:val="20"/>
                                      <w:szCs w:val="20"/>
                                    </w:rPr>
                                    <w:t> </w:t>
                                  </w:r>
                                  <w:r w:rsidRPr="007A437E">
                                    <w:rPr>
                                      <w:rFonts w:ascii="inherit" w:hAnsi="inherit"/>
                                      <w:sz w:val="20"/>
                                      <w:szCs w:val="20"/>
                                    </w:rPr>
                                    <w:t>470mg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20%</w:t>
                                  </w: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Carbohydrate</w:t>
                                  </w:r>
                                  <w:r w:rsidRPr="007A437E">
                                    <w:rPr>
                                      <w:rStyle w:val="apple-converted-space"/>
                                      <w:rFonts w:ascii="inherit" w:hAnsi="inherit"/>
                                      <w:sz w:val="20"/>
                                      <w:szCs w:val="20"/>
                                    </w:rPr>
                                    <w:t> </w:t>
                                  </w:r>
                                  <w:r w:rsidRPr="007A437E">
                                    <w:rPr>
                                      <w:rFonts w:ascii="inherit" w:hAnsi="inherit"/>
                                      <w:sz w:val="20"/>
                                      <w:szCs w:val="20"/>
                                    </w:rPr>
                                    <w:t>25g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8%</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Dietary Fiber 1g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3%</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Sugars 4g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Protein</w:t>
                                  </w:r>
                                  <w:r w:rsidRPr="007A437E">
                                    <w:rPr>
                                      <w:rStyle w:val="apple-converted-space"/>
                                      <w:rFonts w:ascii="inherit" w:hAnsi="inherit"/>
                                      <w:sz w:val="20"/>
                                      <w:szCs w:val="20"/>
                                    </w:rPr>
                                    <w:t> </w:t>
                                  </w:r>
                                  <w:r w:rsidRPr="007A437E">
                                    <w:rPr>
                                      <w:rFonts w:ascii="inherit" w:hAnsi="inherit"/>
                                      <w:sz w:val="20"/>
                                      <w:szCs w:val="20"/>
                                    </w:rPr>
                                    <w:t>3g</w:t>
                                  </w:r>
                                </w:p>
                              </w:tc>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1815"/>
                              <w:gridCol w:w="1815"/>
                            </w:tblGrid>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A</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C</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Calcium</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Iron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6%</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Thiamin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Riboflavin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Niacin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Folic Acid</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bl>
                          <w:p w:rsidR="00D642F4" w:rsidRDefault="00D64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C6613" id="_x0000_t202" coordsize="21600,21600" o:spt="202" path="m,l,21600r21600,l21600,xe">
                <v:stroke joinstyle="miter"/>
                <v:path gradientshapeok="t" o:connecttype="rect"/>
              </v:shapetype>
              <v:shape id="Text Box 2" o:spid="_x0000_s1026" type="#_x0000_t202" style="position:absolute;margin-left:158.1pt;margin-top:0;width:209.3pt;height:330.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p0JAIAAEUEAAAOAAAAZHJzL2Uyb0RvYy54bWysU8GO0zAQvSPxD5bvNE3UljbadLV0KUJa&#10;FqRdPsBxnMbC9hjbbVK+nrHTLRFwQuRg2Z7xy5v3Zm5uB63ISTgvwVQ0n80pEYZDI82hol+f92/W&#10;lPjATMMUGFHRs/D0dvv61U1vS1FAB6oRjiCI8WVvK9qFYMss87wTmvkZWGEw2ILTLODRHbLGsR7R&#10;tcqK+XyV9eAa64AL7/H2fgzSbcJvW8HD57b1IhBVUeQW0urSWsc1296w8uCY7SS/0GD/wEIzafCn&#10;V6h7Fhg5OvkHlJbcgYc2zDjoDNpWcpFqwGry+W/VPHXMilQLiuPtVSb//2D54+mLI7JB7ygxTKNF&#10;z2II5B0MpIjq9NaXmPRkMS0MeB0zY6XePgD/5omBXcfMQdw5B30nWIPs8vgymzwdcXwEqftP0OBv&#10;2DFAAhpapyMgikEQHV06X52JVDheFqvlOs8xxDG2yDeb9Sp5l7Hy5bl1PnwQoEncVNSh9QmenR58&#10;iHRY+ZKS6IOSzV4qlQ7uUO+UIyeGbbJPX6oAq5ymKUP6im6WxXJUYBrzU4h5+v4GoWXAfldSV3R9&#10;TWJl1O29aVI3BibVuEfKylyEjNqNKoahHi7G1NCcUVIHY1/jHOKmA/eDkh57uqL++5E5QYn6aNCW&#10;Tb5YxCFIh8XybYEHN43U0wgzHKEqGigZt7uQBicKZuAO7WtlEjb6PDK5cMVeTXpf5ioOw/Scsn5N&#10;//YnAAAA//8DAFBLAwQUAAYACAAAACEACbwd390AAAAFAQAADwAAAGRycy9kb3ducmV2LnhtbEyP&#10;wU7DMBBE70j9B2srcUHUCa1MmsapEBIIblAQXN14m0TY62C7afh7DBe4rDSa0czbajtZw0b0oXck&#10;IV9kwJAap3tqJby+3F0WwEJUpJVxhBK+MMC2np1VqtTuRM847mLLUgmFUknoYhxKzkPToVVh4Qak&#10;5B2ctyom6VuuvTqlcmv4VZYJblVPaaFTA9522HzsjlZCsXoY38Pj8umtEQezjhfX4/2nl/J8Pt1s&#10;gEWc4l8YfvATOtSJae+OpAMzEtIj8fcmb5UXAtheghD5Enhd8f/09TcAAAD//wMAUEsBAi0AFAAG&#10;AAgAAAAhALaDOJL+AAAA4QEAABMAAAAAAAAAAAAAAAAAAAAAAFtDb250ZW50X1R5cGVzXS54bWxQ&#10;SwECLQAUAAYACAAAACEAOP0h/9YAAACUAQAACwAAAAAAAAAAAAAAAAAvAQAAX3JlbHMvLnJlbHNQ&#10;SwECLQAUAAYACAAAACEAdV06dCQCAABFBAAADgAAAAAAAAAAAAAAAAAuAgAAZHJzL2Uyb0RvYy54&#10;bWxQSwECLQAUAAYACAAAACEACbwd390AAAAFAQAADwAAAAAAAAAAAAAAAAB+BAAAZHJzL2Rvd25y&#10;ZXYueG1sUEsFBgAAAAAEAAQA8wAAAIgFAAAAAA==&#10;">
                <v:textbox>
                  <w:txbxContent>
                    <w:p w:rsidR="00D642F4" w:rsidRPr="007A437E" w:rsidRDefault="00D642F4" w:rsidP="009E2ACB">
                      <w:pPr>
                        <w:rPr>
                          <w:i/>
                          <w:sz w:val="20"/>
                          <w:szCs w:val="20"/>
                        </w:rPr>
                      </w:pPr>
                      <w:r w:rsidRPr="007A437E">
                        <w:rPr>
                          <w:i/>
                          <w:sz w:val="20"/>
                          <w:szCs w:val="20"/>
                        </w:rPr>
                        <w:t>Pillsbury Grands! Southern Style Biscuits (refrigerator) 8 biscuits</w:t>
                      </w:r>
                    </w:p>
                    <w:p w:rsidR="00D642F4" w:rsidRPr="007A437E" w:rsidRDefault="00D642F4" w:rsidP="004D0B38">
                      <w:pPr>
                        <w:jc w:val="center"/>
                        <w:rPr>
                          <w:b/>
                          <w:sz w:val="20"/>
                          <w:szCs w:val="20"/>
                        </w:rPr>
                      </w:pPr>
                      <w:r w:rsidRPr="007A437E">
                        <w:rPr>
                          <w:b/>
                          <w:sz w:val="20"/>
                          <w:szCs w:val="20"/>
                        </w:rPr>
                        <w:t>Nutrition Facts</w:t>
                      </w:r>
                    </w:p>
                    <w:tbl>
                      <w:tblPr>
                        <w:tblW w:w="3630" w:type="dxa"/>
                        <w:tblBorders>
                          <w:bottom w:val="single" w:sz="48" w:space="0" w:color="EEEEEE"/>
                        </w:tblBorders>
                        <w:tblCellMar>
                          <w:left w:w="0" w:type="dxa"/>
                          <w:right w:w="0" w:type="dxa"/>
                        </w:tblCellMar>
                        <w:tblLook w:val="04A0" w:firstRow="1" w:lastRow="0" w:firstColumn="1" w:lastColumn="0" w:noHBand="0" w:noVBand="1"/>
                      </w:tblPr>
                      <w:tblGrid>
                        <w:gridCol w:w="1815"/>
                        <w:gridCol w:w="1815"/>
                      </w:tblGrid>
                      <w:tr w:rsidR="00D642F4" w:rsidRPr="007A437E" w:rsidTr="009E2ACB">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Serving Size</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 biscuit (58g)</w:t>
                            </w:r>
                          </w:p>
                        </w:tc>
                      </w:tr>
                      <w:tr w:rsidR="00D642F4" w:rsidRPr="007A437E" w:rsidTr="009E2ACB">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Amount Per Serving</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As Packaged</w:t>
                            </w: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2553"/>
                        <w:gridCol w:w="1077"/>
                      </w:tblGrid>
                      <w:tr w:rsidR="00D642F4" w:rsidRPr="007A437E" w:rsidTr="009E2ACB">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Calories</w:t>
                            </w:r>
                          </w:p>
                        </w:tc>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170</w:t>
                            </w: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1881"/>
                        <w:gridCol w:w="1749"/>
                      </w:tblGrid>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Fat</w:t>
                            </w:r>
                            <w:r w:rsidRPr="007A437E">
                              <w:rPr>
                                <w:rStyle w:val="apple-converted-space"/>
                                <w:rFonts w:ascii="inherit" w:hAnsi="inherit"/>
                                <w:sz w:val="20"/>
                                <w:szCs w:val="20"/>
                              </w:rPr>
                              <w:t> </w:t>
                            </w:r>
                            <w:r w:rsidRPr="007A437E">
                              <w:rPr>
                                <w:rFonts w:ascii="inherit" w:hAnsi="inherit"/>
                                <w:sz w:val="20"/>
                                <w:szCs w:val="20"/>
                              </w:rPr>
                              <w:t>6g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9%</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Saturated Fat 2.5g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13%</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Trans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Polyunsaturated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Monounsaturated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Cholesterol</w:t>
                            </w:r>
                            <w:r w:rsidRPr="007A437E">
                              <w:rPr>
                                <w:rStyle w:val="apple-converted-space"/>
                                <w:rFonts w:ascii="inherit" w:hAnsi="inherit"/>
                                <w:sz w:val="20"/>
                                <w:szCs w:val="20"/>
                              </w:rPr>
                              <w:t> </w:t>
                            </w:r>
                            <w:r w:rsidRPr="007A437E">
                              <w:rPr>
                                <w:rFonts w:ascii="inherit" w:hAnsi="inherit"/>
                                <w:sz w:val="20"/>
                                <w:szCs w:val="20"/>
                              </w:rPr>
                              <w:t>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Sodium</w:t>
                            </w:r>
                            <w:r w:rsidRPr="007A437E">
                              <w:rPr>
                                <w:rStyle w:val="apple-converted-space"/>
                                <w:rFonts w:ascii="inherit" w:hAnsi="inherit"/>
                                <w:sz w:val="20"/>
                                <w:szCs w:val="20"/>
                              </w:rPr>
                              <w:t> </w:t>
                            </w:r>
                            <w:r w:rsidRPr="007A437E">
                              <w:rPr>
                                <w:rFonts w:ascii="inherit" w:hAnsi="inherit"/>
                                <w:sz w:val="20"/>
                                <w:szCs w:val="20"/>
                              </w:rPr>
                              <w:t>470mg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20%</w:t>
                            </w: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Carbohydrate</w:t>
                            </w:r>
                            <w:r w:rsidRPr="007A437E">
                              <w:rPr>
                                <w:rStyle w:val="apple-converted-space"/>
                                <w:rFonts w:ascii="inherit" w:hAnsi="inherit"/>
                                <w:sz w:val="20"/>
                                <w:szCs w:val="20"/>
                              </w:rPr>
                              <w:t> </w:t>
                            </w:r>
                            <w:r w:rsidRPr="007A437E">
                              <w:rPr>
                                <w:rFonts w:ascii="inherit" w:hAnsi="inherit"/>
                                <w:sz w:val="20"/>
                                <w:szCs w:val="20"/>
                              </w:rPr>
                              <w:t>25g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8%</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Dietary Fiber 1g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3%</w:t>
                            </w:r>
                          </w:p>
                        </w:tc>
                      </w:tr>
                      <w:tr w:rsidR="00D642F4" w:rsidRPr="007A437E" w:rsidTr="009E2ACB">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Sugars 4g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rsidTr="009E2ACB">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Protein</w:t>
                            </w:r>
                            <w:r w:rsidRPr="007A437E">
                              <w:rPr>
                                <w:rStyle w:val="apple-converted-space"/>
                                <w:rFonts w:ascii="inherit" w:hAnsi="inherit"/>
                                <w:sz w:val="20"/>
                                <w:szCs w:val="20"/>
                              </w:rPr>
                              <w:t> </w:t>
                            </w:r>
                            <w:r w:rsidRPr="007A437E">
                              <w:rPr>
                                <w:rFonts w:ascii="inherit" w:hAnsi="inherit"/>
                                <w:sz w:val="20"/>
                                <w:szCs w:val="20"/>
                              </w:rPr>
                              <w:t>3g</w:t>
                            </w:r>
                          </w:p>
                        </w:tc>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bl>
                    <w:p w:rsidR="00D642F4" w:rsidRPr="007A437E" w:rsidRDefault="00D642F4" w:rsidP="009E2ACB">
                      <w:pPr>
                        <w:rPr>
                          <w:vanish/>
                          <w:sz w:val="20"/>
                          <w:szCs w:val="20"/>
                        </w:rPr>
                      </w:pPr>
                    </w:p>
                    <w:tbl>
                      <w:tblPr>
                        <w:tblW w:w="3630" w:type="dxa"/>
                        <w:tblCellMar>
                          <w:left w:w="0" w:type="dxa"/>
                          <w:right w:w="0" w:type="dxa"/>
                        </w:tblCellMar>
                        <w:tblLook w:val="04A0" w:firstRow="1" w:lastRow="0" w:firstColumn="1" w:lastColumn="0" w:noHBand="0" w:noVBand="1"/>
                      </w:tblPr>
                      <w:tblGrid>
                        <w:gridCol w:w="1815"/>
                        <w:gridCol w:w="1815"/>
                      </w:tblGrid>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A</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C</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Calcium</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Iron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6%</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Thiamin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Riboflavin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Niacin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rsidTr="009E2ACB">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Folic Acid</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bl>
                    <w:p w:rsidR="00D642F4" w:rsidRDefault="00D642F4"/>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BB9E747" wp14:editId="45EA3F32">
                <wp:simplePos x="0" y="0"/>
                <wp:positionH relativeFrom="column">
                  <wp:posOffset>-377825</wp:posOffset>
                </wp:positionH>
                <wp:positionV relativeFrom="paragraph">
                  <wp:posOffset>0</wp:posOffset>
                </wp:positionV>
                <wp:extent cx="2498090" cy="4252595"/>
                <wp:effectExtent l="0" t="0" r="1651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252595"/>
                        </a:xfrm>
                        <a:prstGeom prst="rect">
                          <a:avLst/>
                        </a:prstGeom>
                        <a:solidFill>
                          <a:srgbClr val="FFFFFF"/>
                        </a:solidFill>
                        <a:ln w="9525">
                          <a:solidFill>
                            <a:srgbClr val="000000"/>
                          </a:solidFill>
                          <a:miter lim="800000"/>
                          <a:headEnd/>
                          <a:tailEnd/>
                        </a:ln>
                      </wps:spPr>
                      <wps:txbx>
                        <w:txbxContent>
                          <w:p w:rsidR="00D642F4" w:rsidRPr="007A437E" w:rsidRDefault="00D642F4">
                            <w:pPr>
                              <w:rPr>
                                <w:i/>
                                <w:sz w:val="20"/>
                                <w:szCs w:val="20"/>
                              </w:rPr>
                            </w:pPr>
                            <w:r w:rsidRPr="007A437E">
                              <w:rPr>
                                <w:i/>
                                <w:sz w:val="20"/>
                                <w:szCs w:val="20"/>
                              </w:rPr>
                              <w:t>Pillsbury Grands! Southern Style Biscuits (frozen)</w:t>
                            </w:r>
                          </w:p>
                          <w:tbl>
                            <w:tblPr>
                              <w:tblW w:w="3630" w:type="dxa"/>
                              <w:shd w:val="clear" w:color="auto" w:fill="FFFFFF"/>
                              <w:tblCellMar>
                                <w:left w:w="0" w:type="dxa"/>
                                <w:right w:w="0" w:type="dxa"/>
                              </w:tblCellMar>
                              <w:tblLook w:val="04A0" w:firstRow="1" w:lastRow="0" w:firstColumn="1" w:lastColumn="0" w:noHBand="0" w:noVBand="1"/>
                            </w:tblPr>
                            <w:tblGrid>
                              <w:gridCol w:w="3630"/>
                            </w:tblGrid>
                            <w:tr w:rsidR="00D642F4" w:rsidRPr="007A437E" w:rsidTr="009E2ACB">
                              <w:tc>
                                <w:tcPr>
                                  <w:tcW w:w="0" w:type="auto"/>
                                  <w:tcBorders>
                                    <w:top w:val="nil"/>
                                    <w:left w:val="nil"/>
                                    <w:bottom w:val="nil"/>
                                    <w:right w:val="nil"/>
                                  </w:tcBorders>
                                  <w:shd w:val="clear" w:color="auto" w:fill="FFFFFF"/>
                                  <w:vAlign w:val="bottom"/>
                                  <w:hideMark/>
                                </w:tcPr>
                                <w:p w:rsidR="00D642F4" w:rsidRPr="007A437E" w:rsidRDefault="00D642F4" w:rsidP="009E2ACB">
                                  <w:pPr>
                                    <w:spacing w:line="270" w:lineRule="atLeast"/>
                                    <w:jc w:val="center"/>
                                    <w:rPr>
                                      <w:rFonts w:ascii="inherit" w:hAnsi="inherit" w:cs="Tahoma"/>
                                      <w:b/>
                                      <w:bCs/>
                                      <w:color w:val="434242"/>
                                      <w:sz w:val="20"/>
                                      <w:szCs w:val="20"/>
                                    </w:rPr>
                                  </w:pPr>
                                  <w:r w:rsidRPr="007A437E">
                                    <w:rPr>
                                      <w:rFonts w:ascii="inherit" w:hAnsi="inherit" w:cs="Tahoma"/>
                                      <w:b/>
                                      <w:bCs/>
                                      <w:color w:val="434242"/>
                                      <w:sz w:val="20"/>
                                      <w:szCs w:val="20"/>
                                    </w:rPr>
                                    <w:t>Nutrition Facts</w:t>
                                  </w: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Borders>
                                      <w:bottom w:val="single" w:sz="48" w:space="0" w:color="EEEEEE"/>
                                    </w:tblBorders>
                                    <w:tblCellMar>
                                      <w:left w:w="0" w:type="dxa"/>
                                      <w:right w:w="0" w:type="dxa"/>
                                    </w:tblCellMar>
                                    <w:tblLook w:val="04A0" w:firstRow="1" w:lastRow="0" w:firstColumn="1" w:lastColumn="0" w:noHBand="0" w:noVBand="1"/>
                                  </w:tblPr>
                                  <w:tblGrid>
                                    <w:gridCol w:w="1815"/>
                                    <w:gridCol w:w="1815"/>
                                  </w:tblGrid>
                                  <w:tr w:rsidR="00D642F4" w:rsidRPr="007A437E">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Serving Size</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 biscuit (59g)</w:t>
                                        </w:r>
                                      </w:p>
                                    </w:tc>
                                  </w:tr>
                                  <w:tr w:rsidR="00D642F4" w:rsidRPr="007A437E">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Amount Per Serving</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As Packaged</w:t>
                                        </w: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2553"/>
                                    <w:gridCol w:w="1077"/>
                                  </w:tblGrid>
                                  <w:tr w:rsidR="00D642F4" w:rsidRPr="007A437E">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Calories</w:t>
                                        </w:r>
                                      </w:p>
                                    </w:tc>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170</w:t>
                                        </w: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1881"/>
                                    <w:gridCol w:w="1749"/>
                                  </w:tblGrid>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Fat</w:t>
                                        </w:r>
                                        <w:r w:rsidRPr="007A437E">
                                          <w:rPr>
                                            <w:rStyle w:val="apple-converted-space"/>
                                            <w:rFonts w:ascii="inherit" w:hAnsi="inherit"/>
                                            <w:sz w:val="20"/>
                                            <w:szCs w:val="20"/>
                                          </w:rPr>
                                          <w:t> </w:t>
                                        </w:r>
                                        <w:r w:rsidRPr="007A437E">
                                          <w:rPr>
                                            <w:rFonts w:ascii="inherit" w:hAnsi="inherit"/>
                                            <w:sz w:val="20"/>
                                            <w:szCs w:val="20"/>
                                          </w:rPr>
                                          <w:t>8g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12%</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Saturated Fat 3.5g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18%</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Trans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Polyunsaturated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Monounsaturated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Cholesterol</w:t>
                                        </w:r>
                                        <w:r w:rsidRPr="007A437E">
                                          <w:rPr>
                                            <w:rStyle w:val="apple-converted-space"/>
                                            <w:rFonts w:ascii="inherit" w:hAnsi="inherit"/>
                                            <w:sz w:val="20"/>
                                            <w:szCs w:val="20"/>
                                          </w:rPr>
                                          <w:t> </w:t>
                                        </w:r>
                                        <w:r w:rsidRPr="007A437E">
                                          <w:rPr>
                                            <w:rFonts w:ascii="inherit" w:hAnsi="inherit"/>
                                            <w:sz w:val="20"/>
                                            <w:szCs w:val="20"/>
                                          </w:rPr>
                                          <w:t>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Sodium</w:t>
                                        </w:r>
                                        <w:r w:rsidRPr="007A437E">
                                          <w:rPr>
                                            <w:rStyle w:val="apple-converted-space"/>
                                            <w:rFonts w:ascii="inherit" w:hAnsi="inherit"/>
                                            <w:sz w:val="20"/>
                                            <w:szCs w:val="20"/>
                                          </w:rPr>
                                          <w:t> </w:t>
                                        </w:r>
                                        <w:r w:rsidRPr="007A437E">
                                          <w:rPr>
                                            <w:rFonts w:ascii="inherit" w:hAnsi="inherit"/>
                                            <w:sz w:val="20"/>
                                            <w:szCs w:val="20"/>
                                          </w:rPr>
                                          <w:t>550mg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23%</w:t>
                                        </w: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Carbohydrate</w:t>
                                        </w:r>
                                        <w:r w:rsidRPr="007A437E">
                                          <w:rPr>
                                            <w:rStyle w:val="apple-converted-space"/>
                                            <w:rFonts w:ascii="inherit" w:hAnsi="inherit"/>
                                            <w:sz w:val="20"/>
                                            <w:szCs w:val="20"/>
                                          </w:rPr>
                                          <w:t> </w:t>
                                        </w:r>
                                        <w:r w:rsidRPr="007A437E">
                                          <w:rPr>
                                            <w:rFonts w:ascii="inherit" w:hAnsi="inherit"/>
                                            <w:sz w:val="20"/>
                                            <w:szCs w:val="20"/>
                                          </w:rPr>
                                          <w:t>23g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8%</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Dietary Fiber 1g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Sugars 2g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Protein</w:t>
                                        </w:r>
                                        <w:r w:rsidRPr="007A437E">
                                          <w:rPr>
                                            <w:rStyle w:val="apple-converted-space"/>
                                            <w:rFonts w:ascii="inherit" w:hAnsi="inherit"/>
                                            <w:sz w:val="20"/>
                                            <w:szCs w:val="20"/>
                                          </w:rPr>
                                          <w:t> </w:t>
                                        </w:r>
                                        <w:r w:rsidRPr="007A437E">
                                          <w:rPr>
                                            <w:rFonts w:ascii="inherit" w:hAnsi="inherit"/>
                                            <w:sz w:val="20"/>
                                            <w:szCs w:val="20"/>
                                          </w:rPr>
                                          <w:t>4g</w:t>
                                        </w:r>
                                      </w:p>
                                    </w:tc>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1815"/>
                                    <w:gridCol w:w="1815"/>
                                  </w:tblGrid>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A</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C</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Calcium</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Iron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6%</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Thiamin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Riboflavin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Niacin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Folic Acid</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bl>
                                <w:p w:rsidR="00D642F4" w:rsidRPr="007A437E" w:rsidRDefault="00D642F4" w:rsidP="009E2ACB">
                                  <w:pPr>
                                    <w:spacing w:line="270" w:lineRule="atLeast"/>
                                    <w:rPr>
                                      <w:rFonts w:ascii="inherit" w:hAnsi="inherit" w:cs="Tahoma"/>
                                      <w:color w:val="434242"/>
                                      <w:sz w:val="20"/>
                                      <w:szCs w:val="20"/>
                                    </w:rPr>
                                  </w:pPr>
                                </w:p>
                              </w:tc>
                            </w:tr>
                          </w:tbl>
                          <w:p w:rsidR="00D642F4" w:rsidRDefault="00D64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9E747" id="_x0000_s1027" type="#_x0000_t202" style="position:absolute;margin-left:-29.75pt;margin-top:0;width:196.7pt;height:33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2lJgIAAE4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WJ6xZkF&#10;Q016lENgb3BgReSn73xJbg8dOYaBrqnPqVbf3aP46pnFdQt2J2+dw76VUFN+0/gyu3g64vgIsu0/&#10;YE1hYB8wAQ2NM5E8ooMROvXpeO5NTEXQZTFbXOcLMgmyzYp5MV/MUwwon553zod3Eg2LQsUdNT/B&#10;w+Heh5gOlE8uMZpHreqN0jopbrdda8cOQIOySd8J/Sc3bVlf8QVFHxn4K0Sevj9BGBVo4rUyFb8+&#10;O0EZeXtr6zSPAZQeZUpZ2xORkbuRxTBsh9SzxHIkeYv1kZh1OA44LSQJLbrvnPU03BX33/bgJGf6&#10;vaXuLKazWdyGpMzmVwUp7tKyvbSAFQRV8cDZKK5D2qDIm8Vb6mKjEr/PmZxSpqFNtJ8WLG7FpZ68&#10;nn8Dqx8AAAD//wMAUEsDBBQABgAIAAAAIQAWItvs3wAAAAgBAAAPAAAAZHJzL2Rvd25yZXYueG1s&#10;TI/BTsMwEETvSPyDtUhcUOtAaNqEbCqEBIIblKpc3dhNIuJ1sN00/D3LCY6jGc28KdeT7cVofOgc&#10;IVzPExCGaqc7ahC274+zFYgQFWnVOzII3ybAujo/K1Wh3YnezLiJjeASCoVCaGMcCilD3RqrwtwN&#10;htg7OG9VZOkbqb06cbnt5U2SZNKqjnihVYN5aE39uTlahNXt8/gRXtLXXZ0d+jxeLcenL494eTHd&#10;34GIZop/YfjFZ3SomGnvjqSD6BFmi3zBUQR+xHaapjmIPUKW5UuQVSn/H6h+AAAA//8DAFBLAQIt&#10;ABQABgAIAAAAIQC2gziS/gAAAOEBAAATAAAAAAAAAAAAAAAAAAAAAABbQ29udGVudF9UeXBlc10u&#10;eG1sUEsBAi0AFAAGAAgAAAAhADj9If/WAAAAlAEAAAsAAAAAAAAAAAAAAAAALwEAAF9yZWxzLy5y&#10;ZWxzUEsBAi0AFAAGAAgAAAAhAHy4HaUmAgAATgQAAA4AAAAAAAAAAAAAAAAALgIAAGRycy9lMm9E&#10;b2MueG1sUEsBAi0AFAAGAAgAAAAhABYi2+zfAAAACAEAAA8AAAAAAAAAAAAAAAAAgAQAAGRycy9k&#10;b3ducmV2LnhtbFBLBQYAAAAABAAEAPMAAACMBQAAAAA=&#10;">
                <v:textbox>
                  <w:txbxContent>
                    <w:p w:rsidR="00D642F4" w:rsidRPr="007A437E" w:rsidRDefault="00D642F4">
                      <w:pPr>
                        <w:rPr>
                          <w:i/>
                          <w:sz w:val="20"/>
                          <w:szCs w:val="20"/>
                        </w:rPr>
                      </w:pPr>
                      <w:r w:rsidRPr="007A437E">
                        <w:rPr>
                          <w:i/>
                          <w:sz w:val="20"/>
                          <w:szCs w:val="20"/>
                        </w:rPr>
                        <w:t>Pillsbury Grands! Southern Style Biscuits (frozen)</w:t>
                      </w:r>
                    </w:p>
                    <w:tbl>
                      <w:tblPr>
                        <w:tblW w:w="3630" w:type="dxa"/>
                        <w:shd w:val="clear" w:color="auto" w:fill="FFFFFF"/>
                        <w:tblCellMar>
                          <w:left w:w="0" w:type="dxa"/>
                          <w:right w:w="0" w:type="dxa"/>
                        </w:tblCellMar>
                        <w:tblLook w:val="04A0" w:firstRow="1" w:lastRow="0" w:firstColumn="1" w:lastColumn="0" w:noHBand="0" w:noVBand="1"/>
                      </w:tblPr>
                      <w:tblGrid>
                        <w:gridCol w:w="3630"/>
                      </w:tblGrid>
                      <w:tr w:rsidR="00D642F4" w:rsidRPr="007A437E" w:rsidTr="009E2ACB">
                        <w:tc>
                          <w:tcPr>
                            <w:tcW w:w="0" w:type="auto"/>
                            <w:tcBorders>
                              <w:top w:val="nil"/>
                              <w:left w:val="nil"/>
                              <w:bottom w:val="nil"/>
                              <w:right w:val="nil"/>
                            </w:tcBorders>
                            <w:shd w:val="clear" w:color="auto" w:fill="FFFFFF"/>
                            <w:vAlign w:val="bottom"/>
                            <w:hideMark/>
                          </w:tcPr>
                          <w:p w:rsidR="00D642F4" w:rsidRPr="007A437E" w:rsidRDefault="00D642F4" w:rsidP="009E2ACB">
                            <w:pPr>
                              <w:spacing w:line="270" w:lineRule="atLeast"/>
                              <w:jc w:val="center"/>
                              <w:rPr>
                                <w:rFonts w:ascii="inherit" w:hAnsi="inherit" w:cs="Tahoma"/>
                                <w:b/>
                                <w:bCs/>
                                <w:color w:val="434242"/>
                                <w:sz w:val="20"/>
                                <w:szCs w:val="20"/>
                              </w:rPr>
                            </w:pPr>
                            <w:r w:rsidRPr="007A437E">
                              <w:rPr>
                                <w:rFonts w:ascii="inherit" w:hAnsi="inherit" w:cs="Tahoma"/>
                                <w:b/>
                                <w:bCs/>
                                <w:color w:val="434242"/>
                                <w:sz w:val="20"/>
                                <w:szCs w:val="20"/>
                              </w:rPr>
                              <w:t>Nutrition Facts</w:t>
                            </w: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Borders>
                                <w:bottom w:val="single" w:sz="48" w:space="0" w:color="EEEEEE"/>
                              </w:tblBorders>
                              <w:tblCellMar>
                                <w:left w:w="0" w:type="dxa"/>
                                <w:right w:w="0" w:type="dxa"/>
                              </w:tblCellMar>
                              <w:tblLook w:val="04A0" w:firstRow="1" w:lastRow="0" w:firstColumn="1" w:lastColumn="0" w:noHBand="0" w:noVBand="1"/>
                            </w:tblPr>
                            <w:tblGrid>
                              <w:gridCol w:w="1815"/>
                              <w:gridCol w:w="1815"/>
                            </w:tblGrid>
                            <w:tr w:rsidR="00D642F4" w:rsidRPr="007A437E">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Serving Size</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 biscuit (59g)</w:t>
                                  </w:r>
                                </w:p>
                              </w:tc>
                            </w:tr>
                            <w:tr w:rsidR="00D642F4" w:rsidRPr="007A437E">
                              <w:tc>
                                <w:tcPr>
                                  <w:tcW w:w="1815"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Amount Per Serving</w:t>
                                  </w:r>
                                </w:p>
                              </w:tc>
                              <w:tc>
                                <w:tcPr>
                                  <w:tcW w:w="1815"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As Packaged</w:t>
                                  </w: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2553"/>
                              <w:gridCol w:w="1077"/>
                            </w:tblGrid>
                            <w:tr w:rsidR="00D642F4" w:rsidRPr="007A437E">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Calories</w:t>
                                  </w:r>
                                </w:p>
                              </w:tc>
                              <w:tc>
                                <w:tcPr>
                                  <w:tcW w:w="0" w:type="auto"/>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170</w:t>
                                  </w: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1881"/>
                              <w:gridCol w:w="1749"/>
                            </w:tblGrid>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Fat</w:t>
                                  </w:r>
                                  <w:r w:rsidRPr="007A437E">
                                    <w:rPr>
                                      <w:rStyle w:val="apple-converted-space"/>
                                      <w:rFonts w:ascii="inherit" w:hAnsi="inherit"/>
                                      <w:sz w:val="20"/>
                                      <w:szCs w:val="20"/>
                                    </w:rPr>
                                    <w:t> </w:t>
                                  </w:r>
                                  <w:r w:rsidRPr="007A437E">
                                    <w:rPr>
                                      <w:rFonts w:ascii="inherit" w:hAnsi="inherit"/>
                                      <w:sz w:val="20"/>
                                      <w:szCs w:val="20"/>
                                    </w:rPr>
                                    <w:t>8g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12%</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Saturated Fat 3.5g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18%</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Trans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Polyunsaturated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Monounsaturated Fat 0g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Cholesterol</w:t>
                                  </w:r>
                                  <w:r w:rsidRPr="007A437E">
                                    <w:rPr>
                                      <w:rStyle w:val="apple-converted-space"/>
                                      <w:rFonts w:ascii="inherit" w:hAnsi="inherit"/>
                                      <w:sz w:val="20"/>
                                      <w:szCs w:val="20"/>
                                    </w:rPr>
                                    <w:t> </w:t>
                                  </w:r>
                                  <w:r w:rsidRPr="007A437E">
                                    <w:rPr>
                                      <w:rFonts w:ascii="inherit" w:hAnsi="inherit"/>
                                      <w:sz w:val="20"/>
                                      <w:szCs w:val="20"/>
                                    </w:rPr>
                                    <w:t>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Sodium</w:t>
                                  </w:r>
                                  <w:r w:rsidRPr="007A437E">
                                    <w:rPr>
                                      <w:rStyle w:val="apple-converted-space"/>
                                      <w:rFonts w:ascii="inherit" w:hAnsi="inherit"/>
                                      <w:sz w:val="20"/>
                                      <w:szCs w:val="20"/>
                                    </w:rPr>
                                    <w:t> </w:t>
                                  </w:r>
                                  <w:r w:rsidRPr="007A437E">
                                    <w:rPr>
                                      <w:rFonts w:ascii="inherit" w:hAnsi="inherit"/>
                                      <w:sz w:val="20"/>
                                      <w:szCs w:val="20"/>
                                    </w:rPr>
                                    <w:t>550mg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23%</w:t>
                                  </w: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Total Carbohydrate</w:t>
                                  </w:r>
                                  <w:r w:rsidRPr="007A437E">
                                    <w:rPr>
                                      <w:rStyle w:val="apple-converted-space"/>
                                      <w:rFonts w:ascii="inherit" w:hAnsi="inherit"/>
                                      <w:sz w:val="20"/>
                                      <w:szCs w:val="20"/>
                                    </w:rPr>
                                    <w:t> </w:t>
                                  </w:r>
                                  <w:r w:rsidRPr="007A437E">
                                    <w:rPr>
                                      <w:rFonts w:ascii="inherit" w:hAnsi="inherit"/>
                                      <w:sz w:val="20"/>
                                      <w:szCs w:val="20"/>
                                    </w:rPr>
                                    <w:t>23g</w:t>
                                  </w:r>
                                </w:p>
                              </w:tc>
                              <w:tc>
                                <w:tcPr>
                                  <w:tcW w:w="1452"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8%</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Dietary Fiber 1g</w:t>
                                  </w:r>
                                </w:p>
                              </w:tc>
                              <w:tc>
                                <w:tcPr>
                                  <w:tcW w:w="1307" w:type="dxa"/>
                                  <w:tcBorders>
                                    <w:top w:val="nil"/>
                                    <w:left w:val="nil"/>
                                    <w:bottom w:val="nil"/>
                                    <w:right w:val="nil"/>
                                  </w:tcBorders>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2%</w:t>
                                  </w:r>
                                </w:p>
                              </w:tc>
                            </w:tr>
                            <w:tr w:rsidR="00D642F4" w:rsidRPr="007A437E">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Sugars 2g</w:t>
                                  </w:r>
                                </w:p>
                              </w:tc>
                              <w:tc>
                                <w:tcPr>
                                  <w:tcW w:w="1307"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r w:rsidR="00D642F4" w:rsidRPr="007A437E">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r w:rsidRPr="007A437E">
                                    <w:rPr>
                                      <w:rFonts w:ascii="inherit" w:hAnsi="inherit"/>
                                      <w:b/>
                                      <w:bCs/>
                                      <w:sz w:val="20"/>
                                      <w:szCs w:val="20"/>
                                      <w:bdr w:val="none" w:sz="0" w:space="0" w:color="auto" w:frame="1"/>
                                    </w:rPr>
                                    <w:t>Protein</w:t>
                                  </w:r>
                                  <w:r w:rsidRPr="007A437E">
                                    <w:rPr>
                                      <w:rStyle w:val="apple-converted-space"/>
                                      <w:rFonts w:ascii="inherit" w:hAnsi="inherit"/>
                                      <w:sz w:val="20"/>
                                      <w:szCs w:val="20"/>
                                    </w:rPr>
                                    <w:t> </w:t>
                                  </w:r>
                                  <w:r w:rsidRPr="007A437E">
                                    <w:rPr>
                                      <w:rFonts w:ascii="inherit" w:hAnsi="inherit"/>
                                      <w:sz w:val="20"/>
                                      <w:szCs w:val="20"/>
                                    </w:rPr>
                                    <w:t>4g</w:t>
                                  </w:r>
                                </w:p>
                              </w:tc>
                              <w:tc>
                                <w:tcPr>
                                  <w:tcW w:w="1452" w:type="dxa"/>
                                  <w:tcBorders>
                                    <w:top w:val="nil"/>
                                    <w:left w:val="nil"/>
                                    <w:bottom w:val="nil"/>
                                    <w:right w:val="nil"/>
                                  </w:tcBorders>
                                  <w:vAlign w:val="bottom"/>
                                  <w:hideMark/>
                                </w:tcPr>
                                <w:p w:rsidR="00D642F4" w:rsidRPr="007A437E" w:rsidRDefault="00D642F4" w:rsidP="009E2ACB">
                                  <w:pPr>
                                    <w:rPr>
                                      <w:rFonts w:ascii="inherit" w:hAnsi="inherit"/>
                                      <w:sz w:val="20"/>
                                      <w:szCs w:val="20"/>
                                    </w:rPr>
                                  </w:pPr>
                                </w:p>
                              </w:tc>
                            </w:tr>
                          </w:tbl>
                          <w:p w:rsidR="00D642F4" w:rsidRPr="007A437E" w:rsidRDefault="00D642F4" w:rsidP="009E2ACB">
                            <w:pPr>
                              <w:spacing w:line="270" w:lineRule="atLeast"/>
                              <w:rPr>
                                <w:rFonts w:ascii="inherit" w:hAnsi="inherit" w:cs="Tahoma"/>
                                <w:color w:val="434242"/>
                                <w:sz w:val="20"/>
                                <w:szCs w:val="20"/>
                              </w:rPr>
                            </w:pPr>
                          </w:p>
                        </w:tc>
                      </w:tr>
                      <w:tr w:rsidR="00D642F4" w:rsidRPr="007A437E" w:rsidTr="009E2ACB">
                        <w:tc>
                          <w:tcPr>
                            <w:tcW w:w="0" w:type="auto"/>
                            <w:tcBorders>
                              <w:top w:val="nil"/>
                              <w:left w:val="nil"/>
                              <w:bottom w:val="nil"/>
                              <w:right w:val="nil"/>
                            </w:tcBorders>
                            <w:shd w:val="clear" w:color="auto" w:fill="FFFFFF"/>
                            <w:vAlign w:val="bottom"/>
                            <w:hideMark/>
                          </w:tcPr>
                          <w:tbl>
                            <w:tblPr>
                              <w:tblW w:w="3630" w:type="dxa"/>
                              <w:tblCellMar>
                                <w:left w:w="0" w:type="dxa"/>
                                <w:right w:w="0" w:type="dxa"/>
                              </w:tblCellMar>
                              <w:tblLook w:val="04A0" w:firstRow="1" w:lastRow="0" w:firstColumn="1" w:lastColumn="0" w:noHBand="0" w:noVBand="1"/>
                            </w:tblPr>
                            <w:tblGrid>
                              <w:gridCol w:w="1815"/>
                              <w:gridCol w:w="1815"/>
                            </w:tblGrid>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A</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Vitamin C</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Calcium</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Iron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6%</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Thiamin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Riboflavin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Niacin</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r w:rsidR="00D642F4" w:rsidRPr="007A437E">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rPr>
                                      <w:rFonts w:ascii="inherit" w:hAnsi="inherit"/>
                                      <w:sz w:val="20"/>
                                      <w:szCs w:val="20"/>
                                    </w:rPr>
                                  </w:pPr>
                                  <w:r w:rsidRPr="007A437E">
                                    <w:rPr>
                                      <w:rFonts w:ascii="inherit" w:hAnsi="inherit"/>
                                      <w:sz w:val="20"/>
                                      <w:szCs w:val="20"/>
                                    </w:rPr>
                                    <w:t>Folic Acid</w:t>
                                  </w:r>
                                </w:p>
                              </w:tc>
                              <w:tc>
                                <w:tcPr>
                                  <w:tcW w:w="1815" w:type="dxa"/>
                                  <w:tcBorders>
                                    <w:top w:val="nil"/>
                                    <w:left w:val="nil"/>
                                    <w:bottom w:val="nil"/>
                                    <w:right w:val="nil"/>
                                  </w:tcBorders>
                                  <w:tcMar>
                                    <w:top w:w="30" w:type="dxa"/>
                                    <w:left w:w="0" w:type="dxa"/>
                                    <w:bottom w:w="0" w:type="dxa"/>
                                    <w:right w:w="0" w:type="dxa"/>
                                  </w:tcMar>
                                  <w:vAlign w:val="bottom"/>
                                  <w:hideMark/>
                                </w:tcPr>
                                <w:p w:rsidR="00D642F4" w:rsidRPr="007A437E" w:rsidRDefault="00D642F4" w:rsidP="009E2ACB">
                                  <w:pPr>
                                    <w:jc w:val="right"/>
                                    <w:rPr>
                                      <w:rFonts w:ascii="inherit" w:hAnsi="inherit"/>
                                      <w:sz w:val="20"/>
                                      <w:szCs w:val="20"/>
                                    </w:rPr>
                                  </w:pPr>
                                  <w:r w:rsidRPr="007A437E">
                                    <w:rPr>
                                      <w:rFonts w:ascii="inherit" w:hAnsi="inherit"/>
                                      <w:sz w:val="20"/>
                                      <w:szCs w:val="20"/>
                                    </w:rPr>
                                    <w:t>0%</w:t>
                                  </w:r>
                                </w:p>
                              </w:tc>
                            </w:tr>
                          </w:tbl>
                          <w:p w:rsidR="00D642F4" w:rsidRPr="007A437E" w:rsidRDefault="00D642F4" w:rsidP="009E2ACB">
                            <w:pPr>
                              <w:spacing w:line="270" w:lineRule="atLeast"/>
                              <w:rPr>
                                <w:rFonts w:ascii="inherit" w:hAnsi="inherit" w:cs="Tahoma"/>
                                <w:color w:val="434242"/>
                                <w:sz w:val="20"/>
                                <w:szCs w:val="20"/>
                              </w:rPr>
                            </w:pPr>
                          </w:p>
                        </w:tc>
                      </w:tr>
                    </w:tbl>
                    <w:p w:rsidR="00D642F4" w:rsidRDefault="00D642F4"/>
                  </w:txbxContent>
                </v:textbox>
                <w10:wrap type="topAndBottom"/>
              </v:shape>
            </w:pict>
          </mc:Fallback>
        </mc:AlternateContent>
      </w:r>
      <w:r w:rsidR="00E0390D">
        <w:t xml:space="preserve"> </w:t>
      </w:r>
    </w:p>
    <w:p w:rsidR="007353AE" w:rsidRDefault="007353AE" w:rsidP="00B315E1"/>
    <w:p w:rsidR="007353AE" w:rsidRDefault="007353AE" w:rsidP="00B315E1"/>
    <w:p w:rsidR="007353AE" w:rsidRDefault="007353AE" w:rsidP="00B315E1"/>
    <w:p w:rsidR="007353AE" w:rsidRDefault="007353AE" w:rsidP="00B315E1"/>
    <w:p w:rsidR="007353AE" w:rsidRDefault="007353AE" w:rsidP="00B315E1"/>
    <w:p w:rsidR="007353AE" w:rsidRDefault="007353AE" w:rsidP="00B315E1"/>
    <w:p w:rsidR="007353AE" w:rsidRDefault="007353AE" w:rsidP="00B315E1"/>
    <w:p w:rsidR="007353AE" w:rsidRDefault="00B52C84" w:rsidP="00B315E1">
      <w:r>
        <w:rPr>
          <w:noProof/>
        </w:rPr>
        <mc:AlternateContent>
          <mc:Choice Requires="wpg">
            <w:drawing>
              <wp:anchor distT="0" distB="0" distL="114300" distR="114300" simplePos="0" relativeHeight="251664384" behindDoc="0" locked="0" layoutInCell="1" allowOverlap="1" wp14:anchorId="5ACD6D13" wp14:editId="15DE49E9">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7049135"/>
                <wp:effectExtent l="0" t="0" r="2730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7049386"/>
                          <a:chOff x="0" y="0"/>
                          <a:chExt cx="2475865" cy="5847907"/>
                        </a:xfrm>
                      </wpg:grpSpPr>
                      <wps:wsp>
                        <wps:cNvPr id="212" name="AutoShape 14"/>
                        <wps:cNvSpPr>
                          <a:spLocks noChangeArrowheads="1"/>
                        </wps:cNvSpPr>
                        <wps:spPr bwMode="auto">
                          <a:xfrm>
                            <a:off x="0" y="0"/>
                            <a:ext cx="2475865" cy="584790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52C84" w:rsidRDefault="00B52C84" w:rsidP="00B52C84">
                              <w:pPr>
                                <w:spacing w:before="880" w:after="240"/>
                                <w:jc w:val="center"/>
                                <w:rPr>
                                  <w:rFonts w:asciiTheme="majorHAnsi" w:eastAsiaTheme="majorEastAsia" w:hAnsiTheme="majorHAnsi" w:cstheme="majorBidi"/>
                                  <w:color w:val="5B9BD5" w:themeColor="accent1"/>
                                  <w:sz w:val="40"/>
                                  <w:szCs w:val="40"/>
                                </w:rPr>
                              </w:pPr>
                              <w:r w:rsidRPr="00B52C84">
                                <w:rPr>
                                  <w:rFonts w:asciiTheme="majorHAnsi" w:eastAsiaTheme="majorEastAsia" w:hAnsiTheme="majorHAnsi" w:cstheme="majorBidi"/>
                                  <w:color w:val="5B9BD5" w:themeColor="accent1"/>
                                  <w:sz w:val="28"/>
                                  <w:szCs w:val="28"/>
                                </w:rPr>
                                <w:t>Jiffy Baking Mix Biscuits</w:t>
                              </w:r>
                              <w:r>
                                <w:rPr>
                                  <w:noProof/>
                                </w:rPr>
                                <w:drawing>
                                  <wp:inline distT="0" distB="0" distL="0" distR="0" wp14:anchorId="512E8ABD" wp14:editId="018D467C">
                                    <wp:extent cx="2076973" cy="5401340"/>
                                    <wp:effectExtent l="0" t="0" r="0" b="0"/>
                                    <wp:docPr id="4" name="Picture 4" descr="D:\Jiffy Baking Mix biscuit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ffy Baking Mix biscuits Lab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27" cy="5425927"/>
                                            </a:xfrm>
                                            <a:prstGeom prst="rect">
                                              <a:avLst/>
                                            </a:prstGeom>
                                            <a:noFill/>
                                            <a:ln>
                                              <a:noFill/>
                                            </a:ln>
                                          </pic:spPr>
                                        </pic:pic>
                                      </a:graphicData>
                                    </a:graphic>
                                  </wp:inline>
                                </w:drawing>
                              </w:r>
                            </w:p>
                            <w:p w:rsidR="00B52C84" w:rsidRDefault="00B52C84" w:rsidP="00B52C84">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000" y="0"/>
                            <a:ext cx="2331720" cy="82933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2C84" w:rsidRPr="00B52C84" w:rsidRDefault="00B52C84">
                              <w:pPr>
                                <w:spacing w:before="240"/>
                                <w:rPr>
                                  <w:color w:val="5B9BD5" w:themeColor="accent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114450" y="5592475"/>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2C84" w:rsidRDefault="00B52C8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ACD6D13" id="Group 211" o:spid="_x0000_s1028" style="position:absolute;margin-left:0;margin-top:0;width:194.95pt;height:555.05pt;z-index:251664384;mso-width-percent:320;mso-left-percent:655;mso-top-percent:25;mso-position-horizontal-relative:page;mso-position-vertical-relative:page;mso-width-percent:320;mso-left-percent:655;mso-top-percent:25" coordsize="24758,5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C3KgQAAJgOAAAOAAAAZHJzL2Uyb0RvYy54bWzsV99v2zYQfh+w/4HQ+2LJtiLZiFMY6RIM&#10;yNqg6dBnmqJ+bBLJkXTk7K/f8Siq/rUU7bpiD/WDTErH4913932irl7tupY8cW0aKVZRchFHhAsm&#10;i0ZUq+i397c/5RExloqCtlLwVfTMTfTq+scfrnq15FNZy7bgmoATYZa9WkW1tWo5mRhW846aC6m4&#10;gIel1B21MNXVpNC0B+9dO5nG8eWkl7pQWjJuDNx97R9G1+i/LDmzb8vScEvaVQSxWbxqvG7cdXJ9&#10;RZeVpqpu2BAG/YIoOtoI2HR09ZpaSra6OXHVNUxLI0t7wWQ3kWXZMI45QDZJfJTNnZZbhblUy75S&#10;I0wA7RFOX+yWvXl60KQpVtE0SSIiaAdFwn2JuwHw9KpagtWdVo/qQQ83Kj9zGe9K3bl/yIXsENjn&#10;EVi+s4TBzek8S/PLNCIMnmXxfDHLLz30rIb6nKxj9c/nVqb5PFvEmVs5CRtPXHxjOL2CNjIfkTL/&#10;DqnHmiqOBTAOgxGpaUBqvbUSjUgy92ChoUPKYWLUvWR/GCLkTU1Fxdday77mtIC4EFyIfm+BmxhY&#10;Sjb9r7KAQlBwj2312SCfg4oulTb2jsuOuMEq0kAPdE+f7o31qAYTDF+2TXHbtC1OHCX5TavJEwUy&#10;bSqfACS5b9UK0kNuaZ6l6PngIbJ638UUbdptB+l6t2kMv6HAozmWe88TFL8VLiboryHwAJ3rVwDR&#10;PrfcGbTiHS+hvbExfRa62rgkvAYAk0AVghKgX1jgDEtIe1ybxLEPdQzJR9va6RDrYI5BoeyMa2OP&#10;A3t5Xx4W4d5S2HF9R3+XGnfZy8wN7W6z88wNnbeRxTN0j5Ze5kCWYVBL/VdEepC4VWT+3FLNI9L+&#10;IlwH5tM8d6KIs3magaBGRB882+AsmyUp9DwVDLytIhuGN9bDuFW6qWrYLMFkhXS8KBtsKReqDwzK&#10;6CbAT1+lb0DUWSDqO2h1YGDLQdZmAS+g9KhpnnkO/SOuZVB8gOWMqM1mCUDmRS2fLmazxdAMwUPg&#10;0legm92FTtvjQaCBkI6knr+OGAizE5J/ZsPZdqaMcWF9DU1NC/4pTiK9TtkydPyBXgTfPspP0+WF&#10;xS9wpRHAFRfQCVGDWpWeWwEkLxQHdBrb44hORrHbBnTznhr7QDUcE6D2jmNv4VK2EnRPDqOIONad&#10;u/95nAwMPcfJ2WWaXUIEYtvdSBBkeHtDhDiEu9q2YVhq2X2AU9LaqQE8CizehGFgMZyyGF+v0QhO&#10;J4rae/GoWGC16+b3uw9Uq6GfLcjvG//6Q8yP3iLe1hXj/6MH83N6cPzmhhZ1DeEJdKIHSTKfpwAj&#10;CEKaLtzJxrEe30X+rLMvC0mSZ3M0GA8sX/UtfMiq79LwH0vD2CnfpeHbSQOe8OHzB0+Bw6ea+77a&#10;n6Ocf/ygvP4bAAD//wMAUEsDBBQABgAIAAAAIQDUhwDn3AAAAAYBAAAPAAAAZHJzL2Rvd25yZXYu&#10;eG1sTI9BSwMxEIXvgv8hjOBF2mQVpN1utsiCN0FsFfQ23aSbxc1km6Tt+u8dvejlwfAe731TrSc/&#10;iJONqQ+koZgrEJbaYHrqNLxuH2cLECkjGRwCWQ1fNsG6vryosDThTC/2tMmd4BJKJWpwOY+llKl1&#10;1mOah9ESe/sQPWY+YydNxDOX+0HeKnUvPfbECw5H2zjbfm6OXsPWxINKHzcxd/j09uzem0Oz77W+&#10;vpoeViCynfJfGH7wGR1qZtqFI5kkBg38SP5V9u4WyyWIHYeKQhUg60r+x6+/AQAA//8DAFBLAQIt&#10;ABQABgAIAAAAIQC2gziS/gAAAOEBAAATAAAAAAAAAAAAAAAAAAAAAABbQ29udGVudF9UeXBlc10u&#10;eG1sUEsBAi0AFAAGAAgAAAAhADj9If/WAAAAlAEAAAsAAAAAAAAAAAAAAAAALwEAAF9yZWxzLy5y&#10;ZWxzUEsBAi0AFAAGAAgAAAAhAFICgLcqBAAAmA4AAA4AAAAAAAAAAAAAAAAALgIAAGRycy9lMm9E&#10;b2MueG1sUEsBAi0AFAAGAAgAAAAhANSHAOfcAAAABgEAAA8AAAAAAAAAAAAAAAAAhAYAAGRycy9k&#10;b3ducmV2LnhtbFBLBQYAAAAABAAEAPMAAACNBwAAAAA=&#10;">
                <v:rect id="AutoShape 14" o:spid="_x0000_s1029" style="position:absolute;width:24758;height:5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52C84" w:rsidRDefault="00B52C84" w:rsidP="00B52C84">
                        <w:pPr>
                          <w:spacing w:before="880" w:after="240"/>
                          <w:jc w:val="center"/>
                          <w:rPr>
                            <w:rFonts w:asciiTheme="majorHAnsi" w:eastAsiaTheme="majorEastAsia" w:hAnsiTheme="majorHAnsi" w:cstheme="majorBidi"/>
                            <w:color w:val="5B9BD5" w:themeColor="accent1"/>
                            <w:sz w:val="40"/>
                            <w:szCs w:val="40"/>
                          </w:rPr>
                        </w:pPr>
                        <w:r w:rsidRPr="00B52C84">
                          <w:rPr>
                            <w:rFonts w:asciiTheme="majorHAnsi" w:eastAsiaTheme="majorEastAsia" w:hAnsiTheme="majorHAnsi" w:cstheme="majorBidi"/>
                            <w:color w:val="5B9BD5" w:themeColor="accent1"/>
                            <w:sz w:val="28"/>
                            <w:szCs w:val="28"/>
                          </w:rPr>
                          <w:t>Jiffy Baking Mix Biscuits</w:t>
                        </w:r>
                        <w:r>
                          <w:rPr>
                            <w:noProof/>
                          </w:rPr>
                          <w:drawing>
                            <wp:inline distT="0" distB="0" distL="0" distR="0" wp14:anchorId="512E8ABD" wp14:editId="018D467C">
                              <wp:extent cx="2076973" cy="5401340"/>
                              <wp:effectExtent l="0" t="0" r="0" b="0"/>
                              <wp:docPr id="4" name="Picture 4" descr="D:\Jiffy Baking Mix biscuit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ffy Baking Mix biscuits Lab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27" cy="5425927"/>
                                      </a:xfrm>
                                      <a:prstGeom prst="rect">
                                        <a:avLst/>
                                      </a:prstGeom>
                                      <a:noFill/>
                                      <a:ln>
                                        <a:noFill/>
                                      </a:ln>
                                    </pic:spPr>
                                  </pic:pic>
                                </a:graphicData>
                              </a:graphic>
                            </wp:inline>
                          </w:drawing>
                        </w:r>
                      </w:p>
                      <w:p w:rsidR="00B52C84" w:rsidRDefault="00B52C84" w:rsidP="00B52C84">
                        <w:pPr>
                          <w:rPr>
                            <w:color w:val="44546A" w:themeColor="text2"/>
                          </w:rPr>
                        </w:pPr>
                      </w:p>
                    </w:txbxContent>
                  </v:textbox>
                </v:rect>
                <v:rect id="Rectangle 213" o:spid="_x0000_s1030" style="position:absolute;left:710;width:23317;height:829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B52C84" w:rsidRPr="00B52C84" w:rsidRDefault="00B52C84">
                        <w:pPr>
                          <w:spacing w:before="240"/>
                          <w:rPr>
                            <w:color w:val="5B9BD5" w:themeColor="accent1"/>
                          </w:rPr>
                        </w:pPr>
                      </w:p>
                    </w:txbxContent>
                  </v:textbox>
                </v:rect>
                <v:rect id="Rectangle 214" o:spid="_x0000_s1031" style="position:absolute;left:1144;top:55924;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52C84" w:rsidRDefault="00B52C84">
                        <w:pPr>
                          <w:spacing w:before="240"/>
                          <w:rPr>
                            <w:color w:val="FFFFFF" w:themeColor="background1"/>
                          </w:rPr>
                        </w:pPr>
                      </w:p>
                    </w:txbxContent>
                  </v:textbox>
                </v:rect>
                <w10:wrap type="square" anchorx="page" anchory="page"/>
              </v:group>
            </w:pict>
          </mc:Fallback>
        </mc:AlternateContent>
      </w:r>
    </w:p>
    <w:p w:rsidR="007353AE" w:rsidRDefault="00E148C1" w:rsidP="00B315E1">
      <w:r>
        <w:rPr>
          <w:noProof/>
        </w:rPr>
        <w:drawing>
          <wp:inline distT="0" distB="0" distL="0" distR="0" wp14:anchorId="26FAD675" wp14:editId="00020992">
            <wp:extent cx="3540760" cy="4763135"/>
            <wp:effectExtent l="0" t="0" r="2540" b="0"/>
            <wp:docPr id="9" name="Picture 9" descr="http://www.jiffymix.com/images/img_lt_lg/40_oz__Baking_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iffymix.com/images/img_lt_lg/40_oz__Baking_M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760" cy="4763135"/>
                    </a:xfrm>
                    <a:prstGeom prst="rect">
                      <a:avLst/>
                    </a:prstGeom>
                    <a:noFill/>
                    <a:ln>
                      <a:noFill/>
                    </a:ln>
                  </pic:spPr>
                </pic:pic>
              </a:graphicData>
            </a:graphic>
          </wp:inline>
        </w:drawing>
      </w:r>
    </w:p>
    <w:p w:rsidR="00E148C1" w:rsidRDefault="00E148C1" w:rsidP="00B315E1"/>
    <w:p w:rsidR="00E148C1" w:rsidRDefault="00E148C1"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Default="00B52C84" w:rsidP="00B315E1">
      <w:pPr>
        <w:rPr>
          <w:noProof/>
        </w:rPr>
      </w:pPr>
    </w:p>
    <w:p w:rsidR="00B52C84" w:rsidRPr="00B52C84" w:rsidRDefault="00B52C84" w:rsidP="00B315E1">
      <w:pPr>
        <w:rPr>
          <w:b/>
          <w:i/>
        </w:rPr>
      </w:pPr>
      <w:r w:rsidRPr="00B52C84">
        <w:rPr>
          <w:b/>
          <w:i/>
          <w:noProof/>
        </w:rPr>
        <w:t xml:space="preserve">Analysis: </w:t>
      </w:r>
    </w:p>
    <w:p w:rsidR="00B52C84" w:rsidRDefault="00B52C84" w:rsidP="00B315E1">
      <w:r>
        <w:rPr>
          <w:i/>
          <w:u w:val="single"/>
        </w:rPr>
        <w:t xml:space="preserve">Calories: </w:t>
      </w:r>
      <w:r>
        <w:t>The biscuits from s</w:t>
      </w:r>
      <w:r w:rsidR="007353AE">
        <w:t xml:space="preserve">cratch are about two-thirds the size of the </w:t>
      </w:r>
      <w:r w:rsidR="007353AE">
        <w:rPr>
          <w:i/>
        </w:rPr>
        <w:t>Pillsbury Grands!</w:t>
      </w:r>
      <w:r w:rsidR="007353AE">
        <w:t xml:space="preserve"> If the </w:t>
      </w:r>
      <w:r w:rsidR="007353AE">
        <w:rPr>
          <w:i/>
        </w:rPr>
        <w:t>Grands!</w:t>
      </w:r>
      <w:r w:rsidR="007353AE">
        <w:t xml:space="preserve"> </w:t>
      </w:r>
      <w:proofErr w:type="gramStart"/>
      <w:r w:rsidR="007353AE">
        <w:t>were</w:t>
      </w:r>
      <w:proofErr w:type="gramEnd"/>
      <w:r w:rsidR="007353AE">
        <w:t xml:space="preserve"> two-thirds of 59 g, they would be 39g size biscuits; their calorie count would be 114 calories per biscuit. So, calories are about the same between the commercial and homemade. </w:t>
      </w:r>
      <w:r>
        <w:t>The Jiffy biscuits are 5 g smaller than the homemade, and about half the size of the commercial biscuits. If the Ji</w:t>
      </w:r>
      <w:r w:rsidR="00634D23">
        <w:t>ffy biscuits were 35 g and 59 g, their calorie count would be 94 calories and 158 calories respectively, making Jiffy the lowest calorie count—but not by much.</w:t>
      </w:r>
    </w:p>
    <w:p w:rsidR="007353AE" w:rsidRDefault="00634D23" w:rsidP="00B315E1">
      <w:r w:rsidRPr="00634D23">
        <w:rPr>
          <w:i/>
          <w:u w:val="single"/>
        </w:rPr>
        <w:t>Cost</w:t>
      </w:r>
      <w:r>
        <w:rPr>
          <w:i/>
        </w:rPr>
        <w:t xml:space="preserve">: </w:t>
      </w:r>
      <w:r w:rsidR="007353AE" w:rsidRPr="00634D23">
        <w:t>The</w:t>
      </w:r>
      <w:r w:rsidR="007353AE">
        <w:t xml:space="preserve"> commercial biscuits are approximately </w:t>
      </w:r>
      <w:r w:rsidR="007353AE">
        <w:rPr>
          <w:b/>
        </w:rPr>
        <w:t>four times</w:t>
      </w:r>
      <w:r>
        <w:rPr>
          <w:b/>
        </w:rPr>
        <w:t xml:space="preserve"> </w:t>
      </w:r>
      <w:r>
        <w:t xml:space="preserve">the price of the scratch biscuits and </w:t>
      </w:r>
      <w:r>
        <w:rPr>
          <w:b/>
        </w:rPr>
        <w:t>three times</w:t>
      </w:r>
      <w:r>
        <w:t xml:space="preserve"> more costly than the Jiffy Baking Mix biscuits.</w:t>
      </w:r>
    </w:p>
    <w:p w:rsidR="00634D23" w:rsidRDefault="00634D23" w:rsidP="00B315E1"/>
    <w:p w:rsidR="00634D23" w:rsidRDefault="00634D23" w:rsidP="00B315E1">
      <w:r>
        <w:rPr>
          <w:i/>
          <w:u w:val="single"/>
        </w:rPr>
        <w:t>Time</w:t>
      </w:r>
      <w:r>
        <w:rPr>
          <w:i/>
        </w:rPr>
        <w:t xml:space="preserve">: </w:t>
      </w:r>
      <w:r>
        <w:t>The cooking time for all the biscuits is essentially the same. The preparation time is longer for the scratch biscuits, but only by about 10 minutes</w:t>
      </w:r>
      <w:r w:rsidR="00DE5348">
        <w:t xml:space="preserve"> more than the commercial refrigerator rolls and the Jiffy mix</w:t>
      </w:r>
      <w:r>
        <w:t xml:space="preserve">. The freezer biscuits take the longest because of rising time. </w:t>
      </w:r>
    </w:p>
    <w:p w:rsidR="00DE5348" w:rsidRDefault="00DE5348" w:rsidP="00B315E1"/>
    <w:p w:rsidR="00DE5348" w:rsidRDefault="00DE5348" w:rsidP="00B315E1">
      <w:r>
        <w:rPr>
          <w:i/>
          <w:u w:val="single"/>
        </w:rPr>
        <w:t>Taste</w:t>
      </w:r>
      <w:r>
        <w:t>: Typically fresh-made from scratch products taste better than commercial products. However, running a personal taste test is the best way to determine taste preferences.</w:t>
      </w:r>
    </w:p>
    <w:p w:rsidR="00DE5348" w:rsidRPr="00DE5348" w:rsidRDefault="00DE5348" w:rsidP="00B315E1">
      <w:pPr>
        <w:rPr>
          <w:u w:val="single"/>
        </w:rPr>
      </w:pPr>
    </w:p>
    <w:p w:rsidR="00DE5348" w:rsidRDefault="00DE5348" w:rsidP="00B315E1">
      <w:r w:rsidRPr="00DE5348">
        <w:rPr>
          <w:i/>
          <w:u w:val="single"/>
        </w:rPr>
        <w:t>Nutrition</w:t>
      </w:r>
      <w:r>
        <w:rPr>
          <w:i/>
        </w:rPr>
        <w:t xml:space="preserve">: </w:t>
      </w:r>
      <w:r>
        <w:t xml:space="preserve">Biscuits are basic products, but scratch will have fewer preservatives added to preserve freshness than the commercial varieties and even the Jiffy Baking Mix. Preservatives are important to retain nutrition and freshness in a </w:t>
      </w:r>
      <w:r w:rsidR="001E63C5">
        <w:t xml:space="preserve">commercial product, but choosing to make </w:t>
      </w:r>
      <w:r>
        <w:t xml:space="preserve">food </w:t>
      </w:r>
      <w:r w:rsidR="001E63C5">
        <w:t>without added preservatives is usually going to be healthier.</w:t>
      </w:r>
    </w:p>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FA5482">
      <w:pPr>
        <w:jc w:val="center"/>
        <w:rPr>
          <w:sz w:val="52"/>
          <w:szCs w:val="32"/>
        </w:rPr>
      </w:pPr>
      <w:r>
        <w:rPr>
          <w:sz w:val="52"/>
          <w:szCs w:val="32"/>
        </w:rPr>
        <w:t>HOMEMADE BISCUITS</w:t>
      </w:r>
    </w:p>
    <w:p w:rsidR="00FA5482" w:rsidRPr="00F97434" w:rsidRDefault="00F97434" w:rsidP="00FA5482">
      <w:pPr>
        <w:jc w:val="center"/>
        <w:rPr>
          <w:sz w:val="22"/>
          <w:szCs w:val="22"/>
        </w:rPr>
      </w:pPr>
      <w:r>
        <w:rPr>
          <w:sz w:val="22"/>
          <w:szCs w:val="22"/>
        </w:rPr>
        <w:t>--</w:t>
      </w:r>
      <w:bookmarkStart w:id="0" w:name="_GoBack"/>
      <w:r w:rsidRPr="00F97434">
        <w:t xml:space="preserve">Lindsey </w:t>
      </w:r>
      <w:proofErr w:type="spellStart"/>
      <w:r w:rsidRPr="00F97434">
        <w:t>Maxfield</w:t>
      </w:r>
      <w:bookmarkEnd w:id="0"/>
      <w:proofErr w:type="spellEnd"/>
    </w:p>
    <w:p w:rsidR="00FA5482" w:rsidRDefault="00FA5482" w:rsidP="00FA5482">
      <w:pPr>
        <w:rPr>
          <w:b/>
          <w:sz w:val="32"/>
          <w:szCs w:val="32"/>
          <w:u w:val="single"/>
        </w:rPr>
      </w:pPr>
    </w:p>
    <w:p w:rsidR="00FA5482" w:rsidRPr="00DD62CB" w:rsidRDefault="00FA5482" w:rsidP="00FA5482">
      <w:pPr>
        <w:rPr>
          <w:b/>
          <w:sz w:val="32"/>
          <w:szCs w:val="32"/>
          <w:u w:val="single"/>
        </w:rPr>
      </w:pPr>
      <w:r w:rsidRPr="00DD62CB">
        <w:rPr>
          <w:b/>
          <w:sz w:val="32"/>
          <w:szCs w:val="32"/>
          <w:u w:val="single"/>
        </w:rPr>
        <w:t>Ingredients:</w:t>
      </w:r>
    </w:p>
    <w:p w:rsidR="00FA5482" w:rsidRDefault="00FA5482" w:rsidP="00FA5482">
      <w:pPr>
        <w:rPr>
          <w:sz w:val="32"/>
          <w:szCs w:val="32"/>
        </w:rPr>
      </w:pPr>
      <w:r>
        <w:rPr>
          <w:sz w:val="32"/>
          <w:szCs w:val="32"/>
        </w:rPr>
        <w:t>1-3/4 cups all-purpose flour</w:t>
      </w:r>
      <w:r>
        <w:rPr>
          <w:sz w:val="32"/>
          <w:szCs w:val="32"/>
        </w:rPr>
        <w:br/>
        <w:t>2-1/2 tsp. baking powder</w:t>
      </w:r>
    </w:p>
    <w:p w:rsidR="00FA5482" w:rsidRPr="00DD62CB" w:rsidRDefault="00FA5482" w:rsidP="00FA5482">
      <w:pPr>
        <w:rPr>
          <w:sz w:val="32"/>
          <w:szCs w:val="32"/>
        </w:rPr>
      </w:pPr>
      <w:r>
        <w:rPr>
          <w:sz w:val="32"/>
          <w:szCs w:val="32"/>
        </w:rPr>
        <w:t>1/2 tsp. salt</w:t>
      </w:r>
      <w:r>
        <w:rPr>
          <w:sz w:val="32"/>
          <w:szCs w:val="32"/>
        </w:rPr>
        <w:br/>
        <w:t>1/4 c. shortening</w:t>
      </w:r>
      <w:r>
        <w:rPr>
          <w:sz w:val="32"/>
          <w:szCs w:val="32"/>
        </w:rPr>
        <w:br/>
        <w:t>3/4</w:t>
      </w:r>
      <w:r w:rsidRPr="00DD62CB">
        <w:rPr>
          <w:sz w:val="32"/>
          <w:szCs w:val="32"/>
        </w:rPr>
        <w:t xml:space="preserve"> c. milk</w:t>
      </w:r>
    </w:p>
    <w:p w:rsidR="00FA5482" w:rsidRPr="00DD62CB" w:rsidRDefault="00FA5482" w:rsidP="00FA5482">
      <w:pPr>
        <w:rPr>
          <w:sz w:val="32"/>
          <w:szCs w:val="32"/>
        </w:rPr>
      </w:pPr>
    </w:p>
    <w:p w:rsidR="00FA5482" w:rsidRPr="00DD62CB" w:rsidRDefault="00FA5482" w:rsidP="00FA5482">
      <w:pPr>
        <w:rPr>
          <w:b/>
          <w:sz w:val="32"/>
          <w:szCs w:val="32"/>
          <w:u w:val="single"/>
        </w:rPr>
      </w:pPr>
      <w:r w:rsidRPr="00DD62CB">
        <w:rPr>
          <w:b/>
          <w:sz w:val="32"/>
          <w:szCs w:val="32"/>
          <w:u w:val="single"/>
        </w:rPr>
        <w:t>Directions:</w:t>
      </w:r>
    </w:p>
    <w:p w:rsidR="00FA5482" w:rsidRPr="00DD62CB" w:rsidRDefault="00FA5482" w:rsidP="00FA5482">
      <w:pPr>
        <w:numPr>
          <w:ilvl w:val="0"/>
          <w:numId w:val="1"/>
        </w:numPr>
        <w:spacing w:line="276" w:lineRule="auto"/>
        <w:rPr>
          <w:sz w:val="32"/>
          <w:szCs w:val="32"/>
        </w:rPr>
      </w:pPr>
      <w:r w:rsidRPr="00DD62CB">
        <w:rPr>
          <w:sz w:val="32"/>
          <w:szCs w:val="32"/>
        </w:rPr>
        <w:t>Preheat oven to 425 (or as assigned)</w:t>
      </w:r>
    </w:p>
    <w:p w:rsidR="00FA5482" w:rsidRPr="00DD62CB" w:rsidRDefault="00FA5482" w:rsidP="00FA5482">
      <w:pPr>
        <w:numPr>
          <w:ilvl w:val="0"/>
          <w:numId w:val="1"/>
        </w:numPr>
        <w:spacing w:line="276" w:lineRule="auto"/>
        <w:rPr>
          <w:sz w:val="32"/>
          <w:szCs w:val="32"/>
        </w:rPr>
      </w:pPr>
      <w:r w:rsidRPr="00DD62CB">
        <w:rPr>
          <w:sz w:val="32"/>
          <w:szCs w:val="32"/>
        </w:rPr>
        <w:t xml:space="preserve">Sift flour, baking powder (or as assigned) and salt.  Cut-in shortening with two butter knives, until the fat pieces are about the size of rice.  Make a well in the center of the mixture and pour in milk.  Stir with a fork just until mixed (25 strokes). </w:t>
      </w:r>
    </w:p>
    <w:p w:rsidR="00FA5482" w:rsidRPr="00DD62CB" w:rsidRDefault="00FA5482" w:rsidP="00FA5482">
      <w:pPr>
        <w:numPr>
          <w:ilvl w:val="0"/>
          <w:numId w:val="1"/>
        </w:numPr>
        <w:spacing w:line="276" w:lineRule="auto"/>
        <w:rPr>
          <w:sz w:val="32"/>
          <w:szCs w:val="32"/>
        </w:rPr>
      </w:pPr>
      <w:r w:rsidRPr="00DD62CB">
        <w:rPr>
          <w:sz w:val="32"/>
          <w:szCs w:val="32"/>
        </w:rPr>
        <w:t xml:space="preserve">On a lightly floured surface, roll the dough out to ½ inch thick (USE A RULER!) Cut the biscuits, and transfer to a baking sheet.  </w:t>
      </w:r>
    </w:p>
    <w:p w:rsidR="00FA5482" w:rsidRPr="00DD62CB" w:rsidRDefault="00FA5482" w:rsidP="00FA5482">
      <w:pPr>
        <w:numPr>
          <w:ilvl w:val="0"/>
          <w:numId w:val="1"/>
        </w:numPr>
        <w:spacing w:line="276" w:lineRule="auto"/>
        <w:rPr>
          <w:sz w:val="32"/>
          <w:szCs w:val="32"/>
        </w:rPr>
      </w:pPr>
      <w:r w:rsidRPr="00DD62CB">
        <w:rPr>
          <w:sz w:val="32"/>
          <w:szCs w:val="32"/>
        </w:rPr>
        <w:t>Gather the remaining dough and re-roll and cut additional bisc</w:t>
      </w:r>
      <w:r>
        <w:rPr>
          <w:sz w:val="32"/>
          <w:szCs w:val="32"/>
        </w:rPr>
        <w:t>uits.  (Keep these separate from</w:t>
      </w:r>
      <w:r w:rsidRPr="00DD62CB">
        <w:rPr>
          <w:sz w:val="32"/>
          <w:szCs w:val="32"/>
        </w:rPr>
        <w:t xml:space="preserve"> the original biscuits on the baking sheet).</w:t>
      </w:r>
    </w:p>
    <w:p w:rsidR="00FA5482" w:rsidRDefault="00FA5482" w:rsidP="00FA5482">
      <w:r w:rsidRPr="00DD62CB">
        <w:rPr>
          <w:sz w:val="32"/>
          <w:szCs w:val="32"/>
        </w:rPr>
        <w:t>Place in preheat oven (or as assigned).  Bake on greased cookie sheet until tops are golden brown (12-15 min.) Transfer baked goods to a cooling rack.  Using a ruler, measure the height of all the biscuits.  Get an average (add up the height of all the biscuits, and then divide the total number by how many biscuits you measured).</w:t>
      </w:r>
    </w:p>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FA5482" w:rsidRDefault="00FA5482" w:rsidP="00B315E1"/>
    <w:p w:rsidR="00DE5348" w:rsidRPr="00DE5348" w:rsidRDefault="00DE5348" w:rsidP="00B315E1"/>
    <w:p w:rsidR="007353AE" w:rsidRDefault="007353AE" w:rsidP="00B315E1"/>
    <w:p w:rsidR="007353AE" w:rsidRDefault="007353AE" w:rsidP="00B315E1"/>
    <w:p w:rsidR="007353AE" w:rsidRDefault="007353AE" w:rsidP="00B315E1"/>
    <w:p w:rsidR="007353AE" w:rsidRDefault="007353AE" w:rsidP="00B315E1"/>
    <w:p w:rsidR="007353AE" w:rsidRDefault="007353AE" w:rsidP="00B315E1"/>
    <w:p w:rsidR="007353AE" w:rsidRPr="00E0390D" w:rsidRDefault="007353AE" w:rsidP="00B315E1"/>
    <w:sectPr w:rsidR="007353AE" w:rsidRPr="00E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2D4"/>
    <w:multiLevelType w:val="hybridMultilevel"/>
    <w:tmpl w:val="CBC6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DE"/>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407B"/>
    <w:rsid w:val="00015909"/>
    <w:rsid w:val="00015C88"/>
    <w:rsid w:val="00016E00"/>
    <w:rsid w:val="0001794B"/>
    <w:rsid w:val="000213BF"/>
    <w:rsid w:val="000217AE"/>
    <w:rsid w:val="00022D28"/>
    <w:rsid w:val="00023EB3"/>
    <w:rsid w:val="00024376"/>
    <w:rsid w:val="00024B7A"/>
    <w:rsid w:val="00025DB2"/>
    <w:rsid w:val="00026D9C"/>
    <w:rsid w:val="00026F24"/>
    <w:rsid w:val="00027ED6"/>
    <w:rsid w:val="000308E8"/>
    <w:rsid w:val="0003123C"/>
    <w:rsid w:val="000325BF"/>
    <w:rsid w:val="0003278C"/>
    <w:rsid w:val="00032AF3"/>
    <w:rsid w:val="00033642"/>
    <w:rsid w:val="0003371B"/>
    <w:rsid w:val="00033E46"/>
    <w:rsid w:val="00035D5B"/>
    <w:rsid w:val="00035D61"/>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A58"/>
    <w:rsid w:val="00056E76"/>
    <w:rsid w:val="000575B9"/>
    <w:rsid w:val="00057BB2"/>
    <w:rsid w:val="00060639"/>
    <w:rsid w:val="00060645"/>
    <w:rsid w:val="0006503A"/>
    <w:rsid w:val="00065232"/>
    <w:rsid w:val="00065D8C"/>
    <w:rsid w:val="0007165B"/>
    <w:rsid w:val="00071E16"/>
    <w:rsid w:val="00073F64"/>
    <w:rsid w:val="0007479A"/>
    <w:rsid w:val="00076C68"/>
    <w:rsid w:val="00077056"/>
    <w:rsid w:val="0007726B"/>
    <w:rsid w:val="00080F42"/>
    <w:rsid w:val="00081385"/>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438"/>
    <w:rsid w:val="000A26A4"/>
    <w:rsid w:val="000A2A7C"/>
    <w:rsid w:val="000A2D3B"/>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6450"/>
    <w:rsid w:val="000D738D"/>
    <w:rsid w:val="000D75F1"/>
    <w:rsid w:val="000E0C9B"/>
    <w:rsid w:val="000E1040"/>
    <w:rsid w:val="000E2B63"/>
    <w:rsid w:val="000E2C96"/>
    <w:rsid w:val="000E320A"/>
    <w:rsid w:val="000E4193"/>
    <w:rsid w:val="000E477E"/>
    <w:rsid w:val="000E6687"/>
    <w:rsid w:val="000F093B"/>
    <w:rsid w:val="000F1FA0"/>
    <w:rsid w:val="000F2207"/>
    <w:rsid w:val="000F3404"/>
    <w:rsid w:val="000F5339"/>
    <w:rsid w:val="000F5840"/>
    <w:rsid w:val="000F6916"/>
    <w:rsid w:val="000F7BA0"/>
    <w:rsid w:val="000F7FB4"/>
    <w:rsid w:val="001004A8"/>
    <w:rsid w:val="00102276"/>
    <w:rsid w:val="00102848"/>
    <w:rsid w:val="0010294F"/>
    <w:rsid w:val="00102CBC"/>
    <w:rsid w:val="00104000"/>
    <w:rsid w:val="0010511F"/>
    <w:rsid w:val="00105AE3"/>
    <w:rsid w:val="00105E41"/>
    <w:rsid w:val="00107959"/>
    <w:rsid w:val="0011285D"/>
    <w:rsid w:val="001160EE"/>
    <w:rsid w:val="00117D4A"/>
    <w:rsid w:val="00120851"/>
    <w:rsid w:val="001209B9"/>
    <w:rsid w:val="001214CE"/>
    <w:rsid w:val="00121B21"/>
    <w:rsid w:val="00122383"/>
    <w:rsid w:val="001230A7"/>
    <w:rsid w:val="001239D7"/>
    <w:rsid w:val="0012502E"/>
    <w:rsid w:val="001252DF"/>
    <w:rsid w:val="001257EB"/>
    <w:rsid w:val="001262C9"/>
    <w:rsid w:val="00126356"/>
    <w:rsid w:val="001263F9"/>
    <w:rsid w:val="0012658A"/>
    <w:rsid w:val="00127E77"/>
    <w:rsid w:val="00130021"/>
    <w:rsid w:val="001300E9"/>
    <w:rsid w:val="0013254E"/>
    <w:rsid w:val="0013288E"/>
    <w:rsid w:val="00135881"/>
    <w:rsid w:val="001411DC"/>
    <w:rsid w:val="001411F1"/>
    <w:rsid w:val="00141814"/>
    <w:rsid w:val="001426EC"/>
    <w:rsid w:val="00142D1A"/>
    <w:rsid w:val="00145040"/>
    <w:rsid w:val="0014648C"/>
    <w:rsid w:val="00151019"/>
    <w:rsid w:val="0015169E"/>
    <w:rsid w:val="001516FB"/>
    <w:rsid w:val="001526CD"/>
    <w:rsid w:val="00152905"/>
    <w:rsid w:val="001531B7"/>
    <w:rsid w:val="0015346B"/>
    <w:rsid w:val="001535FC"/>
    <w:rsid w:val="00153C56"/>
    <w:rsid w:val="001547CF"/>
    <w:rsid w:val="00155014"/>
    <w:rsid w:val="00156583"/>
    <w:rsid w:val="00161D03"/>
    <w:rsid w:val="00161ED3"/>
    <w:rsid w:val="00162969"/>
    <w:rsid w:val="00164316"/>
    <w:rsid w:val="00164FEF"/>
    <w:rsid w:val="001657BC"/>
    <w:rsid w:val="00166382"/>
    <w:rsid w:val="00166523"/>
    <w:rsid w:val="00167293"/>
    <w:rsid w:val="001674C7"/>
    <w:rsid w:val="00167E9F"/>
    <w:rsid w:val="0017023B"/>
    <w:rsid w:val="00170819"/>
    <w:rsid w:val="00171182"/>
    <w:rsid w:val="00172C81"/>
    <w:rsid w:val="00173D20"/>
    <w:rsid w:val="0017434D"/>
    <w:rsid w:val="00174600"/>
    <w:rsid w:val="001755D3"/>
    <w:rsid w:val="001765F2"/>
    <w:rsid w:val="00180B8E"/>
    <w:rsid w:val="0018373C"/>
    <w:rsid w:val="00183EA0"/>
    <w:rsid w:val="00184155"/>
    <w:rsid w:val="0018425D"/>
    <w:rsid w:val="00184471"/>
    <w:rsid w:val="001847A6"/>
    <w:rsid w:val="0018489A"/>
    <w:rsid w:val="001853E5"/>
    <w:rsid w:val="00185692"/>
    <w:rsid w:val="001872D1"/>
    <w:rsid w:val="00187DE5"/>
    <w:rsid w:val="00190C72"/>
    <w:rsid w:val="00193079"/>
    <w:rsid w:val="0019539E"/>
    <w:rsid w:val="00195B95"/>
    <w:rsid w:val="0019667C"/>
    <w:rsid w:val="00197C2E"/>
    <w:rsid w:val="00197FD1"/>
    <w:rsid w:val="001A185B"/>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119F"/>
    <w:rsid w:val="001C2922"/>
    <w:rsid w:val="001C2D71"/>
    <w:rsid w:val="001C42AC"/>
    <w:rsid w:val="001C5394"/>
    <w:rsid w:val="001C5725"/>
    <w:rsid w:val="001C744F"/>
    <w:rsid w:val="001D1188"/>
    <w:rsid w:val="001D1354"/>
    <w:rsid w:val="001D228D"/>
    <w:rsid w:val="001D241C"/>
    <w:rsid w:val="001D258D"/>
    <w:rsid w:val="001D26EF"/>
    <w:rsid w:val="001D35E6"/>
    <w:rsid w:val="001D438F"/>
    <w:rsid w:val="001D4A8A"/>
    <w:rsid w:val="001D6304"/>
    <w:rsid w:val="001D747B"/>
    <w:rsid w:val="001E039F"/>
    <w:rsid w:val="001E0FBE"/>
    <w:rsid w:val="001E193E"/>
    <w:rsid w:val="001E39A0"/>
    <w:rsid w:val="001E4A2C"/>
    <w:rsid w:val="001E63C5"/>
    <w:rsid w:val="001E7097"/>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30C2"/>
    <w:rsid w:val="002344E4"/>
    <w:rsid w:val="002346E5"/>
    <w:rsid w:val="002359AA"/>
    <w:rsid w:val="00236766"/>
    <w:rsid w:val="002368D6"/>
    <w:rsid w:val="00236F2B"/>
    <w:rsid w:val="00236F78"/>
    <w:rsid w:val="002374BC"/>
    <w:rsid w:val="002379C0"/>
    <w:rsid w:val="00240BA9"/>
    <w:rsid w:val="00240E37"/>
    <w:rsid w:val="00243055"/>
    <w:rsid w:val="00243D49"/>
    <w:rsid w:val="00244628"/>
    <w:rsid w:val="0024512D"/>
    <w:rsid w:val="00245703"/>
    <w:rsid w:val="00245B95"/>
    <w:rsid w:val="00245E09"/>
    <w:rsid w:val="00245E7E"/>
    <w:rsid w:val="00250B02"/>
    <w:rsid w:val="00250CAA"/>
    <w:rsid w:val="00250D3B"/>
    <w:rsid w:val="00251768"/>
    <w:rsid w:val="0025209C"/>
    <w:rsid w:val="0025311E"/>
    <w:rsid w:val="0025365C"/>
    <w:rsid w:val="00253B46"/>
    <w:rsid w:val="002547E8"/>
    <w:rsid w:val="00254B79"/>
    <w:rsid w:val="00255666"/>
    <w:rsid w:val="00255857"/>
    <w:rsid w:val="00255A0D"/>
    <w:rsid w:val="00256FC0"/>
    <w:rsid w:val="00260728"/>
    <w:rsid w:val="00260DCC"/>
    <w:rsid w:val="00260FFB"/>
    <w:rsid w:val="002614F3"/>
    <w:rsid w:val="00261B9D"/>
    <w:rsid w:val="00262251"/>
    <w:rsid w:val="002634C3"/>
    <w:rsid w:val="00264476"/>
    <w:rsid w:val="00267157"/>
    <w:rsid w:val="002717FC"/>
    <w:rsid w:val="00271A46"/>
    <w:rsid w:val="00272396"/>
    <w:rsid w:val="0027332C"/>
    <w:rsid w:val="00273476"/>
    <w:rsid w:val="002755F1"/>
    <w:rsid w:val="00276A94"/>
    <w:rsid w:val="002809F6"/>
    <w:rsid w:val="00280DC5"/>
    <w:rsid w:val="00281662"/>
    <w:rsid w:val="0028183C"/>
    <w:rsid w:val="00281AC3"/>
    <w:rsid w:val="00281D83"/>
    <w:rsid w:val="00281F80"/>
    <w:rsid w:val="00282583"/>
    <w:rsid w:val="002832F1"/>
    <w:rsid w:val="002837CB"/>
    <w:rsid w:val="00284A51"/>
    <w:rsid w:val="002850E7"/>
    <w:rsid w:val="00290F38"/>
    <w:rsid w:val="002910AB"/>
    <w:rsid w:val="002913E4"/>
    <w:rsid w:val="002922C8"/>
    <w:rsid w:val="00292831"/>
    <w:rsid w:val="002940DD"/>
    <w:rsid w:val="00295588"/>
    <w:rsid w:val="00296505"/>
    <w:rsid w:val="00297DD9"/>
    <w:rsid w:val="002A061B"/>
    <w:rsid w:val="002A1191"/>
    <w:rsid w:val="002A1F73"/>
    <w:rsid w:val="002A26A2"/>
    <w:rsid w:val="002A2A7A"/>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2278"/>
    <w:rsid w:val="002E24CA"/>
    <w:rsid w:val="002E2AF6"/>
    <w:rsid w:val="002E353F"/>
    <w:rsid w:val="002E4775"/>
    <w:rsid w:val="002F023B"/>
    <w:rsid w:val="002F065A"/>
    <w:rsid w:val="002F0B81"/>
    <w:rsid w:val="002F1696"/>
    <w:rsid w:val="002F1811"/>
    <w:rsid w:val="002F2C67"/>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6549"/>
    <w:rsid w:val="00306796"/>
    <w:rsid w:val="00307220"/>
    <w:rsid w:val="00311147"/>
    <w:rsid w:val="003126B9"/>
    <w:rsid w:val="00313528"/>
    <w:rsid w:val="0031429B"/>
    <w:rsid w:val="00314445"/>
    <w:rsid w:val="003146D0"/>
    <w:rsid w:val="00314A3B"/>
    <w:rsid w:val="00314AE9"/>
    <w:rsid w:val="003152A5"/>
    <w:rsid w:val="00315CE6"/>
    <w:rsid w:val="00317729"/>
    <w:rsid w:val="00317CEA"/>
    <w:rsid w:val="00320856"/>
    <w:rsid w:val="003216F2"/>
    <w:rsid w:val="00322AEA"/>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297"/>
    <w:rsid w:val="003425A0"/>
    <w:rsid w:val="00344CC9"/>
    <w:rsid w:val="00345028"/>
    <w:rsid w:val="0034502E"/>
    <w:rsid w:val="003452ED"/>
    <w:rsid w:val="00345F21"/>
    <w:rsid w:val="003468C8"/>
    <w:rsid w:val="00346F84"/>
    <w:rsid w:val="003476B7"/>
    <w:rsid w:val="00350437"/>
    <w:rsid w:val="00352620"/>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0F21"/>
    <w:rsid w:val="0038142C"/>
    <w:rsid w:val="0038288D"/>
    <w:rsid w:val="0038333E"/>
    <w:rsid w:val="003836D8"/>
    <w:rsid w:val="0038418B"/>
    <w:rsid w:val="003842E0"/>
    <w:rsid w:val="003854D9"/>
    <w:rsid w:val="003856F4"/>
    <w:rsid w:val="003868DD"/>
    <w:rsid w:val="00386C70"/>
    <w:rsid w:val="00387E08"/>
    <w:rsid w:val="00390AD0"/>
    <w:rsid w:val="00390F6D"/>
    <w:rsid w:val="00393384"/>
    <w:rsid w:val="00393A2D"/>
    <w:rsid w:val="00397196"/>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714F"/>
    <w:rsid w:val="003C060B"/>
    <w:rsid w:val="003C16F1"/>
    <w:rsid w:val="003C2047"/>
    <w:rsid w:val="003C4436"/>
    <w:rsid w:val="003C5DAE"/>
    <w:rsid w:val="003C6274"/>
    <w:rsid w:val="003C6543"/>
    <w:rsid w:val="003C76BF"/>
    <w:rsid w:val="003C7A26"/>
    <w:rsid w:val="003D07F5"/>
    <w:rsid w:val="003D1790"/>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341"/>
    <w:rsid w:val="004003DB"/>
    <w:rsid w:val="00400D63"/>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6BE"/>
    <w:rsid w:val="00422BC1"/>
    <w:rsid w:val="0042364F"/>
    <w:rsid w:val="004242FD"/>
    <w:rsid w:val="00424629"/>
    <w:rsid w:val="00424922"/>
    <w:rsid w:val="00425615"/>
    <w:rsid w:val="0042629A"/>
    <w:rsid w:val="004265AA"/>
    <w:rsid w:val="004267FE"/>
    <w:rsid w:val="0043167E"/>
    <w:rsid w:val="004316CE"/>
    <w:rsid w:val="00432143"/>
    <w:rsid w:val="00432990"/>
    <w:rsid w:val="00434189"/>
    <w:rsid w:val="0043701B"/>
    <w:rsid w:val="00437482"/>
    <w:rsid w:val="004415AD"/>
    <w:rsid w:val="00443BFC"/>
    <w:rsid w:val="00444EE6"/>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E9B"/>
    <w:rsid w:val="00466969"/>
    <w:rsid w:val="004700EB"/>
    <w:rsid w:val="00471705"/>
    <w:rsid w:val="00472019"/>
    <w:rsid w:val="00473028"/>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FD4"/>
    <w:rsid w:val="00490647"/>
    <w:rsid w:val="004911BD"/>
    <w:rsid w:val="00492094"/>
    <w:rsid w:val="00493C0B"/>
    <w:rsid w:val="0049512B"/>
    <w:rsid w:val="00496680"/>
    <w:rsid w:val="00496962"/>
    <w:rsid w:val="00496D11"/>
    <w:rsid w:val="00497B55"/>
    <w:rsid w:val="004A1199"/>
    <w:rsid w:val="004A30CE"/>
    <w:rsid w:val="004A335F"/>
    <w:rsid w:val="004A35AD"/>
    <w:rsid w:val="004A36CB"/>
    <w:rsid w:val="004A3E49"/>
    <w:rsid w:val="004A4B18"/>
    <w:rsid w:val="004A548F"/>
    <w:rsid w:val="004A54B4"/>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B38"/>
    <w:rsid w:val="004D0FF4"/>
    <w:rsid w:val="004D17C1"/>
    <w:rsid w:val="004D2B87"/>
    <w:rsid w:val="004D3490"/>
    <w:rsid w:val="004D4780"/>
    <w:rsid w:val="004D4A6F"/>
    <w:rsid w:val="004D4F7F"/>
    <w:rsid w:val="004D75AF"/>
    <w:rsid w:val="004E02CD"/>
    <w:rsid w:val="004E06D4"/>
    <w:rsid w:val="004E1947"/>
    <w:rsid w:val="004E3AE2"/>
    <w:rsid w:val="004E47F4"/>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56A"/>
    <w:rsid w:val="00527DC9"/>
    <w:rsid w:val="00527E4D"/>
    <w:rsid w:val="00527F64"/>
    <w:rsid w:val="00530864"/>
    <w:rsid w:val="00532478"/>
    <w:rsid w:val="00533875"/>
    <w:rsid w:val="00533B79"/>
    <w:rsid w:val="005346B4"/>
    <w:rsid w:val="00534CCC"/>
    <w:rsid w:val="00535031"/>
    <w:rsid w:val="005361E9"/>
    <w:rsid w:val="00536A5A"/>
    <w:rsid w:val="00541A0E"/>
    <w:rsid w:val="0054235E"/>
    <w:rsid w:val="00542706"/>
    <w:rsid w:val="00543991"/>
    <w:rsid w:val="00543B14"/>
    <w:rsid w:val="005440E2"/>
    <w:rsid w:val="005449A2"/>
    <w:rsid w:val="005460A3"/>
    <w:rsid w:val="00546491"/>
    <w:rsid w:val="00547336"/>
    <w:rsid w:val="005479C3"/>
    <w:rsid w:val="00547C22"/>
    <w:rsid w:val="00551395"/>
    <w:rsid w:val="00551A23"/>
    <w:rsid w:val="00551D4F"/>
    <w:rsid w:val="005535B4"/>
    <w:rsid w:val="0055424F"/>
    <w:rsid w:val="0055466E"/>
    <w:rsid w:val="00556487"/>
    <w:rsid w:val="00556F3D"/>
    <w:rsid w:val="00561002"/>
    <w:rsid w:val="00561815"/>
    <w:rsid w:val="0056293A"/>
    <w:rsid w:val="00563E53"/>
    <w:rsid w:val="00564238"/>
    <w:rsid w:val="005644C4"/>
    <w:rsid w:val="00564FDF"/>
    <w:rsid w:val="00567305"/>
    <w:rsid w:val="00567A75"/>
    <w:rsid w:val="00572790"/>
    <w:rsid w:val="00573B7C"/>
    <w:rsid w:val="00573FB8"/>
    <w:rsid w:val="005747BA"/>
    <w:rsid w:val="00574D85"/>
    <w:rsid w:val="00575F68"/>
    <w:rsid w:val="00576C73"/>
    <w:rsid w:val="005806C0"/>
    <w:rsid w:val="005820E1"/>
    <w:rsid w:val="00584619"/>
    <w:rsid w:val="0058487E"/>
    <w:rsid w:val="0058633A"/>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202"/>
    <w:rsid w:val="005A63AE"/>
    <w:rsid w:val="005A690F"/>
    <w:rsid w:val="005A7028"/>
    <w:rsid w:val="005A709B"/>
    <w:rsid w:val="005B11A0"/>
    <w:rsid w:val="005B35F5"/>
    <w:rsid w:val="005B4073"/>
    <w:rsid w:val="005B4C51"/>
    <w:rsid w:val="005B5595"/>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2F0"/>
    <w:rsid w:val="005D2473"/>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F00ED"/>
    <w:rsid w:val="005F1299"/>
    <w:rsid w:val="005F1B49"/>
    <w:rsid w:val="005F1B55"/>
    <w:rsid w:val="005F2C37"/>
    <w:rsid w:val="005F434B"/>
    <w:rsid w:val="005F440B"/>
    <w:rsid w:val="005F531C"/>
    <w:rsid w:val="005F62C1"/>
    <w:rsid w:val="005F78A6"/>
    <w:rsid w:val="00600214"/>
    <w:rsid w:val="00601F88"/>
    <w:rsid w:val="00602E47"/>
    <w:rsid w:val="00603598"/>
    <w:rsid w:val="00603F1B"/>
    <w:rsid w:val="00604215"/>
    <w:rsid w:val="00604C42"/>
    <w:rsid w:val="00605E23"/>
    <w:rsid w:val="006109EE"/>
    <w:rsid w:val="00610B07"/>
    <w:rsid w:val="00610CDA"/>
    <w:rsid w:val="00612134"/>
    <w:rsid w:val="0061500A"/>
    <w:rsid w:val="0061702A"/>
    <w:rsid w:val="0061771B"/>
    <w:rsid w:val="006203F0"/>
    <w:rsid w:val="0062132D"/>
    <w:rsid w:val="00621825"/>
    <w:rsid w:val="00623117"/>
    <w:rsid w:val="00623614"/>
    <w:rsid w:val="0062498D"/>
    <w:rsid w:val="00627249"/>
    <w:rsid w:val="00631C0A"/>
    <w:rsid w:val="00631EB1"/>
    <w:rsid w:val="006328A4"/>
    <w:rsid w:val="00633048"/>
    <w:rsid w:val="006331B7"/>
    <w:rsid w:val="00633267"/>
    <w:rsid w:val="00633710"/>
    <w:rsid w:val="006337C8"/>
    <w:rsid w:val="00633C55"/>
    <w:rsid w:val="006342BA"/>
    <w:rsid w:val="006344D3"/>
    <w:rsid w:val="00634759"/>
    <w:rsid w:val="006347E8"/>
    <w:rsid w:val="00634D23"/>
    <w:rsid w:val="00634DA4"/>
    <w:rsid w:val="00635D53"/>
    <w:rsid w:val="00635EED"/>
    <w:rsid w:val="0063778A"/>
    <w:rsid w:val="006447A1"/>
    <w:rsid w:val="006447D4"/>
    <w:rsid w:val="00644830"/>
    <w:rsid w:val="00644848"/>
    <w:rsid w:val="0064747B"/>
    <w:rsid w:val="006508F3"/>
    <w:rsid w:val="006510C5"/>
    <w:rsid w:val="00651F5A"/>
    <w:rsid w:val="00652B7B"/>
    <w:rsid w:val="006536DB"/>
    <w:rsid w:val="00654270"/>
    <w:rsid w:val="00654762"/>
    <w:rsid w:val="00655DD3"/>
    <w:rsid w:val="006609BA"/>
    <w:rsid w:val="006624F9"/>
    <w:rsid w:val="00662A57"/>
    <w:rsid w:val="00664280"/>
    <w:rsid w:val="006649C3"/>
    <w:rsid w:val="00666970"/>
    <w:rsid w:val="006670C7"/>
    <w:rsid w:val="00667468"/>
    <w:rsid w:val="00667563"/>
    <w:rsid w:val="006703A7"/>
    <w:rsid w:val="00670FAA"/>
    <w:rsid w:val="00671339"/>
    <w:rsid w:val="00671891"/>
    <w:rsid w:val="00672099"/>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91256"/>
    <w:rsid w:val="00692841"/>
    <w:rsid w:val="006929A3"/>
    <w:rsid w:val="00692F73"/>
    <w:rsid w:val="00693EA1"/>
    <w:rsid w:val="006943EB"/>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5E10"/>
    <w:rsid w:val="006B66C6"/>
    <w:rsid w:val="006B6854"/>
    <w:rsid w:val="006B7F48"/>
    <w:rsid w:val="006C20A4"/>
    <w:rsid w:val="006C2D76"/>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43CA"/>
    <w:rsid w:val="006E446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53AE"/>
    <w:rsid w:val="007368A3"/>
    <w:rsid w:val="00736AA0"/>
    <w:rsid w:val="00737D09"/>
    <w:rsid w:val="007410A8"/>
    <w:rsid w:val="00746841"/>
    <w:rsid w:val="0074729E"/>
    <w:rsid w:val="007472EC"/>
    <w:rsid w:val="00750426"/>
    <w:rsid w:val="00750BC1"/>
    <w:rsid w:val="00751835"/>
    <w:rsid w:val="00751F3E"/>
    <w:rsid w:val="007523AF"/>
    <w:rsid w:val="00755257"/>
    <w:rsid w:val="00755B99"/>
    <w:rsid w:val="00755E4D"/>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7720F"/>
    <w:rsid w:val="00777918"/>
    <w:rsid w:val="00780B1C"/>
    <w:rsid w:val="00781B7F"/>
    <w:rsid w:val="00783555"/>
    <w:rsid w:val="0078409C"/>
    <w:rsid w:val="00787561"/>
    <w:rsid w:val="007876AF"/>
    <w:rsid w:val="00787CC0"/>
    <w:rsid w:val="00790704"/>
    <w:rsid w:val="007919E2"/>
    <w:rsid w:val="00791B48"/>
    <w:rsid w:val="00791E06"/>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437E"/>
    <w:rsid w:val="007A5D5D"/>
    <w:rsid w:val="007B030E"/>
    <w:rsid w:val="007B1515"/>
    <w:rsid w:val="007B197C"/>
    <w:rsid w:val="007B3E6B"/>
    <w:rsid w:val="007B504F"/>
    <w:rsid w:val="007B5AF7"/>
    <w:rsid w:val="007C1A95"/>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B21"/>
    <w:rsid w:val="007E7E2F"/>
    <w:rsid w:val="007F0314"/>
    <w:rsid w:val="007F0C17"/>
    <w:rsid w:val="007F1947"/>
    <w:rsid w:val="007F29F1"/>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201D4"/>
    <w:rsid w:val="00820358"/>
    <w:rsid w:val="0082073F"/>
    <w:rsid w:val="008216D7"/>
    <w:rsid w:val="0082189B"/>
    <w:rsid w:val="00821A27"/>
    <w:rsid w:val="00821DDB"/>
    <w:rsid w:val="00824F09"/>
    <w:rsid w:val="00825030"/>
    <w:rsid w:val="0082508E"/>
    <w:rsid w:val="00825A45"/>
    <w:rsid w:val="00825C1C"/>
    <w:rsid w:val="00825F7F"/>
    <w:rsid w:val="008264D1"/>
    <w:rsid w:val="00830375"/>
    <w:rsid w:val="00835821"/>
    <w:rsid w:val="00835FBF"/>
    <w:rsid w:val="00836008"/>
    <w:rsid w:val="0083667D"/>
    <w:rsid w:val="00836693"/>
    <w:rsid w:val="00836A35"/>
    <w:rsid w:val="00837E38"/>
    <w:rsid w:val="008422B7"/>
    <w:rsid w:val="008423F3"/>
    <w:rsid w:val="00842E9C"/>
    <w:rsid w:val="0084342F"/>
    <w:rsid w:val="00843476"/>
    <w:rsid w:val="0084370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DAB"/>
    <w:rsid w:val="00863F71"/>
    <w:rsid w:val="00865586"/>
    <w:rsid w:val="00866B6A"/>
    <w:rsid w:val="00867BD3"/>
    <w:rsid w:val="00871448"/>
    <w:rsid w:val="00871616"/>
    <w:rsid w:val="00872397"/>
    <w:rsid w:val="00875AFA"/>
    <w:rsid w:val="00876AAC"/>
    <w:rsid w:val="00877B31"/>
    <w:rsid w:val="00880A4A"/>
    <w:rsid w:val="00880F94"/>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6A9"/>
    <w:rsid w:val="008B6801"/>
    <w:rsid w:val="008B6F91"/>
    <w:rsid w:val="008B7181"/>
    <w:rsid w:val="008B7933"/>
    <w:rsid w:val="008C030C"/>
    <w:rsid w:val="008C13CB"/>
    <w:rsid w:val="008C2357"/>
    <w:rsid w:val="008C3934"/>
    <w:rsid w:val="008C3AEC"/>
    <w:rsid w:val="008C7ADF"/>
    <w:rsid w:val="008D14D0"/>
    <w:rsid w:val="008D2320"/>
    <w:rsid w:val="008D375A"/>
    <w:rsid w:val="008E0E3D"/>
    <w:rsid w:val="008E2A2D"/>
    <w:rsid w:val="008E2E9D"/>
    <w:rsid w:val="008E363E"/>
    <w:rsid w:val="008E39E8"/>
    <w:rsid w:val="008E415F"/>
    <w:rsid w:val="008E466E"/>
    <w:rsid w:val="008E6182"/>
    <w:rsid w:val="008E65DF"/>
    <w:rsid w:val="008E67F5"/>
    <w:rsid w:val="008E6F71"/>
    <w:rsid w:val="008F01C0"/>
    <w:rsid w:val="008F0751"/>
    <w:rsid w:val="008F24B0"/>
    <w:rsid w:val="008F2E42"/>
    <w:rsid w:val="008F3F60"/>
    <w:rsid w:val="008F474D"/>
    <w:rsid w:val="008F7C1E"/>
    <w:rsid w:val="00900CD5"/>
    <w:rsid w:val="00900D8A"/>
    <w:rsid w:val="00900F29"/>
    <w:rsid w:val="00901A3F"/>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3B98"/>
    <w:rsid w:val="009365DD"/>
    <w:rsid w:val="00937010"/>
    <w:rsid w:val="00937173"/>
    <w:rsid w:val="0093758A"/>
    <w:rsid w:val="00941A68"/>
    <w:rsid w:val="009435A7"/>
    <w:rsid w:val="00943779"/>
    <w:rsid w:val="0094387B"/>
    <w:rsid w:val="0094524A"/>
    <w:rsid w:val="009455EC"/>
    <w:rsid w:val="009456FF"/>
    <w:rsid w:val="0094681B"/>
    <w:rsid w:val="00947732"/>
    <w:rsid w:val="00951C78"/>
    <w:rsid w:val="00952615"/>
    <w:rsid w:val="009527F6"/>
    <w:rsid w:val="00952CA4"/>
    <w:rsid w:val="00953ADC"/>
    <w:rsid w:val="00953F47"/>
    <w:rsid w:val="0095457F"/>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8B2"/>
    <w:rsid w:val="00987C43"/>
    <w:rsid w:val="00991E86"/>
    <w:rsid w:val="009932D2"/>
    <w:rsid w:val="009933C6"/>
    <w:rsid w:val="009937BD"/>
    <w:rsid w:val="00995DE4"/>
    <w:rsid w:val="00996B73"/>
    <w:rsid w:val="00997901"/>
    <w:rsid w:val="009A00D8"/>
    <w:rsid w:val="009A017A"/>
    <w:rsid w:val="009A0590"/>
    <w:rsid w:val="009A20D4"/>
    <w:rsid w:val="009A78A9"/>
    <w:rsid w:val="009B07E3"/>
    <w:rsid w:val="009B26CF"/>
    <w:rsid w:val="009B2750"/>
    <w:rsid w:val="009B2C9A"/>
    <w:rsid w:val="009B4193"/>
    <w:rsid w:val="009B43D6"/>
    <w:rsid w:val="009B64EE"/>
    <w:rsid w:val="009B67AB"/>
    <w:rsid w:val="009B7A33"/>
    <w:rsid w:val="009C1377"/>
    <w:rsid w:val="009C1B77"/>
    <w:rsid w:val="009C2249"/>
    <w:rsid w:val="009C28C2"/>
    <w:rsid w:val="009C2CB9"/>
    <w:rsid w:val="009C3472"/>
    <w:rsid w:val="009C3F09"/>
    <w:rsid w:val="009C4639"/>
    <w:rsid w:val="009C4F2C"/>
    <w:rsid w:val="009C656E"/>
    <w:rsid w:val="009C6FC8"/>
    <w:rsid w:val="009C7233"/>
    <w:rsid w:val="009C747C"/>
    <w:rsid w:val="009C7825"/>
    <w:rsid w:val="009C7FA2"/>
    <w:rsid w:val="009D0666"/>
    <w:rsid w:val="009D1678"/>
    <w:rsid w:val="009D1EBA"/>
    <w:rsid w:val="009D2CE1"/>
    <w:rsid w:val="009D323A"/>
    <w:rsid w:val="009D376E"/>
    <w:rsid w:val="009D3E1B"/>
    <w:rsid w:val="009D4B01"/>
    <w:rsid w:val="009D6242"/>
    <w:rsid w:val="009D6C68"/>
    <w:rsid w:val="009D7751"/>
    <w:rsid w:val="009E07A8"/>
    <w:rsid w:val="009E197E"/>
    <w:rsid w:val="009E1DC4"/>
    <w:rsid w:val="009E2ACB"/>
    <w:rsid w:val="009E33F9"/>
    <w:rsid w:val="009E3EAA"/>
    <w:rsid w:val="009E530C"/>
    <w:rsid w:val="009E5E7C"/>
    <w:rsid w:val="009E652D"/>
    <w:rsid w:val="009E6584"/>
    <w:rsid w:val="009E724C"/>
    <w:rsid w:val="009F090B"/>
    <w:rsid w:val="009F1980"/>
    <w:rsid w:val="009F3118"/>
    <w:rsid w:val="009F3EB4"/>
    <w:rsid w:val="009F60D0"/>
    <w:rsid w:val="009F7BBF"/>
    <w:rsid w:val="00A007D8"/>
    <w:rsid w:val="00A03D94"/>
    <w:rsid w:val="00A053CB"/>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8BD"/>
    <w:rsid w:val="00A23DBA"/>
    <w:rsid w:val="00A24593"/>
    <w:rsid w:val="00A24DF0"/>
    <w:rsid w:val="00A261F3"/>
    <w:rsid w:val="00A26E6C"/>
    <w:rsid w:val="00A27D5B"/>
    <w:rsid w:val="00A33532"/>
    <w:rsid w:val="00A34741"/>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BB8"/>
    <w:rsid w:val="00A529CD"/>
    <w:rsid w:val="00A53464"/>
    <w:rsid w:val="00A568C5"/>
    <w:rsid w:val="00A57094"/>
    <w:rsid w:val="00A5738F"/>
    <w:rsid w:val="00A600DF"/>
    <w:rsid w:val="00A602AD"/>
    <w:rsid w:val="00A602F5"/>
    <w:rsid w:val="00A60DF4"/>
    <w:rsid w:val="00A61327"/>
    <w:rsid w:val="00A6181F"/>
    <w:rsid w:val="00A6324A"/>
    <w:rsid w:val="00A64634"/>
    <w:rsid w:val="00A65411"/>
    <w:rsid w:val="00A654EC"/>
    <w:rsid w:val="00A65DE7"/>
    <w:rsid w:val="00A66352"/>
    <w:rsid w:val="00A66712"/>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2112"/>
    <w:rsid w:val="00A93D83"/>
    <w:rsid w:val="00A93F67"/>
    <w:rsid w:val="00A94309"/>
    <w:rsid w:val="00A945B7"/>
    <w:rsid w:val="00A94F39"/>
    <w:rsid w:val="00A9538D"/>
    <w:rsid w:val="00A954B4"/>
    <w:rsid w:val="00A954E9"/>
    <w:rsid w:val="00A9609C"/>
    <w:rsid w:val="00A974E6"/>
    <w:rsid w:val="00A975B8"/>
    <w:rsid w:val="00A97ECE"/>
    <w:rsid w:val="00AA2E1F"/>
    <w:rsid w:val="00AA4627"/>
    <w:rsid w:val="00AA5AF0"/>
    <w:rsid w:val="00AA6195"/>
    <w:rsid w:val="00AA6935"/>
    <w:rsid w:val="00AA6F0C"/>
    <w:rsid w:val="00AA7875"/>
    <w:rsid w:val="00AA7BF7"/>
    <w:rsid w:val="00AB0945"/>
    <w:rsid w:val="00AB1811"/>
    <w:rsid w:val="00AB2100"/>
    <w:rsid w:val="00AB2313"/>
    <w:rsid w:val="00AB2326"/>
    <w:rsid w:val="00AB31F5"/>
    <w:rsid w:val="00AB5D92"/>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D8D"/>
    <w:rsid w:val="00AF5EC5"/>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7272"/>
    <w:rsid w:val="00B210B0"/>
    <w:rsid w:val="00B2438D"/>
    <w:rsid w:val="00B2444F"/>
    <w:rsid w:val="00B26F93"/>
    <w:rsid w:val="00B270C5"/>
    <w:rsid w:val="00B27996"/>
    <w:rsid w:val="00B304A3"/>
    <w:rsid w:val="00B315E1"/>
    <w:rsid w:val="00B31BFB"/>
    <w:rsid w:val="00B32106"/>
    <w:rsid w:val="00B331F6"/>
    <w:rsid w:val="00B345C2"/>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2C84"/>
    <w:rsid w:val="00B53A8E"/>
    <w:rsid w:val="00B53BF1"/>
    <w:rsid w:val="00B53FD0"/>
    <w:rsid w:val="00B541E2"/>
    <w:rsid w:val="00B55095"/>
    <w:rsid w:val="00B5592A"/>
    <w:rsid w:val="00B5793A"/>
    <w:rsid w:val="00B60CDB"/>
    <w:rsid w:val="00B615E4"/>
    <w:rsid w:val="00B62707"/>
    <w:rsid w:val="00B63570"/>
    <w:rsid w:val="00B6418F"/>
    <w:rsid w:val="00B668F3"/>
    <w:rsid w:val="00B67304"/>
    <w:rsid w:val="00B67C2A"/>
    <w:rsid w:val="00B724C1"/>
    <w:rsid w:val="00B73528"/>
    <w:rsid w:val="00B74091"/>
    <w:rsid w:val="00B746F6"/>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3DA3"/>
    <w:rsid w:val="00BC4761"/>
    <w:rsid w:val="00BC4913"/>
    <w:rsid w:val="00BC71D5"/>
    <w:rsid w:val="00BC7301"/>
    <w:rsid w:val="00BC7AE9"/>
    <w:rsid w:val="00BC7C0C"/>
    <w:rsid w:val="00BD0705"/>
    <w:rsid w:val="00BD1C0B"/>
    <w:rsid w:val="00BD39FE"/>
    <w:rsid w:val="00BD3E84"/>
    <w:rsid w:val="00BD48BE"/>
    <w:rsid w:val="00BD50C4"/>
    <w:rsid w:val="00BD5561"/>
    <w:rsid w:val="00BD5563"/>
    <w:rsid w:val="00BD655F"/>
    <w:rsid w:val="00BD6D2A"/>
    <w:rsid w:val="00BE01DB"/>
    <w:rsid w:val="00BE0E79"/>
    <w:rsid w:val="00BE1E80"/>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B5D"/>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E5B"/>
    <w:rsid w:val="00C2034A"/>
    <w:rsid w:val="00C20D23"/>
    <w:rsid w:val="00C212E3"/>
    <w:rsid w:val="00C2154E"/>
    <w:rsid w:val="00C215ED"/>
    <w:rsid w:val="00C22724"/>
    <w:rsid w:val="00C2274F"/>
    <w:rsid w:val="00C23A21"/>
    <w:rsid w:val="00C23B87"/>
    <w:rsid w:val="00C23DE0"/>
    <w:rsid w:val="00C23F48"/>
    <w:rsid w:val="00C24384"/>
    <w:rsid w:val="00C245DC"/>
    <w:rsid w:val="00C24B2C"/>
    <w:rsid w:val="00C25278"/>
    <w:rsid w:val="00C264EB"/>
    <w:rsid w:val="00C269CC"/>
    <w:rsid w:val="00C3054C"/>
    <w:rsid w:val="00C3083B"/>
    <w:rsid w:val="00C3287F"/>
    <w:rsid w:val="00C32A81"/>
    <w:rsid w:val="00C32AA2"/>
    <w:rsid w:val="00C32F40"/>
    <w:rsid w:val="00C3308F"/>
    <w:rsid w:val="00C336B0"/>
    <w:rsid w:val="00C3415F"/>
    <w:rsid w:val="00C34EA2"/>
    <w:rsid w:val="00C35321"/>
    <w:rsid w:val="00C36C06"/>
    <w:rsid w:val="00C370FB"/>
    <w:rsid w:val="00C37416"/>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DA2"/>
    <w:rsid w:val="00C6222F"/>
    <w:rsid w:val="00C6252F"/>
    <w:rsid w:val="00C639A9"/>
    <w:rsid w:val="00C65277"/>
    <w:rsid w:val="00C66957"/>
    <w:rsid w:val="00C6745C"/>
    <w:rsid w:val="00C7006D"/>
    <w:rsid w:val="00C716D6"/>
    <w:rsid w:val="00C71DBA"/>
    <w:rsid w:val="00C73290"/>
    <w:rsid w:val="00C76A95"/>
    <w:rsid w:val="00C76ADB"/>
    <w:rsid w:val="00C77573"/>
    <w:rsid w:val="00C7781A"/>
    <w:rsid w:val="00C80014"/>
    <w:rsid w:val="00C83454"/>
    <w:rsid w:val="00C85F3A"/>
    <w:rsid w:val="00C86138"/>
    <w:rsid w:val="00C8695B"/>
    <w:rsid w:val="00C86C1E"/>
    <w:rsid w:val="00C87851"/>
    <w:rsid w:val="00C90414"/>
    <w:rsid w:val="00C912F7"/>
    <w:rsid w:val="00C92067"/>
    <w:rsid w:val="00C93A44"/>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0704"/>
    <w:rsid w:val="00CD13EF"/>
    <w:rsid w:val="00CD1AF6"/>
    <w:rsid w:val="00CD2226"/>
    <w:rsid w:val="00CD24D0"/>
    <w:rsid w:val="00CD403D"/>
    <w:rsid w:val="00CD4C10"/>
    <w:rsid w:val="00CD4D96"/>
    <w:rsid w:val="00CD4FCA"/>
    <w:rsid w:val="00CD5DBE"/>
    <w:rsid w:val="00CD5F19"/>
    <w:rsid w:val="00CD7823"/>
    <w:rsid w:val="00CE15EA"/>
    <w:rsid w:val="00CE2521"/>
    <w:rsid w:val="00CE259D"/>
    <w:rsid w:val="00CE2CCD"/>
    <w:rsid w:val="00CE2DA3"/>
    <w:rsid w:val="00CE43A6"/>
    <w:rsid w:val="00CE4B42"/>
    <w:rsid w:val="00CE6992"/>
    <w:rsid w:val="00CE6999"/>
    <w:rsid w:val="00CF3429"/>
    <w:rsid w:val="00CF3EC2"/>
    <w:rsid w:val="00CF431D"/>
    <w:rsid w:val="00CF4F4F"/>
    <w:rsid w:val="00CF51B6"/>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1682"/>
    <w:rsid w:val="00D136D1"/>
    <w:rsid w:val="00D13B19"/>
    <w:rsid w:val="00D14BAD"/>
    <w:rsid w:val="00D155DA"/>
    <w:rsid w:val="00D167D8"/>
    <w:rsid w:val="00D16C6E"/>
    <w:rsid w:val="00D175E3"/>
    <w:rsid w:val="00D20AA5"/>
    <w:rsid w:val="00D2155B"/>
    <w:rsid w:val="00D215A0"/>
    <w:rsid w:val="00D21C86"/>
    <w:rsid w:val="00D2200D"/>
    <w:rsid w:val="00D220F5"/>
    <w:rsid w:val="00D233AB"/>
    <w:rsid w:val="00D23845"/>
    <w:rsid w:val="00D23DE8"/>
    <w:rsid w:val="00D252D0"/>
    <w:rsid w:val="00D27730"/>
    <w:rsid w:val="00D27ACC"/>
    <w:rsid w:val="00D27D9A"/>
    <w:rsid w:val="00D3076A"/>
    <w:rsid w:val="00D3193B"/>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2F4"/>
    <w:rsid w:val="00D64533"/>
    <w:rsid w:val="00D6456F"/>
    <w:rsid w:val="00D649D0"/>
    <w:rsid w:val="00D656D0"/>
    <w:rsid w:val="00D66886"/>
    <w:rsid w:val="00D70EBB"/>
    <w:rsid w:val="00D73DF7"/>
    <w:rsid w:val="00D759AA"/>
    <w:rsid w:val="00D770E6"/>
    <w:rsid w:val="00D8040E"/>
    <w:rsid w:val="00D80508"/>
    <w:rsid w:val="00D81E62"/>
    <w:rsid w:val="00D82CA2"/>
    <w:rsid w:val="00D82D57"/>
    <w:rsid w:val="00D84C49"/>
    <w:rsid w:val="00D85068"/>
    <w:rsid w:val="00D867DE"/>
    <w:rsid w:val="00D8690D"/>
    <w:rsid w:val="00D876E2"/>
    <w:rsid w:val="00D928CA"/>
    <w:rsid w:val="00D92C72"/>
    <w:rsid w:val="00D942B0"/>
    <w:rsid w:val="00D95606"/>
    <w:rsid w:val="00D96310"/>
    <w:rsid w:val="00D96C0E"/>
    <w:rsid w:val="00DA0DE7"/>
    <w:rsid w:val="00DA2129"/>
    <w:rsid w:val="00DA2E58"/>
    <w:rsid w:val="00DA36E8"/>
    <w:rsid w:val="00DA56A2"/>
    <w:rsid w:val="00DA62A3"/>
    <w:rsid w:val="00DA64DB"/>
    <w:rsid w:val="00DA7717"/>
    <w:rsid w:val="00DA7C16"/>
    <w:rsid w:val="00DA7E0C"/>
    <w:rsid w:val="00DA7F1B"/>
    <w:rsid w:val="00DB05B5"/>
    <w:rsid w:val="00DB0967"/>
    <w:rsid w:val="00DB262C"/>
    <w:rsid w:val="00DB5225"/>
    <w:rsid w:val="00DB5469"/>
    <w:rsid w:val="00DB7021"/>
    <w:rsid w:val="00DB7B2F"/>
    <w:rsid w:val="00DB7BC8"/>
    <w:rsid w:val="00DC097D"/>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6FE4"/>
    <w:rsid w:val="00DD7B33"/>
    <w:rsid w:val="00DE0883"/>
    <w:rsid w:val="00DE18B8"/>
    <w:rsid w:val="00DE26C6"/>
    <w:rsid w:val="00DE2D78"/>
    <w:rsid w:val="00DE2DFD"/>
    <w:rsid w:val="00DE3120"/>
    <w:rsid w:val="00DE3E68"/>
    <w:rsid w:val="00DE43C4"/>
    <w:rsid w:val="00DE4963"/>
    <w:rsid w:val="00DE5348"/>
    <w:rsid w:val="00DE5662"/>
    <w:rsid w:val="00DE5BDF"/>
    <w:rsid w:val="00DE616A"/>
    <w:rsid w:val="00DF084C"/>
    <w:rsid w:val="00DF22E4"/>
    <w:rsid w:val="00DF2C61"/>
    <w:rsid w:val="00DF4060"/>
    <w:rsid w:val="00DF4202"/>
    <w:rsid w:val="00DF52A6"/>
    <w:rsid w:val="00DF7B83"/>
    <w:rsid w:val="00DF7F07"/>
    <w:rsid w:val="00E003F2"/>
    <w:rsid w:val="00E006E4"/>
    <w:rsid w:val="00E02062"/>
    <w:rsid w:val="00E0390D"/>
    <w:rsid w:val="00E03E3F"/>
    <w:rsid w:val="00E072B6"/>
    <w:rsid w:val="00E074C3"/>
    <w:rsid w:val="00E07617"/>
    <w:rsid w:val="00E077B0"/>
    <w:rsid w:val="00E078AB"/>
    <w:rsid w:val="00E11282"/>
    <w:rsid w:val="00E11ED0"/>
    <w:rsid w:val="00E1285D"/>
    <w:rsid w:val="00E140BA"/>
    <w:rsid w:val="00E1434A"/>
    <w:rsid w:val="00E148C1"/>
    <w:rsid w:val="00E14B5B"/>
    <w:rsid w:val="00E14FB0"/>
    <w:rsid w:val="00E154DA"/>
    <w:rsid w:val="00E1550F"/>
    <w:rsid w:val="00E164A1"/>
    <w:rsid w:val="00E20C6A"/>
    <w:rsid w:val="00E2138E"/>
    <w:rsid w:val="00E21878"/>
    <w:rsid w:val="00E23D5C"/>
    <w:rsid w:val="00E246D1"/>
    <w:rsid w:val="00E24E90"/>
    <w:rsid w:val="00E26A19"/>
    <w:rsid w:val="00E3210F"/>
    <w:rsid w:val="00E321AD"/>
    <w:rsid w:val="00E32FCD"/>
    <w:rsid w:val="00E343FC"/>
    <w:rsid w:val="00E37D7F"/>
    <w:rsid w:val="00E40774"/>
    <w:rsid w:val="00E409E2"/>
    <w:rsid w:val="00E40FC7"/>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70FB"/>
    <w:rsid w:val="00E70040"/>
    <w:rsid w:val="00E71A34"/>
    <w:rsid w:val="00E71F93"/>
    <w:rsid w:val="00E731C6"/>
    <w:rsid w:val="00E73A5C"/>
    <w:rsid w:val="00E740F8"/>
    <w:rsid w:val="00E74A4D"/>
    <w:rsid w:val="00E763B4"/>
    <w:rsid w:val="00E76793"/>
    <w:rsid w:val="00E76ABE"/>
    <w:rsid w:val="00E76EBE"/>
    <w:rsid w:val="00E7749F"/>
    <w:rsid w:val="00E77E88"/>
    <w:rsid w:val="00E8064B"/>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97FE5"/>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3B2F"/>
    <w:rsid w:val="00EB5982"/>
    <w:rsid w:val="00EB5E9B"/>
    <w:rsid w:val="00EB6E92"/>
    <w:rsid w:val="00EB7DCA"/>
    <w:rsid w:val="00EC0A1A"/>
    <w:rsid w:val="00EC0B4C"/>
    <w:rsid w:val="00EC0EBF"/>
    <w:rsid w:val="00EC0F29"/>
    <w:rsid w:val="00EC2C78"/>
    <w:rsid w:val="00EC5AB1"/>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231B"/>
    <w:rsid w:val="00F025A7"/>
    <w:rsid w:val="00F02F06"/>
    <w:rsid w:val="00F03B4A"/>
    <w:rsid w:val="00F04F8A"/>
    <w:rsid w:val="00F05395"/>
    <w:rsid w:val="00F0636C"/>
    <w:rsid w:val="00F07EC5"/>
    <w:rsid w:val="00F107AD"/>
    <w:rsid w:val="00F1289E"/>
    <w:rsid w:val="00F13C04"/>
    <w:rsid w:val="00F1657D"/>
    <w:rsid w:val="00F16DCA"/>
    <w:rsid w:val="00F1712C"/>
    <w:rsid w:val="00F17393"/>
    <w:rsid w:val="00F17D85"/>
    <w:rsid w:val="00F21C05"/>
    <w:rsid w:val="00F245E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4330"/>
    <w:rsid w:val="00F45BA8"/>
    <w:rsid w:val="00F5058F"/>
    <w:rsid w:val="00F51D36"/>
    <w:rsid w:val="00F52530"/>
    <w:rsid w:val="00F53C53"/>
    <w:rsid w:val="00F540C9"/>
    <w:rsid w:val="00F5595D"/>
    <w:rsid w:val="00F56840"/>
    <w:rsid w:val="00F60A38"/>
    <w:rsid w:val="00F60F8E"/>
    <w:rsid w:val="00F613BD"/>
    <w:rsid w:val="00F6292E"/>
    <w:rsid w:val="00F62AB2"/>
    <w:rsid w:val="00F62C08"/>
    <w:rsid w:val="00F62DF6"/>
    <w:rsid w:val="00F64E8F"/>
    <w:rsid w:val="00F64FE1"/>
    <w:rsid w:val="00F65687"/>
    <w:rsid w:val="00F67B7F"/>
    <w:rsid w:val="00F67CE2"/>
    <w:rsid w:val="00F70B26"/>
    <w:rsid w:val="00F7103F"/>
    <w:rsid w:val="00F718F8"/>
    <w:rsid w:val="00F724A4"/>
    <w:rsid w:val="00F74392"/>
    <w:rsid w:val="00F76C30"/>
    <w:rsid w:val="00F76E1E"/>
    <w:rsid w:val="00F77D45"/>
    <w:rsid w:val="00F81ACB"/>
    <w:rsid w:val="00F836D0"/>
    <w:rsid w:val="00F845B4"/>
    <w:rsid w:val="00F845D7"/>
    <w:rsid w:val="00F84C11"/>
    <w:rsid w:val="00F84F95"/>
    <w:rsid w:val="00F87464"/>
    <w:rsid w:val="00F87E06"/>
    <w:rsid w:val="00F901E5"/>
    <w:rsid w:val="00F90F94"/>
    <w:rsid w:val="00F915F9"/>
    <w:rsid w:val="00F934A1"/>
    <w:rsid w:val="00F93EFD"/>
    <w:rsid w:val="00F9421B"/>
    <w:rsid w:val="00F94799"/>
    <w:rsid w:val="00F94BC0"/>
    <w:rsid w:val="00F9725F"/>
    <w:rsid w:val="00F97434"/>
    <w:rsid w:val="00F97845"/>
    <w:rsid w:val="00FA03D5"/>
    <w:rsid w:val="00FA1804"/>
    <w:rsid w:val="00FA3685"/>
    <w:rsid w:val="00FA4F8E"/>
    <w:rsid w:val="00FA5482"/>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AA68D7-52D5-45C5-B4B9-A4DDC73B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6E44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2ACB"/>
  </w:style>
  <w:style w:type="character" w:customStyle="1" w:styleId="Heading4Char">
    <w:name w:val="Heading 4 Char"/>
    <w:basedOn w:val="DefaultParagraphFont"/>
    <w:link w:val="Heading4"/>
    <w:uiPriority w:val="9"/>
    <w:rsid w:val="006E446A"/>
    <w:rPr>
      <w:b/>
      <w:bCs/>
      <w:sz w:val="24"/>
      <w:szCs w:val="24"/>
    </w:rPr>
  </w:style>
  <w:style w:type="character" w:styleId="Strong">
    <w:name w:val="Strong"/>
    <w:basedOn w:val="DefaultParagraphFont"/>
    <w:uiPriority w:val="22"/>
    <w:qFormat/>
    <w:rsid w:val="006E446A"/>
    <w:rPr>
      <w:b/>
      <w:bCs/>
    </w:rPr>
  </w:style>
  <w:style w:type="character" w:styleId="Hyperlink">
    <w:name w:val="Hyperlink"/>
    <w:basedOn w:val="DefaultParagraphFont"/>
    <w:rsid w:val="006E446A"/>
    <w:rPr>
      <w:color w:val="0563C1" w:themeColor="hyperlink"/>
      <w:u w:val="single"/>
    </w:rPr>
  </w:style>
  <w:style w:type="character" w:styleId="FollowedHyperlink">
    <w:name w:val="FollowedHyperlink"/>
    <w:basedOn w:val="DefaultParagraphFont"/>
    <w:rsid w:val="006E4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6641">
      <w:bodyDiv w:val="1"/>
      <w:marLeft w:val="0"/>
      <w:marRight w:val="0"/>
      <w:marTop w:val="0"/>
      <w:marBottom w:val="0"/>
      <w:divBdr>
        <w:top w:val="none" w:sz="0" w:space="0" w:color="auto"/>
        <w:left w:val="none" w:sz="0" w:space="0" w:color="auto"/>
        <w:bottom w:val="none" w:sz="0" w:space="0" w:color="auto"/>
        <w:right w:val="none" w:sz="0" w:space="0" w:color="auto"/>
      </w:divBdr>
      <w:divsChild>
        <w:div w:id="695427870">
          <w:marLeft w:val="0"/>
          <w:marRight w:val="0"/>
          <w:marTop w:val="75"/>
          <w:marBottom w:val="75"/>
          <w:divBdr>
            <w:top w:val="none" w:sz="0" w:space="0" w:color="auto"/>
            <w:left w:val="none" w:sz="0" w:space="0" w:color="auto"/>
            <w:bottom w:val="none" w:sz="0" w:space="0" w:color="auto"/>
            <w:right w:val="none" w:sz="0" w:space="0" w:color="auto"/>
          </w:divBdr>
          <w:divsChild>
            <w:div w:id="2039773497">
              <w:marLeft w:val="0"/>
              <w:marRight w:val="0"/>
              <w:marTop w:val="0"/>
              <w:marBottom w:val="0"/>
              <w:divBdr>
                <w:top w:val="none" w:sz="0" w:space="0" w:color="auto"/>
                <w:left w:val="none" w:sz="0" w:space="0" w:color="auto"/>
                <w:bottom w:val="none" w:sz="0" w:space="0" w:color="auto"/>
                <w:right w:val="none" w:sz="0" w:space="0" w:color="auto"/>
              </w:divBdr>
            </w:div>
            <w:div w:id="7523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4664">
      <w:bodyDiv w:val="1"/>
      <w:marLeft w:val="0"/>
      <w:marRight w:val="0"/>
      <w:marTop w:val="0"/>
      <w:marBottom w:val="0"/>
      <w:divBdr>
        <w:top w:val="none" w:sz="0" w:space="0" w:color="auto"/>
        <w:left w:val="none" w:sz="0" w:space="0" w:color="auto"/>
        <w:bottom w:val="none" w:sz="0" w:space="0" w:color="auto"/>
        <w:right w:val="none" w:sz="0" w:space="0" w:color="auto"/>
      </w:divBdr>
    </w:div>
    <w:div w:id="1296791630">
      <w:bodyDiv w:val="1"/>
      <w:marLeft w:val="0"/>
      <w:marRight w:val="0"/>
      <w:marTop w:val="0"/>
      <w:marBottom w:val="0"/>
      <w:divBdr>
        <w:top w:val="none" w:sz="0" w:space="0" w:color="auto"/>
        <w:left w:val="none" w:sz="0" w:space="0" w:color="auto"/>
        <w:bottom w:val="none" w:sz="0" w:space="0" w:color="auto"/>
        <w:right w:val="none" w:sz="0" w:space="0" w:color="auto"/>
      </w:divBdr>
      <w:divsChild>
        <w:div w:id="1585989878">
          <w:marLeft w:val="0"/>
          <w:marRight w:val="0"/>
          <w:marTop w:val="75"/>
          <w:marBottom w:val="75"/>
          <w:divBdr>
            <w:top w:val="none" w:sz="0" w:space="0" w:color="auto"/>
            <w:left w:val="none" w:sz="0" w:space="0" w:color="auto"/>
            <w:bottom w:val="none" w:sz="0" w:space="0" w:color="auto"/>
            <w:right w:val="none" w:sz="0" w:space="0" w:color="auto"/>
          </w:divBdr>
          <w:divsChild>
            <w:div w:id="633829037">
              <w:marLeft w:val="0"/>
              <w:marRight w:val="0"/>
              <w:marTop w:val="0"/>
              <w:marBottom w:val="0"/>
              <w:divBdr>
                <w:top w:val="none" w:sz="0" w:space="0" w:color="auto"/>
                <w:left w:val="none" w:sz="0" w:space="0" w:color="auto"/>
                <w:bottom w:val="none" w:sz="0" w:space="0" w:color="auto"/>
                <w:right w:val="none" w:sz="0" w:space="0" w:color="auto"/>
              </w:divBdr>
            </w:div>
            <w:div w:id="17181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153">
      <w:bodyDiv w:val="1"/>
      <w:marLeft w:val="0"/>
      <w:marRight w:val="0"/>
      <w:marTop w:val="0"/>
      <w:marBottom w:val="0"/>
      <w:divBdr>
        <w:top w:val="none" w:sz="0" w:space="0" w:color="auto"/>
        <w:left w:val="none" w:sz="0" w:space="0" w:color="auto"/>
        <w:bottom w:val="none" w:sz="0" w:space="0" w:color="auto"/>
        <w:right w:val="none" w:sz="0" w:space="0" w:color="auto"/>
      </w:divBdr>
    </w:div>
    <w:div w:id="14706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7</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7</cp:revision>
  <dcterms:created xsi:type="dcterms:W3CDTF">2015-08-24T16:57:00Z</dcterms:created>
  <dcterms:modified xsi:type="dcterms:W3CDTF">2015-08-25T21:00:00Z</dcterms:modified>
</cp:coreProperties>
</file>