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13" w:rsidRDefault="00537F46" w:rsidP="00537F46">
      <w:pPr>
        <w:jc w:val="center"/>
        <w:rPr>
          <w:rFonts w:ascii="Arial Black" w:hAnsi="Arial Black"/>
          <w:sz w:val="28"/>
          <w:szCs w:val="28"/>
        </w:rPr>
      </w:pPr>
      <w:r>
        <w:rPr>
          <w:rFonts w:ascii="Arial Black" w:hAnsi="Arial Black"/>
          <w:sz w:val="28"/>
          <w:szCs w:val="28"/>
        </w:rPr>
        <w:t>Oxidation Experiment:</w:t>
      </w:r>
    </w:p>
    <w:p w:rsidR="00537F46" w:rsidRPr="00537F46" w:rsidRDefault="00537F46" w:rsidP="00537F46">
      <w:pPr>
        <w:rPr>
          <w:rFonts w:ascii="Arial Black" w:hAnsi="Arial Black"/>
          <w:sz w:val="28"/>
          <w:szCs w:val="28"/>
        </w:rPr>
      </w:pPr>
      <w:r w:rsidRPr="00537F46">
        <w:rPr>
          <w:rFonts w:ascii="Arial Black" w:hAnsi="Arial Black"/>
          <w:sz w:val="28"/>
          <w:szCs w:val="28"/>
        </w:rPr>
        <w:t>Oxidation or _____________________ is the process where fruit turns brown when exposed to air (some vitamins are destroyed).</w:t>
      </w:r>
    </w:p>
    <w:p w:rsidR="00537F46" w:rsidRDefault="00537F46" w:rsidP="00537F46">
      <w:pPr>
        <w:rPr>
          <w:sz w:val="24"/>
          <w:szCs w:val="24"/>
        </w:rPr>
      </w:pPr>
      <w:r>
        <w:rPr>
          <w:sz w:val="24"/>
          <w:szCs w:val="24"/>
        </w:rPr>
        <w:t>Directions: In this experiment, you will test the effectiveness of 4 different types of ascorbic acid (aka, vitamin ______). First, rank the four acids according to what you think will do the best job preventing oxidation (1 being the best, 4 being the worst). Briefly describe in column 2 why you ranked the acids this way.</w:t>
      </w:r>
    </w:p>
    <w:p w:rsidR="00537F46" w:rsidRDefault="00537F46" w:rsidP="00537F46">
      <w:pPr>
        <w:pStyle w:val="ListParagraph"/>
        <w:numPr>
          <w:ilvl w:val="0"/>
          <w:numId w:val="1"/>
        </w:numPr>
        <w:rPr>
          <w:sz w:val="24"/>
          <w:szCs w:val="24"/>
        </w:rPr>
      </w:pPr>
      <w:r>
        <w:rPr>
          <w:sz w:val="24"/>
          <w:szCs w:val="24"/>
        </w:rPr>
        <w:t>Slice up one apple and 1 banana per group. Divide up the fruit slices on to five plates.</w:t>
      </w:r>
    </w:p>
    <w:p w:rsidR="00537F46" w:rsidRDefault="00537F46" w:rsidP="00537F46">
      <w:pPr>
        <w:pStyle w:val="ListParagraph"/>
        <w:numPr>
          <w:ilvl w:val="0"/>
          <w:numId w:val="1"/>
        </w:numPr>
        <w:rPr>
          <w:sz w:val="24"/>
          <w:szCs w:val="24"/>
        </w:rPr>
      </w:pPr>
      <w:r>
        <w:rPr>
          <w:sz w:val="24"/>
          <w:szCs w:val="24"/>
        </w:rPr>
        <w:t>On plate #1, label it with a sticky note as “Control.” You will not do anything to the fruit on this plate.</w:t>
      </w:r>
    </w:p>
    <w:p w:rsidR="00537F46" w:rsidRDefault="00537F46" w:rsidP="00537F46">
      <w:pPr>
        <w:pStyle w:val="ListParagraph"/>
        <w:numPr>
          <w:ilvl w:val="0"/>
          <w:numId w:val="1"/>
        </w:numPr>
        <w:rPr>
          <w:sz w:val="24"/>
          <w:szCs w:val="24"/>
        </w:rPr>
      </w:pPr>
      <w:r>
        <w:rPr>
          <w:sz w:val="24"/>
          <w:szCs w:val="24"/>
        </w:rPr>
        <w:t>On plate #2, label it as “lemon juice.” Use 1 T. of lemon juice to brush on to the fruit.</w:t>
      </w:r>
    </w:p>
    <w:p w:rsidR="00537F46" w:rsidRDefault="00537F46" w:rsidP="00537F46">
      <w:pPr>
        <w:pStyle w:val="ListParagraph"/>
        <w:numPr>
          <w:ilvl w:val="0"/>
          <w:numId w:val="1"/>
        </w:numPr>
        <w:rPr>
          <w:sz w:val="24"/>
          <w:szCs w:val="24"/>
        </w:rPr>
      </w:pPr>
      <w:r>
        <w:rPr>
          <w:sz w:val="24"/>
          <w:szCs w:val="24"/>
        </w:rPr>
        <w:t>On plate #3, label it as “pineapple juice.” Brush on</w:t>
      </w:r>
      <w:r w:rsidR="00471C05">
        <w:rPr>
          <w:sz w:val="24"/>
          <w:szCs w:val="24"/>
        </w:rPr>
        <w:t xml:space="preserve"> 1 T. of pineapple juice.</w:t>
      </w:r>
      <w:bookmarkStart w:id="0" w:name="_GoBack"/>
      <w:bookmarkEnd w:id="0"/>
    </w:p>
    <w:p w:rsidR="00537F46" w:rsidRDefault="00537F46" w:rsidP="00537F46">
      <w:pPr>
        <w:pStyle w:val="ListParagraph"/>
        <w:numPr>
          <w:ilvl w:val="0"/>
          <w:numId w:val="1"/>
        </w:numPr>
        <w:rPr>
          <w:sz w:val="24"/>
          <w:szCs w:val="24"/>
        </w:rPr>
      </w:pPr>
      <w:r>
        <w:rPr>
          <w:sz w:val="24"/>
          <w:szCs w:val="24"/>
        </w:rPr>
        <w:t>On plate #4, label it as “lime juice.” Brush 1 T. of lime juice on the fruit.</w:t>
      </w:r>
    </w:p>
    <w:p w:rsidR="00537F46" w:rsidRDefault="00537F46" w:rsidP="00537F46">
      <w:pPr>
        <w:pStyle w:val="ListParagraph"/>
        <w:numPr>
          <w:ilvl w:val="0"/>
          <w:numId w:val="1"/>
        </w:numPr>
        <w:rPr>
          <w:sz w:val="24"/>
          <w:szCs w:val="24"/>
        </w:rPr>
      </w:pPr>
      <w:r>
        <w:rPr>
          <w:sz w:val="24"/>
          <w:szCs w:val="24"/>
        </w:rPr>
        <w:t>On plate #5, label it as “fruit fresh.” Use 1 tsp. of fruit fresh to sprinkle/coat the fruit.</w:t>
      </w:r>
    </w:p>
    <w:p w:rsidR="00537F46" w:rsidRDefault="00537F46" w:rsidP="00537F46">
      <w:pPr>
        <w:rPr>
          <w:sz w:val="24"/>
          <w:szCs w:val="24"/>
        </w:rPr>
      </w:pPr>
      <w:r>
        <w:rPr>
          <w:sz w:val="24"/>
          <w:szCs w:val="24"/>
        </w:rPr>
        <w:t>Near the end of class, we will observe and record the results of our experiment. Describe the changes in each of the plates of fruit. Once again, rank the acids in order of effectiveness (1 being most effective, 4 being least effective).</w:t>
      </w:r>
    </w:p>
    <w:p w:rsidR="00537F46" w:rsidRDefault="00537F46" w:rsidP="00537F46">
      <w:pPr>
        <w:rPr>
          <w:sz w:val="24"/>
          <w:szCs w:val="24"/>
        </w:rPr>
      </w:pPr>
      <w:r>
        <w:rPr>
          <w:sz w:val="24"/>
          <w:szCs w:val="24"/>
        </w:rPr>
        <w:t>Feel free to eat the fruit at the end (peanut butter will be up front!)</w:t>
      </w:r>
    </w:p>
    <w:tbl>
      <w:tblPr>
        <w:tblStyle w:val="TableGrid"/>
        <w:tblW w:w="0" w:type="auto"/>
        <w:tblLook w:val="04A0" w:firstRow="1" w:lastRow="0" w:firstColumn="1" w:lastColumn="0" w:noHBand="0" w:noVBand="1"/>
      </w:tblPr>
      <w:tblGrid>
        <w:gridCol w:w="2046"/>
        <w:gridCol w:w="1587"/>
        <w:gridCol w:w="2506"/>
        <w:gridCol w:w="2852"/>
        <w:gridCol w:w="1241"/>
      </w:tblGrid>
      <w:tr w:rsidR="00537F46" w:rsidTr="00F70C53">
        <w:trPr>
          <w:trHeight w:val="1520"/>
        </w:trPr>
        <w:tc>
          <w:tcPr>
            <w:tcW w:w="2046" w:type="dxa"/>
          </w:tcPr>
          <w:p w:rsidR="00537F46" w:rsidRDefault="00537F46" w:rsidP="00537F46">
            <w:pPr>
              <w:rPr>
                <w:sz w:val="24"/>
                <w:szCs w:val="24"/>
              </w:rPr>
            </w:pPr>
          </w:p>
        </w:tc>
        <w:tc>
          <w:tcPr>
            <w:tcW w:w="1587" w:type="dxa"/>
          </w:tcPr>
          <w:p w:rsidR="00537F46" w:rsidRDefault="00537F46" w:rsidP="00537F46">
            <w:pPr>
              <w:rPr>
                <w:sz w:val="24"/>
                <w:szCs w:val="24"/>
              </w:rPr>
            </w:pPr>
            <w:r>
              <w:rPr>
                <w:sz w:val="24"/>
                <w:szCs w:val="24"/>
              </w:rPr>
              <w:t>RANK</w:t>
            </w:r>
            <w:r w:rsidR="00F70C53">
              <w:rPr>
                <w:sz w:val="24"/>
                <w:szCs w:val="24"/>
              </w:rPr>
              <w:t xml:space="preserve"> Hypothesis (1-4)</w:t>
            </w:r>
          </w:p>
        </w:tc>
        <w:tc>
          <w:tcPr>
            <w:tcW w:w="2506" w:type="dxa"/>
          </w:tcPr>
          <w:p w:rsidR="00537F46" w:rsidRDefault="00537F46" w:rsidP="00537F46">
            <w:pPr>
              <w:rPr>
                <w:sz w:val="24"/>
                <w:szCs w:val="24"/>
              </w:rPr>
            </w:pPr>
            <w:r>
              <w:rPr>
                <w:sz w:val="24"/>
                <w:szCs w:val="24"/>
              </w:rPr>
              <w:t>Justification for rank</w:t>
            </w:r>
          </w:p>
        </w:tc>
        <w:tc>
          <w:tcPr>
            <w:tcW w:w="2852" w:type="dxa"/>
          </w:tcPr>
          <w:p w:rsidR="00537F46" w:rsidRDefault="00F70C53" w:rsidP="00537F46">
            <w:pPr>
              <w:rPr>
                <w:sz w:val="24"/>
                <w:szCs w:val="24"/>
              </w:rPr>
            </w:pPr>
            <w:r>
              <w:rPr>
                <w:sz w:val="24"/>
                <w:szCs w:val="24"/>
              </w:rPr>
              <w:t>Results</w:t>
            </w:r>
          </w:p>
        </w:tc>
        <w:tc>
          <w:tcPr>
            <w:tcW w:w="1241" w:type="dxa"/>
          </w:tcPr>
          <w:p w:rsidR="00537F46" w:rsidRDefault="00F70C53" w:rsidP="00537F46">
            <w:pPr>
              <w:rPr>
                <w:sz w:val="24"/>
                <w:szCs w:val="24"/>
              </w:rPr>
            </w:pPr>
            <w:r>
              <w:rPr>
                <w:sz w:val="24"/>
                <w:szCs w:val="24"/>
              </w:rPr>
              <w:t>Final rank</w:t>
            </w:r>
          </w:p>
        </w:tc>
      </w:tr>
      <w:tr w:rsidR="00537F46" w:rsidTr="00F70C53">
        <w:trPr>
          <w:trHeight w:val="1025"/>
        </w:trPr>
        <w:tc>
          <w:tcPr>
            <w:tcW w:w="2046" w:type="dxa"/>
          </w:tcPr>
          <w:p w:rsidR="00537F46" w:rsidRDefault="00537F46" w:rsidP="00537F46">
            <w:pPr>
              <w:rPr>
                <w:sz w:val="24"/>
                <w:szCs w:val="24"/>
              </w:rPr>
            </w:pPr>
            <w:r>
              <w:rPr>
                <w:sz w:val="24"/>
                <w:szCs w:val="24"/>
              </w:rPr>
              <w:t>CONTROL</w:t>
            </w:r>
          </w:p>
        </w:tc>
        <w:tc>
          <w:tcPr>
            <w:tcW w:w="1587" w:type="dxa"/>
            <w:shd w:val="clear" w:color="auto" w:fill="0D0D0D" w:themeFill="text1" w:themeFillTint="F2"/>
          </w:tcPr>
          <w:p w:rsidR="00537F46" w:rsidRDefault="00537F46" w:rsidP="00537F46">
            <w:pPr>
              <w:rPr>
                <w:sz w:val="24"/>
                <w:szCs w:val="24"/>
              </w:rPr>
            </w:pPr>
          </w:p>
        </w:tc>
        <w:tc>
          <w:tcPr>
            <w:tcW w:w="2506" w:type="dxa"/>
            <w:shd w:val="clear" w:color="auto" w:fill="0D0D0D" w:themeFill="text1" w:themeFillTint="F2"/>
          </w:tcPr>
          <w:p w:rsidR="00537F46" w:rsidRDefault="00537F46" w:rsidP="00537F46">
            <w:pPr>
              <w:rPr>
                <w:sz w:val="24"/>
                <w:szCs w:val="24"/>
              </w:rPr>
            </w:pPr>
          </w:p>
        </w:tc>
        <w:tc>
          <w:tcPr>
            <w:tcW w:w="2852" w:type="dxa"/>
          </w:tcPr>
          <w:p w:rsidR="00537F46" w:rsidRDefault="00537F46" w:rsidP="00537F46">
            <w:pPr>
              <w:rPr>
                <w:sz w:val="24"/>
                <w:szCs w:val="24"/>
              </w:rPr>
            </w:pPr>
          </w:p>
        </w:tc>
        <w:tc>
          <w:tcPr>
            <w:tcW w:w="1241" w:type="dxa"/>
            <w:shd w:val="clear" w:color="auto" w:fill="0D0D0D" w:themeFill="text1" w:themeFillTint="F2"/>
          </w:tcPr>
          <w:p w:rsidR="00537F46" w:rsidRDefault="00537F46" w:rsidP="00537F46">
            <w:pPr>
              <w:rPr>
                <w:sz w:val="24"/>
                <w:szCs w:val="24"/>
              </w:rPr>
            </w:pPr>
          </w:p>
        </w:tc>
      </w:tr>
      <w:tr w:rsidR="00537F46" w:rsidTr="00F70C53">
        <w:trPr>
          <w:trHeight w:val="1178"/>
        </w:trPr>
        <w:tc>
          <w:tcPr>
            <w:tcW w:w="2046" w:type="dxa"/>
          </w:tcPr>
          <w:p w:rsidR="00537F46" w:rsidRDefault="00537F46" w:rsidP="00537F46">
            <w:pPr>
              <w:rPr>
                <w:sz w:val="24"/>
                <w:szCs w:val="24"/>
              </w:rPr>
            </w:pPr>
            <w:r>
              <w:rPr>
                <w:sz w:val="24"/>
                <w:szCs w:val="24"/>
              </w:rPr>
              <w:t>1: Lemon juice</w:t>
            </w:r>
          </w:p>
        </w:tc>
        <w:tc>
          <w:tcPr>
            <w:tcW w:w="1587" w:type="dxa"/>
          </w:tcPr>
          <w:p w:rsidR="00537F46" w:rsidRDefault="00537F46" w:rsidP="00537F46">
            <w:pPr>
              <w:rPr>
                <w:sz w:val="24"/>
                <w:szCs w:val="24"/>
              </w:rPr>
            </w:pPr>
          </w:p>
        </w:tc>
        <w:tc>
          <w:tcPr>
            <w:tcW w:w="2506" w:type="dxa"/>
          </w:tcPr>
          <w:p w:rsidR="00537F46" w:rsidRDefault="00537F46" w:rsidP="00537F46">
            <w:pPr>
              <w:rPr>
                <w:sz w:val="24"/>
                <w:szCs w:val="24"/>
              </w:rPr>
            </w:pPr>
          </w:p>
        </w:tc>
        <w:tc>
          <w:tcPr>
            <w:tcW w:w="2852" w:type="dxa"/>
          </w:tcPr>
          <w:p w:rsidR="00537F46" w:rsidRDefault="00537F46" w:rsidP="00537F46">
            <w:pPr>
              <w:rPr>
                <w:sz w:val="24"/>
                <w:szCs w:val="24"/>
              </w:rPr>
            </w:pPr>
          </w:p>
        </w:tc>
        <w:tc>
          <w:tcPr>
            <w:tcW w:w="1241" w:type="dxa"/>
          </w:tcPr>
          <w:p w:rsidR="00537F46" w:rsidRDefault="00537F46" w:rsidP="00537F46">
            <w:pPr>
              <w:rPr>
                <w:sz w:val="24"/>
                <w:szCs w:val="24"/>
              </w:rPr>
            </w:pPr>
          </w:p>
        </w:tc>
      </w:tr>
      <w:tr w:rsidR="00537F46" w:rsidTr="00F70C53">
        <w:trPr>
          <w:trHeight w:val="1232"/>
        </w:trPr>
        <w:tc>
          <w:tcPr>
            <w:tcW w:w="2046" w:type="dxa"/>
          </w:tcPr>
          <w:p w:rsidR="00537F46" w:rsidRDefault="00537F46" w:rsidP="00537F46">
            <w:pPr>
              <w:rPr>
                <w:sz w:val="24"/>
                <w:szCs w:val="24"/>
              </w:rPr>
            </w:pPr>
            <w:r>
              <w:rPr>
                <w:sz w:val="24"/>
                <w:szCs w:val="24"/>
              </w:rPr>
              <w:t>2: Pineapple juice</w:t>
            </w:r>
          </w:p>
        </w:tc>
        <w:tc>
          <w:tcPr>
            <w:tcW w:w="1587" w:type="dxa"/>
          </w:tcPr>
          <w:p w:rsidR="00537F46" w:rsidRDefault="00537F46" w:rsidP="00537F46">
            <w:pPr>
              <w:rPr>
                <w:sz w:val="24"/>
                <w:szCs w:val="24"/>
              </w:rPr>
            </w:pPr>
          </w:p>
        </w:tc>
        <w:tc>
          <w:tcPr>
            <w:tcW w:w="2506" w:type="dxa"/>
          </w:tcPr>
          <w:p w:rsidR="00537F46" w:rsidRDefault="00537F46" w:rsidP="00537F46">
            <w:pPr>
              <w:rPr>
                <w:sz w:val="24"/>
                <w:szCs w:val="24"/>
              </w:rPr>
            </w:pPr>
          </w:p>
        </w:tc>
        <w:tc>
          <w:tcPr>
            <w:tcW w:w="2852" w:type="dxa"/>
          </w:tcPr>
          <w:p w:rsidR="00537F46" w:rsidRDefault="00537F46" w:rsidP="00537F46">
            <w:pPr>
              <w:rPr>
                <w:sz w:val="24"/>
                <w:szCs w:val="24"/>
              </w:rPr>
            </w:pPr>
          </w:p>
        </w:tc>
        <w:tc>
          <w:tcPr>
            <w:tcW w:w="1241" w:type="dxa"/>
          </w:tcPr>
          <w:p w:rsidR="00537F46" w:rsidRDefault="00537F46" w:rsidP="00537F46">
            <w:pPr>
              <w:rPr>
                <w:sz w:val="24"/>
                <w:szCs w:val="24"/>
              </w:rPr>
            </w:pPr>
          </w:p>
        </w:tc>
      </w:tr>
      <w:tr w:rsidR="00537F46" w:rsidTr="00F70C53">
        <w:trPr>
          <w:trHeight w:val="1070"/>
        </w:trPr>
        <w:tc>
          <w:tcPr>
            <w:tcW w:w="2046" w:type="dxa"/>
          </w:tcPr>
          <w:p w:rsidR="00537F46" w:rsidRDefault="00537F46" w:rsidP="00537F46">
            <w:pPr>
              <w:rPr>
                <w:sz w:val="24"/>
                <w:szCs w:val="24"/>
              </w:rPr>
            </w:pPr>
            <w:r>
              <w:rPr>
                <w:sz w:val="24"/>
                <w:szCs w:val="24"/>
              </w:rPr>
              <w:t>3. Lime juice</w:t>
            </w:r>
          </w:p>
        </w:tc>
        <w:tc>
          <w:tcPr>
            <w:tcW w:w="1587" w:type="dxa"/>
          </w:tcPr>
          <w:p w:rsidR="00537F46" w:rsidRDefault="00537F46" w:rsidP="00537F46">
            <w:pPr>
              <w:rPr>
                <w:sz w:val="24"/>
                <w:szCs w:val="24"/>
              </w:rPr>
            </w:pPr>
          </w:p>
        </w:tc>
        <w:tc>
          <w:tcPr>
            <w:tcW w:w="2506" w:type="dxa"/>
          </w:tcPr>
          <w:p w:rsidR="00537F46" w:rsidRDefault="00537F46" w:rsidP="00537F46">
            <w:pPr>
              <w:rPr>
                <w:sz w:val="24"/>
                <w:szCs w:val="24"/>
              </w:rPr>
            </w:pPr>
          </w:p>
        </w:tc>
        <w:tc>
          <w:tcPr>
            <w:tcW w:w="2852" w:type="dxa"/>
          </w:tcPr>
          <w:p w:rsidR="00537F46" w:rsidRDefault="00537F46" w:rsidP="00537F46">
            <w:pPr>
              <w:rPr>
                <w:sz w:val="24"/>
                <w:szCs w:val="24"/>
              </w:rPr>
            </w:pPr>
          </w:p>
        </w:tc>
        <w:tc>
          <w:tcPr>
            <w:tcW w:w="1241" w:type="dxa"/>
          </w:tcPr>
          <w:p w:rsidR="00537F46" w:rsidRDefault="00537F46" w:rsidP="00537F46">
            <w:pPr>
              <w:rPr>
                <w:sz w:val="24"/>
                <w:szCs w:val="24"/>
              </w:rPr>
            </w:pPr>
          </w:p>
        </w:tc>
      </w:tr>
      <w:tr w:rsidR="00537F46" w:rsidTr="00F70C53">
        <w:trPr>
          <w:trHeight w:val="1070"/>
        </w:trPr>
        <w:tc>
          <w:tcPr>
            <w:tcW w:w="2046" w:type="dxa"/>
          </w:tcPr>
          <w:p w:rsidR="00537F46" w:rsidRDefault="00537F46" w:rsidP="00537F46">
            <w:pPr>
              <w:rPr>
                <w:sz w:val="24"/>
                <w:szCs w:val="24"/>
              </w:rPr>
            </w:pPr>
            <w:r>
              <w:rPr>
                <w:sz w:val="24"/>
                <w:szCs w:val="24"/>
              </w:rPr>
              <w:t>4. Fruit fresh</w:t>
            </w:r>
          </w:p>
        </w:tc>
        <w:tc>
          <w:tcPr>
            <w:tcW w:w="1587" w:type="dxa"/>
          </w:tcPr>
          <w:p w:rsidR="00537F46" w:rsidRDefault="00537F46" w:rsidP="00537F46">
            <w:pPr>
              <w:rPr>
                <w:sz w:val="24"/>
                <w:szCs w:val="24"/>
              </w:rPr>
            </w:pPr>
          </w:p>
        </w:tc>
        <w:tc>
          <w:tcPr>
            <w:tcW w:w="2506" w:type="dxa"/>
          </w:tcPr>
          <w:p w:rsidR="00537F46" w:rsidRDefault="00537F46" w:rsidP="00537F46">
            <w:pPr>
              <w:rPr>
                <w:sz w:val="24"/>
                <w:szCs w:val="24"/>
              </w:rPr>
            </w:pPr>
          </w:p>
        </w:tc>
        <w:tc>
          <w:tcPr>
            <w:tcW w:w="2852" w:type="dxa"/>
          </w:tcPr>
          <w:p w:rsidR="00537F46" w:rsidRDefault="00537F46" w:rsidP="00537F46">
            <w:pPr>
              <w:rPr>
                <w:sz w:val="24"/>
                <w:szCs w:val="24"/>
              </w:rPr>
            </w:pPr>
          </w:p>
        </w:tc>
        <w:tc>
          <w:tcPr>
            <w:tcW w:w="1241" w:type="dxa"/>
          </w:tcPr>
          <w:p w:rsidR="00537F46" w:rsidRDefault="00537F46" w:rsidP="00537F46">
            <w:pPr>
              <w:rPr>
                <w:sz w:val="24"/>
                <w:szCs w:val="24"/>
              </w:rPr>
            </w:pPr>
          </w:p>
        </w:tc>
      </w:tr>
    </w:tbl>
    <w:p w:rsidR="00537F46" w:rsidRPr="00537F46" w:rsidRDefault="00537F46" w:rsidP="00537F46">
      <w:pPr>
        <w:rPr>
          <w:sz w:val="24"/>
          <w:szCs w:val="24"/>
        </w:rPr>
      </w:pPr>
    </w:p>
    <w:sectPr w:rsidR="00537F46" w:rsidRPr="00537F46" w:rsidSect="00F70C5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C9" w:rsidRDefault="007910C9" w:rsidP="00F70C53">
      <w:pPr>
        <w:spacing w:after="0" w:line="240" w:lineRule="auto"/>
      </w:pPr>
      <w:r>
        <w:separator/>
      </w:r>
    </w:p>
  </w:endnote>
  <w:endnote w:type="continuationSeparator" w:id="0">
    <w:p w:rsidR="007910C9" w:rsidRDefault="007910C9" w:rsidP="00F7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C9" w:rsidRDefault="007910C9" w:rsidP="00F70C53">
      <w:pPr>
        <w:spacing w:after="0" w:line="240" w:lineRule="auto"/>
      </w:pPr>
      <w:r>
        <w:separator/>
      </w:r>
    </w:p>
  </w:footnote>
  <w:footnote w:type="continuationSeparator" w:id="0">
    <w:p w:rsidR="007910C9" w:rsidRDefault="007910C9" w:rsidP="00F7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53" w:rsidRDefault="00F70C53">
    <w:pPr>
      <w:pStyle w:val="Header"/>
    </w:pPr>
    <w:r>
      <w:t>NAME:</w:t>
    </w:r>
    <w:r>
      <w:tab/>
    </w:r>
    <w:r>
      <w:tab/>
      <w:t>CLASS:</w:t>
    </w:r>
  </w:p>
  <w:p w:rsidR="00F70C53" w:rsidRDefault="00F70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8ED"/>
    <w:multiLevelType w:val="hybridMultilevel"/>
    <w:tmpl w:val="0AD6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46"/>
    <w:rsid w:val="00286F13"/>
    <w:rsid w:val="00471C05"/>
    <w:rsid w:val="00537F46"/>
    <w:rsid w:val="007910C9"/>
    <w:rsid w:val="00F7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429B"/>
  <w15:chartTrackingRefBased/>
  <w15:docId w15:val="{3F40574E-387B-448D-949F-60316F20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F46"/>
    <w:pPr>
      <w:ind w:left="720"/>
      <w:contextualSpacing/>
    </w:pPr>
  </w:style>
  <w:style w:type="table" w:styleId="TableGrid">
    <w:name w:val="Table Grid"/>
    <w:basedOn w:val="TableNormal"/>
    <w:uiPriority w:val="39"/>
    <w:rsid w:val="00537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53"/>
  </w:style>
  <w:style w:type="paragraph" w:styleId="Footer">
    <w:name w:val="footer"/>
    <w:basedOn w:val="Normal"/>
    <w:link w:val="FooterChar"/>
    <w:uiPriority w:val="99"/>
    <w:unhideWhenUsed/>
    <w:rsid w:val="00F70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53"/>
  </w:style>
  <w:style w:type="paragraph" w:styleId="BalloonText">
    <w:name w:val="Balloon Text"/>
    <w:basedOn w:val="Normal"/>
    <w:link w:val="BalloonTextChar"/>
    <w:uiPriority w:val="99"/>
    <w:semiHidden/>
    <w:unhideWhenUsed/>
    <w:rsid w:val="00F70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Milburn</dc:creator>
  <cp:keywords/>
  <dc:description/>
  <cp:lastModifiedBy>Monica Milburn</cp:lastModifiedBy>
  <cp:revision>1</cp:revision>
  <cp:lastPrinted>2016-04-15T13:25:00Z</cp:lastPrinted>
  <dcterms:created xsi:type="dcterms:W3CDTF">2016-04-15T13:13:00Z</dcterms:created>
  <dcterms:modified xsi:type="dcterms:W3CDTF">2016-04-15T15:16:00Z</dcterms:modified>
</cp:coreProperties>
</file>