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5CFD" w:rsidRDefault="00FD6213">
      <w:pPr>
        <w:jc w:val="center"/>
      </w:pPr>
      <w:r>
        <w:rPr>
          <w:b/>
          <w:sz w:val="36"/>
        </w:rPr>
        <w:t>Interior Design Room Project</w:t>
      </w:r>
    </w:p>
    <w:p w:rsidR="001B5CFD" w:rsidRDefault="00FD6213">
      <w:pPr>
        <w:jc w:val="center"/>
      </w:pPr>
      <w:r>
        <w:t>50 Points Possible</w:t>
      </w:r>
    </w:p>
    <w:p w:rsidR="001B5CFD" w:rsidRDefault="001B5CFD"/>
    <w:p w:rsidR="001B5CFD" w:rsidRDefault="00FD6213">
      <w:r>
        <w:rPr>
          <w:b/>
        </w:rPr>
        <w:t>NAME</w:t>
      </w:r>
      <w:proofErr w:type="gramStart"/>
      <w:r>
        <w:rPr>
          <w:b/>
        </w:rPr>
        <w:t>:_</w:t>
      </w:r>
      <w:proofErr w:type="gramEnd"/>
      <w:r>
        <w:rPr>
          <w:b/>
        </w:rPr>
        <w:t>______________________________</w:t>
      </w:r>
      <w:r>
        <w:rPr>
          <w:sz w:val="20"/>
        </w:rPr>
        <w:t xml:space="preserve"> (Attach this sheet to the back of your project.)</w:t>
      </w:r>
    </w:p>
    <w:p w:rsidR="001B5CFD" w:rsidRDefault="00FD6213">
      <w:pPr>
        <w:ind w:firstLine="720"/>
      </w:pPr>
      <w:r>
        <w:rPr>
          <w:sz w:val="20"/>
        </w:rPr>
        <w:t>For your final project you will be demonstrating your understanding of the principles and elements of design by creating a room design. Your design should incorporate and demonstrate mastery of everything we have learned. When creating it consider balance,</w:t>
      </w:r>
      <w:r>
        <w:rPr>
          <w:sz w:val="20"/>
        </w:rPr>
        <w:t xml:space="preserve"> proportion, color, spatial arrangement, variety and unity. The final project is worth 50 points and will be graded on neatness, completeness, creativity, accuracy, and professional appeal. All of the items below must be included in your final project. </w:t>
      </w:r>
    </w:p>
    <w:p w:rsidR="001B5CFD" w:rsidRDefault="00FD6213">
      <w:pPr>
        <w:ind w:firstLine="720"/>
      </w:pPr>
      <w:r>
        <w:rPr>
          <w:sz w:val="20"/>
        </w:rPr>
        <w:t>Ru</w:t>
      </w:r>
      <w:r>
        <w:rPr>
          <w:sz w:val="20"/>
        </w:rPr>
        <w:t xml:space="preserve">bric grading theory: A low number indicates the concept is not implemented or identified by the student. A high number indicates the concept was implemented and identified by the student completely. The students will describe at least one example of their </w:t>
      </w:r>
      <w:r>
        <w:rPr>
          <w:sz w:val="20"/>
        </w:rPr>
        <w:t>use of the principles and/or element of design in their room (“Task” column). The teacher will assign the grade (“Grade” column).</w:t>
      </w:r>
    </w:p>
    <w:tbl>
      <w:tblPr>
        <w:tblW w:w="89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340"/>
        <w:gridCol w:w="7580"/>
      </w:tblGrid>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u w:val="single"/>
              </w:rPr>
              <w:t>Grade</w:t>
            </w:r>
          </w:p>
        </w:tc>
        <w:tc>
          <w:tcPr>
            <w:tcW w:w="7580" w:type="dxa"/>
            <w:tcMar>
              <w:top w:w="100" w:type="dxa"/>
              <w:left w:w="100" w:type="dxa"/>
              <w:bottom w:w="100" w:type="dxa"/>
              <w:right w:w="100" w:type="dxa"/>
            </w:tcMar>
          </w:tcPr>
          <w:p w:rsidR="001B5CFD" w:rsidRDefault="00FD6213">
            <w:pPr>
              <w:jc w:val="center"/>
            </w:pPr>
            <w:r>
              <w:rPr>
                <w:b/>
                <w:sz w:val="20"/>
                <w:u w:val="single"/>
              </w:rPr>
              <w:t>Task</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rPr>
              <w:t>0  1   2</w:t>
            </w:r>
            <w:r>
              <w:rPr>
                <w:b/>
                <w:sz w:val="20"/>
              </w:rPr>
              <w:tab/>
              <w:t>3</w:t>
            </w:r>
          </w:p>
        </w:tc>
        <w:tc>
          <w:tcPr>
            <w:tcW w:w="7580" w:type="dxa"/>
            <w:tcMar>
              <w:top w:w="100" w:type="dxa"/>
              <w:left w:w="100" w:type="dxa"/>
              <w:bottom w:w="100" w:type="dxa"/>
              <w:right w:w="100" w:type="dxa"/>
            </w:tcMar>
          </w:tcPr>
          <w:p w:rsidR="001B5CFD" w:rsidRDefault="00FD6213">
            <w:r>
              <w:rPr>
                <w:b/>
                <w:sz w:val="20"/>
              </w:rPr>
              <w:t>Color Scheme: _____________________________________________________</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rPr>
              <w:t>0  1  2  3  4</w:t>
            </w:r>
          </w:p>
        </w:tc>
        <w:tc>
          <w:tcPr>
            <w:tcW w:w="7580" w:type="dxa"/>
            <w:tcMar>
              <w:top w:w="100" w:type="dxa"/>
              <w:left w:w="100" w:type="dxa"/>
              <w:bottom w:w="100" w:type="dxa"/>
              <w:right w:w="100" w:type="dxa"/>
            </w:tcMar>
          </w:tcPr>
          <w:p w:rsidR="001B5CFD" w:rsidRDefault="00FD6213">
            <w:r>
              <w:rPr>
                <w:sz w:val="20"/>
              </w:rPr>
              <w:t>Furniture-</w:t>
            </w:r>
          </w:p>
          <w:p w:rsidR="001B5CFD" w:rsidRDefault="00FD6213">
            <w:r>
              <w:rPr>
                <w:sz w:val="20"/>
              </w:rPr>
              <w:t>*Balanced</w:t>
            </w:r>
            <w:r>
              <w:rPr>
                <w:sz w:val="20"/>
              </w:rPr>
              <w:t>,  correct scale/proportion, creative, floor/wall coverings</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rPr>
              <w:t xml:space="preserve">  </w:t>
            </w:r>
          </w:p>
          <w:p w:rsidR="001B5CFD" w:rsidRDefault="00FD6213">
            <w:pPr>
              <w:jc w:val="center"/>
            </w:pPr>
            <w:r>
              <w:rPr>
                <w:b/>
                <w:sz w:val="20"/>
              </w:rPr>
              <w:t xml:space="preserve"> </w:t>
            </w:r>
          </w:p>
          <w:p w:rsidR="001B5CFD" w:rsidRDefault="00FD6213">
            <w:pPr>
              <w:jc w:val="center"/>
            </w:pPr>
            <w:r>
              <w:rPr>
                <w:b/>
                <w:sz w:val="20"/>
              </w:rPr>
              <w:t>0 1 2 3 4 5</w:t>
            </w:r>
          </w:p>
          <w:p w:rsidR="001B5CFD" w:rsidRDefault="00FD6213">
            <w:pPr>
              <w:jc w:val="center"/>
            </w:pPr>
            <w:r>
              <w:rPr>
                <w:b/>
                <w:sz w:val="20"/>
              </w:rPr>
              <w:t xml:space="preserve"> </w:t>
            </w:r>
          </w:p>
          <w:p w:rsidR="001B5CFD" w:rsidRDefault="00FD6213">
            <w:pPr>
              <w:jc w:val="center"/>
            </w:pPr>
            <w:r>
              <w:rPr>
                <w:b/>
                <w:sz w:val="20"/>
              </w:rPr>
              <w:t>0 1 2 3 4 5</w:t>
            </w:r>
          </w:p>
          <w:p w:rsidR="001B5CFD" w:rsidRDefault="00FD6213">
            <w:pPr>
              <w:jc w:val="center"/>
            </w:pPr>
            <w:r>
              <w:rPr>
                <w:b/>
                <w:sz w:val="20"/>
              </w:rPr>
              <w:t xml:space="preserve"> </w:t>
            </w:r>
          </w:p>
          <w:p w:rsidR="001B5CFD" w:rsidRDefault="00FD6213">
            <w:pPr>
              <w:jc w:val="center"/>
            </w:pPr>
            <w:r>
              <w:rPr>
                <w:b/>
                <w:sz w:val="20"/>
              </w:rPr>
              <w:t>0 1 2 3 4 5</w:t>
            </w:r>
          </w:p>
          <w:p w:rsidR="001B5CFD" w:rsidRDefault="00FD6213">
            <w:pPr>
              <w:jc w:val="center"/>
            </w:pPr>
            <w:r>
              <w:rPr>
                <w:b/>
                <w:sz w:val="20"/>
              </w:rPr>
              <w:t xml:space="preserve"> </w:t>
            </w:r>
          </w:p>
          <w:p w:rsidR="001B5CFD" w:rsidRDefault="00FD6213">
            <w:pPr>
              <w:jc w:val="center"/>
            </w:pPr>
            <w:r>
              <w:rPr>
                <w:b/>
                <w:sz w:val="20"/>
              </w:rPr>
              <w:t>0 1 2 3 4 5</w:t>
            </w:r>
          </w:p>
          <w:p w:rsidR="001B5CFD" w:rsidRDefault="00FD6213">
            <w:pPr>
              <w:jc w:val="center"/>
            </w:pPr>
            <w:r>
              <w:rPr>
                <w:b/>
                <w:sz w:val="20"/>
              </w:rPr>
              <w:t xml:space="preserve"> </w:t>
            </w:r>
          </w:p>
          <w:p w:rsidR="001B5CFD" w:rsidRDefault="00FD6213">
            <w:pPr>
              <w:jc w:val="center"/>
            </w:pPr>
            <w:r>
              <w:rPr>
                <w:b/>
                <w:sz w:val="20"/>
              </w:rPr>
              <w:t>0 1 2 3 4 5</w:t>
            </w:r>
          </w:p>
          <w:p w:rsidR="001B5CFD" w:rsidRDefault="001B5CFD">
            <w:pPr>
              <w:jc w:val="center"/>
            </w:pPr>
          </w:p>
          <w:p w:rsidR="001B5CFD" w:rsidRDefault="00FD6213">
            <w:pPr>
              <w:jc w:val="center"/>
            </w:pPr>
            <w:r>
              <w:rPr>
                <w:b/>
                <w:sz w:val="20"/>
              </w:rPr>
              <w:t>0 1 2 3 4 5</w:t>
            </w:r>
          </w:p>
          <w:p w:rsidR="001B5CFD" w:rsidRDefault="00FD6213">
            <w:pPr>
              <w:jc w:val="center"/>
            </w:pPr>
            <w:r>
              <w:rPr>
                <w:b/>
                <w:sz w:val="20"/>
              </w:rPr>
              <w:t xml:space="preserve"> </w:t>
            </w:r>
          </w:p>
          <w:p w:rsidR="001B5CFD" w:rsidRDefault="00FD6213">
            <w:pPr>
              <w:jc w:val="center"/>
            </w:pPr>
            <w:r>
              <w:rPr>
                <w:b/>
                <w:sz w:val="20"/>
              </w:rPr>
              <w:t>0 1 2 3 4 5</w:t>
            </w:r>
          </w:p>
        </w:tc>
        <w:tc>
          <w:tcPr>
            <w:tcW w:w="7580" w:type="dxa"/>
            <w:tcMar>
              <w:top w:w="100" w:type="dxa"/>
              <w:left w:w="100" w:type="dxa"/>
              <w:bottom w:w="100" w:type="dxa"/>
              <w:right w:w="100" w:type="dxa"/>
            </w:tcMar>
          </w:tcPr>
          <w:p w:rsidR="001B5CFD" w:rsidRDefault="00FD6213">
            <w:r>
              <w:rPr>
                <w:b/>
                <w:sz w:val="20"/>
              </w:rPr>
              <w:t>Describe one example of the Principals and Elements</w:t>
            </w:r>
            <w:bookmarkStart w:id="0" w:name="_GoBack"/>
            <w:bookmarkEnd w:id="0"/>
            <w:r>
              <w:rPr>
                <w:b/>
                <w:sz w:val="20"/>
              </w:rPr>
              <w:t xml:space="preserve"> located in the room. Be specific!!</w:t>
            </w:r>
          </w:p>
          <w:p w:rsidR="001B5CFD" w:rsidRDefault="00FD6213">
            <w:r>
              <w:rPr>
                <w:sz w:val="20"/>
              </w:rPr>
              <w:t xml:space="preserve"> </w:t>
            </w:r>
          </w:p>
          <w:p w:rsidR="001B5CFD" w:rsidRDefault="00FD6213">
            <w:r>
              <w:rPr>
                <w:b/>
                <w:sz w:val="20"/>
              </w:rPr>
              <w:t>Line: _____________________________________________________________</w:t>
            </w:r>
          </w:p>
          <w:p w:rsidR="001B5CFD" w:rsidRDefault="00FD6213">
            <w:r>
              <w:rPr>
                <w:b/>
                <w:sz w:val="20"/>
              </w:rPr>
              <w:t xml:space="preserve"> </w:t>
            </w:r>
          </w:p>
          <w:p w:rsidR="001B5CFD" w:rsidRDefault="00FD6213">
            <w:r>
              <w:rPr>
                <w:b/>
                <w:sz w:val="20"/>
              </w:rPr>
              <w:t>Shape/Form: ______________________________________________________</w:t>
            </w:r>
          </w:p>
          <w:p w:rsidR="001B5CFD" w:rsidRDefault="00FD6213">
            <w:r>
              <w:rPr>
                <w:b/>
                <w:sz w:val="20"/>
              </w:rPr>
              <w:t xml:space="preserve"> </w:t>
            </w:r>
          </w:p>
          <w:p w:rsidR="001B5CFD" w:rsidRDefault="00FD6213">
            <w:r>
              <w:rPr>
                <w:b/>
                <w:sz w:val="20"/>
              </w:rPr>
              <w:t>Texture: __________________________________________________________</w:t>
            </w:r>
          </w:p>
          <w:p w:rsidR="001B5CFD" w:rsidRDefault="00FD6213">
            <w:r>
              <w:rPr>
                <w:b/>
                <w:sz w:val="20"/>
              </w:rPr>
              <w:t xml:space="preserve"> </w:t>
            </w:r>
          </w:p>
          <w:p w:rsidR="001B5CFD" w:rsidRDefault="00FD6213">
            <w:r>
              <w:rPr>
                <w:b/>
                <w:sz w:val="20"/>
              </w:rPr>
              <w:t>Space: ________________________________________</w:t>
            </w:r>
            <w:r>
              <w:rPr>
                <w:b/>
                <w:sz w:val="20"/>
              </w:rPr>
              <w:t>___________________</w:t>
            </w:r>
          </w:p>
          <w:p w:rsidR="001B5CFD" w:rsidRDefault="00FD6213">
            <w:r>
              <w:rPr>
                <w:b/>
                <w:sz w:val="20"/>
              </w:rPr>
              <w:t xml:space="preserve"> </w:t>
            </w:r>
          </w:p>
          <w:p w:rsidR="001B5CFD" w:rsidRDefault="00FD6213">
            <w:r>
              <w:rPr>
                <w:b/>
                <w:sz w:val="20"/>
              </w:rPr>
              <w:t>Emphasis: _________________________________________________________</w:t>
            </w:r>
          </w:p>
          <w:p w:rsidR="001B5CFD" w:rsidRDefault="00FD6213">
            <w:r>
              <w:rPr>
                <w:b/>
                <w:sz w:val="20"/>
              </w:rPr>
              <w:t xml:space="preserve"> </w:t>
            </w:r>
          </w:p>
          <w:p w:rsidR="001B5CFD" w:rsidRDefault="00FD6213">
            <w:r>
              <w:rPr>
                <w:b/>
                <w:sz w:val="20"/>
              </w:rPr>
              <w:t>Rhythm: __________________________________________________________</w:t>
            </w:r>
          </w:p>
          <w:p w:rsidR="001B5CFD" w:rsidRDefault="00FD6213">
            <w:r>
              <w:rPr>
                <w:b/>
                <w:sz w:val="20"/>
              </w:rPr>
              <w:t xml:space="preserve"> </w:t>
            </w:r>
          </w:p>
          <w:p w:rsidR="001B5CFD" w:rsidRDefault="00FD6213">
            <w:r>
              <w:rPr>
                <w:b/>
                <w:sz w:val="20"/>
              </w:rPr>
              <w:t>Harmony: _________________________________________________________</w:t>
            </w:r>
          </w:p>
          <w:p w:rsidR="001B5CFD" w:rsidRDefault="00FD6213">
            <w:r>
              <w:rPr>
                <w:sz w:val="20"/>
              </w:rPr>
              <w:t xml:space="preserve"> </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rPr>
              <w:t>0 1 2 3 4 5</w:t>
            </w:r>
          </w:p>
        </w:tc>
        <w:tc>
          <w:tcPr>
            <w:tcW w:w="7580" w:type="dxa"/>
            <w:tcMar>
              <w:top w:w="100" w:type="dxa"/>
              <w:left w:w="100" w:type="dxa"/>
              <w:bottom w:w="100" w:type="dxa"/>
              <w:right w:w="100" w:type="dxa"/>
            </w:tcMar>
          </w:tcPr>
          <w:p w:rsidR="001B5CFD" w:rsidRDefault="00FD6213">
            <w:r>
              <w:rPr>
                <w:sz w:val="20"/>
              </w:rPr>
              <w:t>Accessories-</w:t>
            </w:r>
          </w:p>
          <w:p w:rsidR="001B5CFD" w:rsidRDefault="00FD6213">
            <w:r>
              <w:rPr>
                <w:sz w:val="20"/>
              </w:rPr>
              <w:t>*Function of room, mood of room, creative</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b/>
                <w:sz w:val="20"/>
              </w:rPr>
              <w:t>0  1   2</w:t>
            </w:r>
            <w:r>
              <w:rPr>
                <w:b/>
                <w:sz w:val="20"/>
              </w:rPr>
              <w:tab/>
              <w:t>3</w:t>
            </w:r>
          </w:p>
        </w:tc>
        <w:tc>
          <w:tcPr>
            <w:tcW w:w="7580" w:type="dxa"/>
            <w:tcMar>
              <w:top w:w="100" w:type="dxa"/>
              <w:left w:w="100" w:type="dxa"/>
              <w:bottom w:w="100" w:type="dxa"/>
              <w:right w:w="100" w:type="dxa"/>
            </w:tcMar>
          </w:tcPr>
          <w:p w:rsidR="001B5CFD" w:rsidRDefault="00FD6213">
            <w:r>
              <w:rPr>
                <w:sz w:val="20"/>
              </w:rPr>
              <w:t>Neatness-</w:t>
            </w:r>
          </w:p>
          <w:p w:rsidR="001B5CFD" w:rsidRDefault="00FD6213">
            <w:r>
              <w:rPr>
                <w:sz w:val="20"/>
              </w:rPr>
              <w:t>*No glue showing; assembled soundly and professionally</w:t>
            </w:r>
          </w:p>
        </w:tc>
      </w:tr>
      <w:tr w:rsidR="001B5CFD">
        <w:tblPrEx>
          <w:tblCellMar>
            <w:top w:w="0" w:type="dxa"/>
            <w:bottom w:w="0" w:type="dxa"/>
          </w:tblCellMar>
        </w:tblPrEx>
        <w:tc>
          <w:tcPr>
            <w:tcW w:w="1340" w:type="dxa"/>
            <w:tcMar>
              <w:top w:w="100" w:type="dxa"/>
              <w:left w:w="100" w:type="dxa"/>
              <w:bottom w:w="100" w:type="dxa"/>
              <w:right w:w="100" w:type="dxa"/>
            </w:tcMar>
          </w:tcPr>
          <w:p w:rsidR="001B5CFD" w:rsidRDefault="00FD6213">
            <w:pPr>
              <w:jc w:val="center"/>
            </w:pPr>
            <w:r>
              <w:rPr>
                <w:sz w:val="20"/>
              </w:rPr>
              <w:t xml:space="preserve">Total: </w:t>
            </w:r>
            <w:r>
              <w:rPr>
                <w:sz w:val="20"/>
              </w:rPr>
              <w:tab/>
              <w:t xml:space="preserve">  </w:t>
            </w:r>
            <w:r>
              <w:rPr>
                <w:b/>
                <w:sz w:val="20"/>
              </w:rPr>
              <w:t>/50</w:t>
            </w:r>
          </w:p>
        </w:tc>
        <w:tc>
          <w:tcPr>
            <w:tcW w:w="7580" w:type="dxa"/>
            <w:tcMar>
              <w:top w:w="100" w:type="dxa"/>
              <w:left w:w="100" w:type="dxa"/>
              <w:bottom w:w="100" w:type="dxa"/>
              <w:right w:w="100" w:type="dxa"/>
            </w:tcMar>
          </w:tcPr>
          <w:p w:rsidR="001B5CFD" w:rsidRDefault="00FD6213">
            <w:r>
              <w:rPr>
                <w:sz w:val="20"/>
              </w:rPr>
              <w:t xml:space="preserve"> </w:t>
            </w:r>
          </w:p>
        </w:tc>
      </w:tr>
    </w:tbl>
    <w:p w:rsidR="001B5CFD" w:rsidRDefault="001B5CFD"/>
    <w:p w:rsidR="001B5CFD" w:rsidRDefault="00FD6213">
      <w:r>
        <w:lastRenderedPageBreak/>
        <w:t>Describe/explain anything special or unique about your room design:</w:t>
      </w:r>
    </w:p>
    <w:sectPr w:rsidR="001B5C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1B5CFD"/>
    <w:rsid w:val="001B5CFD"/>
    <w:rsid w:val="00FD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1810</Characters>
  <Application>Microsoft Office Word</Application>
  <DocSecurity>0</DocSecurity>
  <Lines>15</Lines>
  <Paragraphs>4</Paragraphs>
  <ScaleCrop>false</ScaleCrop>
  <Company>Utah State Office of Education</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 Exploration SLO - Grading Assessment.docx</dc:title>
  <cp:lastModifiedBy>Hart, Pearl</cp:lastModifiedBy>
  <cp:revision>2</cp:revision>
  <dcterms:created xsi:type="dcterms:W3CDTF">2013-12-12T21:41:00Z</dcterms:created>
  <dcterms:modified xsi:type="dcterms:W3CDTF">2013-12-12T21:43:00Z</dcterms:modified>
</cp:coreProperties>
</file>