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B1" w:rsidRPr="00B40C75" w:rsidRDefault="008B2A48" w:rsidP="00265AB1">
      <w:pPr>
        <w:jc w:val="center"/>
        <w:rPr>
          <w:sz w:val="28"/>
        </w:rPr>
      </w:pPr>
      <w:bookmarkStart w:id="0" w:name="_GoBack"/>
      <w:bookmarkEnd w:id="0"/>
      <w:r w:rsidRPr="002915F9">
        <w:rPr>
          <w:noProof/>
          <w:color w:val="31849B" w:themeColor="accent5" w:themeShade="BF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-317500</wp:posOffset>
            </wp:positionV>
            <wp:extent cx="914400" cy="982133"/>
            <wp:effectExtent l="25400" t="0" r="0" b="0"/>
            <wp:wrapNone/>
            <wp:docPr id="1" name="Picture 1" descr=":Screen Shot 2012-03-12 at 9.02.0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03-12 at 9.02.08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AB1" w:rsidRPr="002915F9">
        <w:rPr>
          <w:color w:val="31849B" w:themeColor="accent5" w:themeShade="BF"/>
          <w:sz w:val="28"/>
        </w:rPr>
        <w:t>Avoiding</w:t>
      </w:r>
      <w:r w:rsidR="00265AB1" w:rsidRPr="00B40C75">
        <w:rPr>
          <w:sz w:val="28"/>
        </w:rPr>
        <w:t xml:space="preserve"> </w:t>
      </w:r>
      <w:r w:rsidR="00265AB1" w:rsidRPr="002915F9">
        <w:rPr>
          <w:color w:val="E36C0A" w:themeColor="accent6" w:themeShade="BF"/>
          <w:sz w:val="28"/>
        </w:rPr>
        <w:t xml:space="preserve">the </w:t>
      </w:r>
    </w:p>
    <w:p w:rsidR="00B40C75" w:rsidRPr="002915F9" w:rsidRDefault="00265AB1" w:rsidP="00265AB1">
      <w:pPr>
        <w:jc w:val="center"/>
        <w:rPr>
          <w:rFonts w:ascii="Eskargot" w:hAnsi="Eskargot"/>
          <w:color w:val="76923C" w:themeColor="accent3" w:themeShade="BF"/>
          <w:sz w:val="48"/>
        </w:rPr>
      </w:pPr>
      <w:r w:rsidRPr="002915F9">
        <w:rPr>
          <w:rFonts w:ascii="Eskargot" w:hAnsi="Eskargot"/>
          <w:color w:val="76923C" w:themeColor="accent3" w:themeShade="BF"/>
          <w:sz w:val="48"/>
        </w:rPr>
        <w:t>“Awkward Silence”</w:t>
      </w:r>
    </w:p>
    <w:p w:rsidR="005951F6" w:rsidRPr="00AD49DF" w:rsidRDefault="00B40C75" w:rsidP="00265AB1">
      <w:pPr>
        <w:jc w:val="center"/>
        <w:rPr>
          <w:rFonts w:ascii="Footlight MT Light" w:hAnsi="Footlight MT Light"/>
          <w:color w:val="FFAE30"/>
          <w:sz w:val="16"/>
        </w:rPr>
      </w:pPr>
      <w:r w:rsidRPr="00AD49DF">
        <w:rPr>
          <w:rFonts w:ascii="Footlight MT Light" w:hAnsi="Footlight MT Light"/>
          <w:color w:val="FFAE30"/>
          <w:sz w:val="16"/>
        </w:rPr>
        <w:t>(Ideas taken from “How to Start a C</w:t>
      </w:r>
      <w:r w:rsidR="008B2A48" w:rsidRPr="00AD49DF">
        <w:rPr>
          <w:rFonts w:ascii="Footlight MT Light" w:hAnsi="Footlight MT Light"/>
          <w:color w:val="FFAE30"/>
          <w:sz w:val="16"/>
        </w:rPr>
        <w:t xml:space="preserve">onversation and Make Friends,” </w:t>
      </w:r>
      <w:r w:rsidRPr="00AD49DF">
        <w:rPr>
          <w:rFonts w:ascii="Footlight MT Light" w:hAnsi="Footlight MT Light"/>
          <w:color w:val="FFAE30"/>
          <w:sz w:val="16"/>
        </w:rPr>
        <w:t>by Susan Rabin and Don Gabor)</w:t>
      </w:r>
    </w:p>
    <w:p w:rsidR="005951F6" w:rsidRDefault="005951F6" w:rsidP="005951F6">
      <w:pPr>
        <w:rPr>
          <w:b/>
          <w:sz w:val="18"/>
          <w:u w:val="single"/>
        </w:rPr>
      </w:pPr>
    </w:p>
    <w:p w:rsidR="00124B51" w:rsidRPr="002915F9" w:rsidRDefault="005951F6" w:rsidP="005951F6">
      <w:pPr>
        <w:rPr>
          <w:i/>
          <w:sz w:val="22"/>
        </w:rPr>
      </w:pPr>
      <w:r w:rsidRPr="002915F9">
        <w:rPr>
          <w:b/>
          <w:sz w:val="22"/>
          <w:u w:val="single"/>
        </w:rPr>
        <w:t>Directions:</w:t>
      </w:r>
      <w:r w:rsidRPr="002915F9">
        <w:rPr>
          <w:sz w:val="22"/>
        </w:rPr>
        <w:t xml:space="preserve">  </w:t>
      </w:r>
      <w:r w:rsidRPr="002915F9">
        <w:rPr>
          <w:i/>
          <w:sz w:val="22"/>
        </w:rPr>
        <w:t xml:space="preserve">Write the 10 ideas for “Avoiding the Awkward Silence” and a brief description of each in your journal.  Star the </w:t>
      </w:r>
      <w:r w:rsidRPr="002915F9">
        <w:rPr>
          <w:b/>
          <w:i/>
          <w:sz w:val="22"/>
        </w:rPr>
        <w:t>THREE</w:t>
      </w:r>
      <w:r w:rsidRPr="002915F9">
        <w:rPr>
          <w:i/>
          <w:sz w:val="22"/>
        </w:rPr>
        <w:t xml:space="preserve"> you think are the most important to remember.</w:t>
      </w:r>
    </w:p>
    <w:p w:rsidR="00265AB1" w:rsidRDefault="00265AB1" w:rsidP="00265AB1">
      <w:pPr>
        <w:jc w:val="center"/>
      </w:pPr>
    </w:p>
    <w:p w:rsidR="00265AB1" w:rsidRDefault="00265AB1" w:rsidP="00265AB1">
      <w:r w:rsidRPr="00B40C75">
        <w:rPr>
          <w:b/>
          <w:i/>
        </w:rPr>
        <w:t xml:space="preserve">1. </w:t>
      </w:r>
      <w:r w:rsidRPr="002915F9">
        <w:rPr>
          <w:b/>
          <w:i/>
          <w:caps/>
          <w:color w:val="E36C0A" w:themeColor="accent6" w:themeShade="BF"/>
        </w:rPr>
        <w:t>prepare before hand:</w:t>
      </w:r>
      <w:r>
        <w:rPr>
          <w:caps/>
        </w:rPr>
        <w:t xml:space="preserve">  </w:t>
      </w:r>
      <w:r>
        <w:t xml:space="preserve">Give yourself topics to discuss by thinking before the </w:t>
      </w:r>
      <w:r>
        <w:tab/>
      </w:r>
      <w:r>
        <w:tab/>
      </w:r>
      <w:r>
        <w:tab/>
      </w:r>
      <w:r>
        <w:tab/>
      </w:r>
      <w:r>
        <w:tab/>
        <w:t xml:space="preserve">   party about movies you’ve seen or about your favorite </w:t>
      </w:r>
      <w:r>
        <w:tab/>
      </w:r>
      <w:r>
        <w:tab/>
      </w:r>
      <w:r>
        <w:tab/>
      </w:r>
      <w:r>
        <w:tab/>
      </w:r>
      <w:r>
        <w:tab/>
        <w:t xml:space="preserve">   computer games.</w:t>
      </w:r>
    </w:p>
    <w:p w:rsidR="00265AB1" w:rsidRDefault="00265AB1" w:rsidP="00265AB1"/>
    <w:p w:rsidR="00265AB1" w:rsidRDefault="00265AB1" w:rsidP="00265AB1">
      <w:r w:rsidRPr="00B40C75">
        <w:rPr>
          <w:b/>
          <w:i/>
        </w:rPr>
        <w:t xml:space="preserve">2. </w:t>
      </w:r>
      <w:r w:rsidRPr="002915F9">
        <w:rPr>
          <w:b/>
          <w:i/>
          <w:color w:val="31849B" w:themeColor="accent5" w:themeShade="BF"/>
        </w:rPr>
        <w:t>INTRODUCE YOURSELF</w:t>
      </w:r>
      <w:r w:rsidRPr="00B40C75">
        <w:rPr>
          <w:b/>
          <w:i/>
        </w:rPr>
        <w:t>:</w:t>
      </w:r>
      <w:r>
        <w:t xml:space="preserve">  Introduce yourself early in a conversation.  Then ask </w:t>
      </w:r>
      <w:r>
        <w:tab/>
      </w:r>
      <w:r>
        <w:tab/>
      </w:r>
      <w:r>
        <w:tab/>
      </w:r>
      <w:r>
        <w:tab/>
        <w:t xml:space="preserve">             what the other person’s name is and use it as you’re </w:t>
      </w:r>
      <w:r>
        <w:tab/>
      </w:r>
      <w:r>
        <w:tab/>
      </w:r>
      <w:r>
        <w:tab/>
      </w:r>
      <w:r>
        <w:tab/>
        <w:t xml:space="preserve">             speaking.</w:t>
      </w:r>
      <w:proofErr w:type="gramStart"/>
      <w:r>
        <w:t>,  You’ll</w:t>
      </w:r>
      <w:proofErr w:type="gramEnd"/>
      <w:r>
        <w:t xml:space="preserve"> be more likely to remember his or her </w:t>
      </w:r>
      <w:r>
        <w:tab/>
      </w:r>
      <w:r>
        <w:tab/>
      </w:r>
      <w:r>
        <w:tab/>
      </w:r>
      <w:r>
        <w:tab/>
        <w:t xml:space="preserve">             name that way.</w:t>
      </w:r>
    </w:p>
    <w:p w:rsidR="00265AB1" w:rsidRDefault="00265AB1" w:rsidP="00265AB1"/>
    <w:p w:rsidR="00265AB1" w:rsidRDefault="00895B00" w:rsidP="00265AB1">
      <w:r>
        <w:rPr>
          <w:b/>
          <w:i/>
        </w:rPr>
        <w:t xml:space="preserve">3. </w:t>
      </w:r>
      <w:r w:rsidR="00265AB1" w:rsidRPr="002915F9">
        <w:rPr>
          <w:b/>
          <w:i/>
          <w:color w:val="5F497A" w:themeColor="accent4" w:themeShade="BF"/>
        </w:rPr>
        <w:t>TALK WITH YOUR BODY:</w:t>
      </w:r>
      <w:r w:rsidR="00265AB1" w:rsidRPr="002915F9">
        <w:rPr>
          <w:color w:val="5F497A" w:themeColor="accent4" w:themeShade="BF"/>
        </w:rPr>
        <w:t xml:space="preserve">  </w:t>
      </w:r>
      <w:r w:rsidR="00265AB1">
        <w:t xml:space="preserve">When talking, smile and make eye contact.  Keep your </w:t>
      </w:r>
      <w:r w:rsidR="00265AB1">
        <w:tab/>
      </w:r>
      <w:r w:rsidR="00265AB1">
        <w:tab/>
      </w:r>
      <w:r w:rsidR="00265AB1">
        <w:tab/>
      </w:r>
      <w:r w:rsidR="00265AB1">
        <w:tab/>
      </w:r>
      <w:r w:rsidR="00265AB1">
        <w:tab/>
        <w:t xml:space="preserve">  </w:t>
      </w:r>
      <w:r w:rsidR="0042427A">
        <w:t xml:space="preserve"> </w:t>
      </w:r>
      <w:r w:rsidR="00265AB1">
        <w:t xml:space="preserve">arms open. If you fold them, you’ll look unfriendly to </w:t>
      </w:r>
      <w:r w:rsidR="00265AB1">
        <w:tab/>
      </w:r>
      <w:r w:rsidR="00265AB1">
        <w:tab/>
      </w:r>
      <w:r w:rsidR="00265AB1">
        <w:tab/>
      </w:r>
      <w:r w:rsidR="00265AB1">
        <w:tab/>
      </w:r>
      <w:r w:rsidR="00265AB1">
        <w:tab/>
        <w:t xml:space="preserve">  </w:t>
      </w:r>
      <w:r w:rsidR="0042427A">
        <w:t xml:space="preserve"> </w:t>
      </w:r>
      <w:r w:rsidR="00265AB1">
        <w:t>others.</w:t>
      </w:r>
    </w:p>
    <w:p w:rsidR="00265AB1" w:rsidRDefault="00265AB1" w:rsidP="00265AB1"/>
    <w:p w:rsidR="00265AB1" w:rsidRPr="00265AB1" w:rsidRDefault="00265AB1" w:rsidP="00265AB1">
      <w:r w:rsidRPr="00B40C75">
        <w:rPr>
          <w:b/>
          <w:i/>
        </w:rPr>
        <w:t xml:space="preserve">4. </w:t>
      </w:r>
      <w:r w:rsidRPr="002915F9">
        <w:rPr>
          <w:b/>
          <w:i/>
          <w:color w:val="76923C" w:themeColor="accent3" w:themeShade="BF"/>
        </w:rPr>
        <w:t>TRY TO RELAX:</w:t>
      </w:r>
      <w:r>
        <w:t xml:space="preserve">  Take a breath before you talk.  Start by complimenting the </w:t>
      </w:r>
      <w:r>
        <w:tab/>
      </w:r>
      <w:r>
        <w:tab/>
      </w:r>
      <w:r>
        <w:tab/>
        <w:t xml:space="preserve">          surroundings or the other person’</w:t>
      </w:r>
      <w:r w:rsidR="007B7E25">
        <w:t xml:space="preserve">s outfit.  </w:t>
      </w:r>
      <w:r>
        <w:t xml:space="preserve">The more relaxed you </w:t>
      </w:r>
      <w:r>
        <w:tab/>
      </w:r>
      <w:r>
        <w:tab/>
      </w:r>
      <w:r>
        <w:tab/>
        <w:t xml:space="preserve">          are, the more relaxed others will be around you.</w:t>
      </w:r>
    </w:p>
    <w:p w:rsidR="007B7E25" w:rsidRDefault="00265AB1" w:rsidP="00265AB1">
      <w:pPr>
        <w:rPr>
          <w:caps/>
        </w:rPr>
      </w:pPr>
      <w:r>
        <w:rPr>
          <w:caps/>
        </w:rPr>
        <w:tab/>
      </w:r>
      <w:r>
        <w:rPr>
          <w:caps/>
        </w:rPr>
        <w:tab/>
      </w:r>
    </w:p>
    <w:p w:rsidR="007B7E25" w:rsidRDefault="007B7E25" w:rsidP="00265AB1">
      <w:r w:rsidRPr="00B40C75">
        <w:rPr>
          <w:b/>
          <w:i/>
          <w:caps/>
        </w:rPr>
        <w:t xml:space="preserve">5. </w:t>
      </w:r>
      <w:r w:rsidRPr="002915F9">
        <w:rPr>
          <w:b/>
          <w:i/>
          <w:caps/>
          <w:color w:val="943634" w:themeColor="accent2" w:themeShade="BF"/>
        </w:rPr>
        <w:t>KEEP THINGS MOVING:</w:t>
      </w:r>
      <w:r>
        <w:rPr>
          <w:caps/>
        </w:rPr>
        <w:t xml:space="preserve">  </w:t>
      </w:r>
      <w:r>
        <w:t xml:space="preserve">If you flub the punch line to a joke, laugh it off.  If you </w:t>
      </w:r>
      <w:r>
        <w:tab/>
      </w:r>
      <w:r>
        <w:tab/>
      </w:r>
      <w:r>
        <w:tab/>
      </w:r>
      <w:r>
        <w:tab/>
        <w:t xml:space="preserve">            forget someone’s name apologize.  Next, move forward </w:t>
      </w:r>
      <w:r>
        <w:tab/>
      </w:r>
      <w:r>
        <w:tab/>
      </w:r>
      <w:r>
        <w:tab/>
      </w:r>
      <w:r>
        <w:tab/>
        <w:t xml:space="preserve">            with the conversation.  Everyone makes mistakes.  It’s no </w:t>
      </w:r>
      <w:r>
        <w:tab/>
      </w:r>
      <w:r>
        <w:tab/>
      </w:r>
      <w:r>
        <w:tab/>
        <w:t xml:space="preserve">            big deal.</w:t>
      </w:r>
    </w:p>
    <w:p w:rsidR="007B7E25" w:rsidRDefault="007B7E25" w:rsidP="00265AB1"/>
    <w:p w:rsidR="007B7E25" w:rsidRDefault="007B7E25" w:rsidP="00265AB1">
      <w:r w:rsidRPr="00B40C75">
        <w:rPr>
          <w:b/>
          <w:i/>
        </w:rPr>
        <w:t xml:space="preserve">6. </w:t>
      </w:r>
      <w:r w:rsidRPr="002915F9">
        <w:rPr>
          <w:b/>
          <w:i/>
          <w:color w:val="365F91" w:themeColor="accent1" w:themeShade="BF"/>
        </w:rPr>
        <w:t>ASK ESSAY QUESTIONS</w:t>
      </w:r>
      <w:r w:rsidRPr="00B40C75">
        <w:rPr>
          <w:b/>
          <w:i/>
        </w:rPr>
        <w:t>:</w:t>
      </w:r>
      <w:r>
        <w:t xml:space="preserve">  Ask questions that require more than yes or no answers.  </w:t>
      </w:r>
      <w:r>
        <w:tab/>
      </w:r>
      <w:r>
        <w:tab/>
      </w:r>
      <w:r>
        <w:tab/>
        <w:t xml:space="preserve">            </w:t>
      </w:r>
      <w:r w:rsidR="0042427A">
        <w:t xml:space="preserve"> </w:t>
      </w:r>
      <w:r>
        <w:t xml:space="preserve">You’ll draw out the conversation and make it more </w:t>
      </w:r>
    </w:p>
    <w:p w:rsidR="007B7E25" w:rsidRDefault="007B7E25" w:rsidP="00265AB1">
      <w:r>
        <w:t xml:space="preserve">                                                      </w:t>
      </w:r>
      <w:proofErr w:type="gramStart"/>
      <w:r>
        <w:t>interesting</w:t>
      </w:r>
      <w:proofErr w:type="gramEnd"/>
      <w:r>
        <w:t>.</w:t>
      </w:r>
    </w:p>
    <w:p w:rsidR="007B7E25" w:rsidRDefault="007B7E25" w:rsidP="00265AB1"/>
    <w:p w:rsidR="007B7E25" w:rsidRDefault="007B7E25" w:rsidP="00265AB1">
      <w:r w:rsidRPr="00B40C75">
        <w:rPr>
          <w:b/>
          <w:i/>
        </w:rPr>
        <w:t xml:space="preserve">7. </w:t>
      </w:r>
      <w:r w:rsidRPr="002915F9">
        <w:rPr>
          <w:b/>
          <w:i/>
          <w:color w:val="FFDE11"/>
        </w:rPr>
        <w:t>ANSWER IN ESSAY FORM:</w:t>
      </w:r>
      <w:r w:rsidRPr="002915F9">
        <w:rPr>
          <w:color w:val="FFDE11"/>
        </w:rPr>
        <w:t xml:space="preserve">  </w:t>
      </w:r>
      <w:r>
        <w:t xml:space="preserve">The other person doesn’t want one-word answers </w:t>
      </w:r>
    </w:p>
    <w:p w:rsidR="00CD3088" w:rsidRDefault="007B7E25" w:rsidP="00265AB1">
      <w:r>
        <w:t xml:space="preserve">            </w:t>
      </w:r>
      <w:r>
        <w:tab/>
      </w:r>
      <w:r>
        <w:tab/>
      </w:r>
      <w:r>
        <w:tab/>
      </w:r>
      <w:r>
        <w:tab/>
        <w:t xml:space="preserve">   </w:t>
      </w:r>
      <w:r w:rsidR="0042427A">
        <w:t xml:space="preserve"> </w:t>
      </w:r>
      <w:proofErr w:type="gramStart"/>
      <w:r>
        <w:t>from</w:t>
      </w:r>
      <w:proofErr w:type="gramEnd"/>
      <w:r>
        <w:t xml:space="preserve"> you, either.  Opening up to people shows you’re 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r w:rsidR="0042427A">
        <w:t xml:space="preserve"> </w:t>
      </w:r>
      <w:r>
        <w:t xml:space="preserve"> interested in their questions.</w:t>
      </w:r>
    </w:p>
    <w:p w:rsidR="00CD3088" w:rsidRDefault="00CD3088" w:rsidP="00265AB1"/>
    <w:p w:rsidR="00CD3088" w:rsidRDefault="00CD3088" w:rsidP="00265AB1">
      <w:r w:rsidRPr="00B40C75">
        <w:rPr>
          <w:b/>
          <w:i/>
        </w:rPr>
        <w:t xml:space="preserve">8. </w:t>
      </w:r>
      <w:r w:rsidRPr="002915F9">
        <w:rPr>
          <w:b/>
          <w:i/>
          <w:color w:val="E36C0A" w:themeColor="accent6" w:themeShade="BF"/>
        </w:rPr>
        <w:t>PROMOTE YOURSELF:</w:t>
      </w:r>
      <w:r>
        <w:t xml:space="preserve">  If someone asks you about yourself, he or she is interested </w:t>
      </w:r>
      <w:r>
        <w:tab/>
      </w:r>
      <w:r>
        <w:tab/>
      </w:r>
      <w:r>
        <w:tab/>
        <w:t xml:space="preserve">        </w:t>
      </w:r>
      <w:r w:rsidR="0042427A">
        <w:t xml:space="preserve"> </w:t>
      </w:r>
      <w:r>
        <w:t xml:space="preserve"> in something about you.  So talk about yourself, and </w:t>
      </w:r>
      <w:r>
        <w:tab/>
      </w:r>
      <w:r>
        <w:tab/>
      </w:r>
      <w:r>
        <w:tab/>
      </w:r>
      <w:r>
        <w:tab/>
        <w:t xml:space="preserve">         </w:t>
      </w:r>
      <w:r w:rsidR="0042427A">
        <w:t xml:space="preserve"> </w:t>
      </w:r>
      <w:r>
        <w:t>discuss the things you like to do.</w:t>
      </w:r>
    </w:p>
    <w:p w:rsidR="00CD3088" w:rsidRDefault="00CD3088" w:rsidP="00265AB1"/>
    <w:p w:rsidR="00CD3088" w:rsidRDefault="00CD3088" w:rsidP="00265AB1">
      <w:r w:rsidRPr="00B40C75">
        <w:rPr>
          <w:b/>
          <w:i/>
        </w:rPr>
        <w:t xml:space="preserve">9. </w:t>
      </w:r>
      <w:r w:rsidRPr="002915F9">
        <w:rPr>
          <w:b/>
          <w:i/>
          <w:color w:val="31849B" w:themeColor="accent5" w:themeShade="BF"/>
        </w:rPr>
        <w:t>PAY ATTENTION:</w:t>
      </w:r>
      <w:r w:rsidRPr="002915F9">
        <w:rPr>
          <w:color w:val="31849B" w:themeColor="accent5" w:themeShade="BF"/>
        </w:rPr>
        <w:t xml:space="preserve">  </w:t>
      </w:r>
      <w:r>
        <w:t xml:space="preserve">A conversation is a two-way street.  Ask questions based on </w:t>
      </w:r>
      <w:r>
        <w:tab/>
      </w:r>
      <w:r>
        <w:tab/>
      </w:r>
      <w:r>
        <w:tab/>
      </w:r>
      <w:r>
        <w:tab/>
        <w:t xml:space="preserve">what you hear from the other person, so he or she knows </w:t>
      </w:r>
      <w:r>
        <w:tab/>
      </w:r>
      <w:r>
        <w:tab/>
      </w:r>
      <w:r>
        <w:tab/>
      </w:r>
      <w:r>
        <w:tab/>
        <w:t>you’re listening.</w:t>
      </w:r>
    </w:p>
    <w:p w:rsidR="00CD3088" w:rsidRDefault="00CD3088" w:rsidP="00265AB1"/>
    <w:p w:rsidR="00CD3088" w:rsidRDefault="00CD3088" w:rsidP="004E6D4C">
      <w:r w:rsidRPr="00B40C75">
        <w:rPr>
          <w:b/>
          <w:i/>
        </w:rPr>
        <w:t xml:space="preserve">10. </w:t>
      </w:r>
      <w:r w:rsidRPr="002915F9">
        <w:rPr>
          <w:b/>
          <w:i/>
          <w:color w:val="5F497A" w:themeColor="accent4" w:themeShade="BF"/>
        </w:rPr>
        <w:t>EASE INTO AN ENDING:</w:t>
      </w:r>
      <w:r w:rsidRPr="002915F9">
        <w:rPr>
          <w:color w:val="5F497A" w:themeColor="accent4" w:themeShade="BF"/>
        </w:rPr>
        <w:t xml:space="preserve">  </w:t>
      </w:r>
      <w:r>
        <w:t xml:space="preserve">Don’t end conversations abruptly.  Instead, let the other </w:t>
      </w:r>
      <w:r w:rsidR="00283B15">
        <w:tab/>
      </w:r>
      <w:r w:rsidR="00283B15">
        <w:tab/>
      </w:r>
      <w:r w:rsidR="00283B15">
        <w:tab/>
      </w:r>
      <w:r w:rsidR="00283B15">
        <w:tab/>
        <w:t xml:space="preserve"> </w:t>
      </w:r>
      <w:r>
        <w:t>person kno</w:t>
      </w:r>
      <w:r w:rsidR="00283B15">
        <w:t>w you’ve enjoyed talking with him</w:t>
      </w:r>
      <w:r>
        <w:t xml:space="preserve"> or her.   If </w:t>
      </w:r>
      <w:r w:rsidR="00283B15">
        <w:tab/>
      </w:r>
      <w:r w:rsidR="00283B15">
        <w:tab/>
      </w:r>
      <w:r w:rsidR="00283B15">
        <w:tab/>
      </w:r>
      <w:r w:rsidR="00283B15">
        <w:tab/>
        <w:t xml:space="preserve"> </w:t>
      </w:r>
      <w:r>
        <w:t>you meet again, you can start conversation on a goo</w:t>
      </w:r>
      <w:r w:rsidR="00283B15">
        <w:t>d</w:t>
      </w:r>
      <w:r>
        <w:t xml:space="preserve"> </w:t>
      </w:r>
      <w:r w:rsidR="00283B15">
        <w:tab/>
      </w:r>
      <w:r w:rsidR="00283B15">
        <w:tab/>
      </w:r>
      <w:r w:rsidR="00283B15">
        <w:tab/>
      </w:r>
      <w:r w:rsidR="00283B15">
        <w:tab/>
      </w:r>
      <w:r w:rsidR="00283B15">
        <w:tab/>
        <w:t xml:space="preserve"> </w:t>
      </w:r>
      <w:r>
        <w:t>note.</w:t>
      </w:r>
      <w:r w:rsidR="004E6D4C">
        <w:t xml:space="preserve"> </w:t>
      </w:r>
    </w:p>
    <w:sectPr w:rsidR="00CD3088" w:rsidSect="00B40C75">
      <w:pgSz w:w="12240" w:h="15840"/>
      <w:pgMar w:top="864" w:right="1440" w:bottom="86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kargot">
    <w:altName w:val="Courier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B1"/>
    <w:rsid w:val="00124B51"/>
    <w:rsid w:val="00196DA0"/>
    <w:rsid w:val="00265AB1"/>
    <w:rsid w:val="00283B15"/>
    <w:rsid w:val="002915F9"/>
    <w:rsid w:val="0042427A"/>
    <w:rsid w:val="004E6D4C"/>
    <w:rsid w:val="005951F6"/>
    <w:rsid w:val="005A7221"/>
    <w:rsid w:val="007B7E25"/>
    <w:rsid w:val="00895B00"/>
    <w:rsid w:val="008B2A48"/>
    <w:rsid w:val="00AD49DF"/>
    <w:rsid w:val="00AF2A26"/>
    <w:rsid w:val="00B40C75"/>
    <w:rsid w:val="00BF1332"/>
    <w:rsid w:val="00CD3088"/>
    <w:rsid w:val="00EB1E70"/>
    <w:rsid w:val="00FA00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McCleskey</dc:creator>
  <cp:lastModifiedBy>Staff</cp:lastModifiedBy>
  <cp:revision>2</cp:revision>
  <cp:lastPrinted>2012-03-12T15:07:00Z</cp:lastPrinted>
  <dcterms:created xsi:type="dcterms:W3CDTF">2012-11-28T22:33:00Z</dcterms:created>
  <dcterms:modified xsi:type="dcterms:W3CDTF">2012-11-28T22:33:00Z</dcterms:modified>
</cp:coreProperties>
</file>