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9C" w:rsidRPr="00B1219D" w:rsidRDefault="00B5489C" w:rsidP="00B5489C">
      <w:pPr>
        <w:spacing w:after="0"/>
        <w:jc w:val="center"/>
        <w:rPr>
          <w:b/>
          <w:color w:val="C00000"/>
          <w:sz w:val="36"/>
          <w:szCs w:val="36"/>
        </w:rPr>
      </w:pPr>
      <w:bookmarkStart w:id="0" w:name="_Toc74643749"/>
      <w:bookmarkStart w:id="1" w:name="OLE_LINK1"/>
      <w:bookmarkStart w:id="2" w:name="OLE_LINK2"/>
      <w:r w:rsidRPr="00B1219D">
        <w:rPr>
          <w:b/>
          <w:color w:val="C00000"/>
          <w:sz w:val="36"/>
          <w:szCs w:val="36"/>
        </w:rPr>
        <w:t>Math-in-CTE Lesson Plan Template</w:t>
      </w:r>
      <w:bookmarkEnd w:id="0"/>
    </w:p>
    <w:p w:rsidR="00B5489C" w:rsidRPr="002F1466" w:rsidRDefault="00B5489C" w:rsidP="00B5489C">
      <w:pPr>
        <w:spacing w:after="0"/>
        <w:jc w:val="center"/>
        <w:rPr>
          <w:rFonts w:ascii="Tw Cen MT Condensed Extra Bold" w:hAnsi="Tw Cen MT Condensed Extra Bold" w:cs="Arial"/>
          <w:b/>
          <w:color w:val="CC0000"/>
        </w:rPr>
      </w:pPr>
    </w:p>
    <w:tbl>
      <w:tblPr>
        <w:tblW w:w="141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530"/>
        <w:gridCol w:w="3420"/>
        <w:gridCol w:w="6930"/>
      </w:tblGrid>
      <w:tr w:rsidR="00B5489C" w:rsidRPr="00884DA4" w:rsidTr="00B621F7">
        <w:trPr>
          <w:trHeight w:val="432"/>
        </w:trPr>
        <w:tc>
          <w:tcPr>
            <w:tcW w:w="7200" w:type="dxa"/>
            <w:gridSpan w:val="3"/>
            <w:vAlign w:val="center"/>
          </w:tcPr>
          <w:p w:rsidR="00B5489C" w:rsidRPr="00884DA4" w:rsidRDefault="00B5489C" w:rsidP="00B621F7">
            <w:pPr>
              <w:tabs>
                <w:tab w:val="left" w:pos="8640"/>
              </w:tabs>
              <w:spacing w:after="0"/>
              <w:jc w:val="left"/>
              <w:rPr>
                <w:rFonts w:ascii="Arial" w:hAnsi="Arial" w:cs="Arial"/>
              </w:rPr>
            </w:pPr>
            <w:r w:rsidRPr="00884DA4">
              <w:rPr>
                <w:rFonts w:ascii="Arial" w:hAnsi="Arial" w:cs="Arial"/>
              </w:rPr>
              <w:t xml:space="preserve">Lesson Title: </w:t>
            </w:r>
            <w:r>
              <w:rPr>
                <w:rFonts w:ascii="Arial" w:hAnsi="Arial" w:cs="Arial"/>
              </w:rPr>
              <w:t>Measuring Conversions</w:t>
            </w:r>
            <w:r w:rsidR="00724ACE">
              <w:rPr>
                <w:rFonts w:ascii="Arial" w:hAnsi="Arial" w:cs="Arial"/>
              </w:rPr>
              <w:t xml:space="preserve"> </w:t>
            </w:r>
          </w:p>
        </w:tc>
        <w:tc>
          <w:tcPr>
            <w:tcW w:w="6930" w:type="dxa"/>
            <w:vAlign w:val="center"/>
          </w:tcPr>
          <w:p w:rsidR="00B5489C" w:rsidRPr="00884DA4" w:rsidRDefault="00B5489C" w:rsidP="00B621F7">
            <w:pPr>
              <w:tabs>
                <w:tab w:val="left" w:pos="8640"/>
              </w:tabs>
              <w:spacing w:after="0"/>
              <w:jc w:val="left"/>
              <w:rPr>
                <w:rFonts w:ascii="Arial" w:hAnsi="Arial" w:cs="Arial"/>
              </w:rPr>
            </w:pPr>
            <w:r w:rsidRPr="00884DA4">
              <w:rPr>
                <w:rFonts w:ascii="Arial" w:hAnsi="Arial" w:cs="Arial"/>
              </w:rPr>
              <w:t>Lesson #</w:t>
            </w:r>
            <w:r w:rsidR="00724ACE">
              <w:rPr>
                <w:rFonts w:ascii="Arial" w:hAnsi="Arial" w:cs="Arial"/>
              </w:rPr>
              <w:t>3</w:t>
            </w:r>
          </w:p>
        </w:tc>
      </w:tr>
      <w:tr w:rsidR="00B5489C" w:rsidRPr="00884DA4" w:rsidTr="00B621F7">
        <w:tc>
          <w:tcPr>
            <w:tcW w:w="3780" w:type="dxa"/>
            <w:gridSpan w:val="2"/>
            <w:vAlign w:val="center"/>
          </w:tcPr>
          <w:p w:rsidR="00B5489C" w:rsidRPr="00884DA4" w:rsidRDefault="00B5489C" w:rsidP="00B621F7">
            <w:pPr>
              <w:tabs>
                <w:tab w:val="left" w:pos="5220"/>
              </w:tabs>
              <w:spacing w:after="0"/>
              <w:rPr>
                <w:rFonts w:ascii="Arial" w:hAnsi="Arial" w:cs="Arial"/>
              </w:rPr>
            </w:pPr>
            <w:r w:rsidRPr="00884DA4">
              <w:rPr>
                <w:rFonts w:ascii="Arial" w:hAnsi="Arial" w:cs="Arial"/>
              </w:rPr>
              <w:t>Author(s):</w:t>
            </w:r>
          </w:p>
        </w:tc>
        <w:tc>
          <w:tcPr>
            <w:tcW w:w="3420" w:type="dxa"/>
            <w:vAlign w:val="center"/>
          </w:tcPr>
          <w:p w:rsidR="00B5489C" w:rsidRPr="00884DA4" w:rsidRDefault="00B5489C" w:rsidP="00B621F7">
            <w:pPr>
              <w:tabs>
                <w:tab w:val="left" w:pos="5220"/>
              </w:tabs>
              <w:spacing w:after="0"/>
              <w:rPr>
                <w:rFonts w:ascii="Arial" w:hAnsi="Arial" w:cs="Arial"/>
              </w:rPr>
            </w:pPr>
            <w:r w:rsidRPr="00884DA4">
              <w:rPr>
                <w:rFonts w:ascii="Arial" w:hAnsi="Arial" w:cs="Arial"/>
              </w:rPr>
              <w:t>Phone Number(s):</w:t>
            </w:r>
          </w:p>
        </w:tc>
        <w:tc>
          <w:tcPr>
            <w:tcW w:w="6930" w:type="dxa"/>
            <w:vAlign w:val="center"/>
          </w:tcPr>
          <w:p w:rsidR="00B5489C" w:rsidRPr="00884DA4" w:rsidRDefault="00B5489C" w:rsidP="00B621F7">
            <w:pPr>
              <w:tabs>
                <w:tab w:val="left" w:pos="5220"/>
              </w:tabs>
              <w:spacing w:after="0"/>
              <w:rPr>
                <w:rFonts w:ascii="Arial" w:hAnsi="Arial" w:cs="Arial"/>
              </w:rPr>
            </w:pPr>
            <w:r w:rsidRPr="00884DA4">
              <w:rPr>
                <w:rFonts w:ascii="Arial" w:hAnsi="Arial" w:cs="Arial"/>
              </w:rPr>
              <w:t>E-mail Address(</w:t>
            </w:r>
            <w:proofErr w:type="spellStart"/>
            <w:r w:rsidRPr="00884DA4">
              <w:rPr>
                <w:rFonts w:ascii="Arial" w:hAnsi="Arial" w:cs="Arial"/>
              </w:rPr>
              <w:t>es</w:t>
            </w:r>
            <w:proofErr w:type="spellEnd"/>
            <w:r w:rsidRPr="00884DA4">
              <w:rPr>
                <w:rFonts w:ascii="Arial" w:hAnsi="Arial" w:cs="Arial"/>
              </w:rPr>
              <w:t>):</w:t>
            </w:r>
          </w:p>
        </w:tc>
      </w:tr>
      <w:tr w:rsidR="00B5489C" w:rsidRPr="00884DA4" w:rsidTr="00B621F7">
        <w:trPr>
          <w:trHeight w:val="432"/>
        </w:trPr>
        <w:tc>
          <w:tcPr>
            <w:tcW w:w="3780" w:type="dxa"/>
            <w:gridSpan w:val="2"/>
          </w:tcPr>
          <w:p w:rsidR="00B5489C" w:rsidRDefault="00724ACE" w:rsidP="00B621F7">
            <w:pPr>
              <w:tabs>
                <w:tab w:val="left" w:pos="5220"/>
              </w:tabs>
              <w:spacing w:after="0"/>
              <w:ind w:left="252"/>
              <w:rPr>
                <w:rFonts w:ascii="Arial" w:hAnsi="Arial" w:cs="Arial"/>
              </w:rPr>
            </w:pPr>
            <w:r>
              <w:rPr>
                <w:rFonts w:ascii="Arial" w:hAnsi="Arial" w:cs="Arial"/>
              </w:rPr>
              <w:t xml:space="preserve">Holly </w:t>
            </w:r>
            <w:proofErr w:type="spellStart"/>
            <w:r>
              <w:rPr>
                <w:rFonts w:ascii="Arial" w:hAnsi="Arial" w:cs="Arial"/>
              </w:rPr>
              <w:t>Blackner</w:t>
            </w:r>
            <w:proofErr w:type="spellEnd"/>
          </w:p>
          <w:p w:rsidR="00724ACE" w:rsidRPr="00884DA4" w:rsidRDefault="00724ACE" w:rsidP="007124AF">
            <w:pPr>
              <w:tabs>
                <w:tab w:val="left" w:pos="5220"/>
              </w:tabs>
              <w:spacing w:after="0"/>
              <w:ind w:left="252"/>
              <w:rPr>
                <w:rFonts w:ascii="Arial" w:hAnsi="Arial" w:cs="Arial"/>
              </w:rPr>
            </w:pPr>
            <w:r>
              <w:rPr>
                <w:rFonts w:ascii="Arial" w:hAnsi="Arial" w:cs="Arial"/>
              </w:rPr>
              <w:t>Robert Baker</w:t>
            </w:r>
          </w:p>
        </w:tc>
        <w:tc>
          <w:tcPr>
            <w:tcW w:w="3420" w:type="dxa"/>
          </w:tcPr>
          <w:p w:rsidR="00B5489C" w:rsidRPr="00884DA4" w:rsidRDefault="00B5489C" w:rsidP="00B621F7">
            <w:pPr>
              <w:tabs>
                <w:tab w:val="left" w:pos="5220"/>
              </w:tabs>
              <w:spacing w:after="0"/>
              <w:ind w:left="93"/>
              <w:rPr>
                <w:rFonts w:ascii="Arial" w:hAnsi="Arial" w:cs="Arial"/>
              </w:rPr>
            </w:pPr>
          </w:p>
        </w:tc>
        <w:tc>
          <w:tcPr>
            <w:tcW w:w="6930" w:type="dxa"/>
          </w:tcPr>
          <w:p w:rsidR="00B5489C" w:rsidRDefault="00C62B04" w:rsidP="00B621F7">
            <w:pPr>
              <w:tabs>
                <w:tab w:val="left" w:pos="5220"/>
              </w:tabs>
              <w:spacing w:after="0"/>
              <w:ind w:left="180"/>
              <w:rPr>
                <w:rFonts w:ascii="Arial" w:hAnsi="Arial" w:cs="Arial"/>
              </w:rPr>
            </w:pPr>
            <w:hyperlink r:id="rId7" w:history="1">
              <w:r w:rsidRPr="00C56A04">
                <w:rPr>
                  <w:rStyle w:val="Hyperlink"/>
                  <w:rFonts w:ascii="Arial" w:hAnsi="Arial" w:cs="Arial"/>
                </w:rPr>
                <w:t>holly.blackner@beaver.k12.ut.us</w:t>
              </w:r>
            </w:hyperlink>
          </w:p>
          <w:p w:rsidR="00C62B04" w:rsidRPr="00C62B04" w:rsidRDefault="00C62B04" w:rsidP="00C62B04">
            <w:pPr>
              <w:tabs>
                <w:tab w:val="left" w:pos="5220"/>
              </w:tabs>
              <w:spacing w:after="0"/>
              <w:ind w:left="180"/>
              <w:rPr>
                <w:rFonts w:ascii="Arial" w:hAnsi="Arial" w:cs="Arial"/>
              </w:rPr>
            </w:pPr>
            <w:hyperlink r:id="rId8" w:history="1">
              <w:r w:rsidRPr="00C56A04">
                <w:rPr>
                  <w:rStyle w:val="Hyperlink"/>
                  <w:rFonts w:ascii="Arial" w:hAnsi="Arial" w:cs="Arial"/>
                </w:rPr>
                <w:t>robert.baker@beaver.k12.ut.us</w:t>
              </w:r>
            </w:hyperlink>
          </w:p>
        </w:tc>
      </w:tr>
      <w:tr w:rsidR="00B5489C" w:rsidRPr="00884DA4" w:rsidTr="00B621F7">
        <w:trPr>
          <w:trHeight w:val="432"/>
        </w:trPr>
        <w:tc>
          <w:tcPr>
            <w:tcW w:w="3780" w:type="dxa"/>
            <w:gridSpan w:val="2"/>
          </w:tcPr>
          <w:p w:rsidR="00B5489C" w:rsidRPr="00884DA4" w:rsidRDefault="00B5489C" w:rsidP="00B621F7">
            <w:pPr>
              <w:tabs>
                <w:tab w:val="left" w:pos="5220"/>
              </w:tabs>
              <w:spacing w:after="0"/>
              <w:ind w:left="252"/>
              <w:rPr>
                <w:rFonts w:ascii="Arial" w:hAnsi="Arial" w:cs="Arial"/>
              </w:rPr>
            </w:pPr>
          </w:p>
        </w:tc>
        <w:tc>
          <w:tcPr>
            <w:tcW w:w="3420" w:type="dxa"/>
          </w:tcPr>
          <w:p w:rsidR="00B5489C" w:rsidRPr="00884DA4" w:rsidRDefault="00B5489C" w:rsidP="00B621F7">
            <w:pPr>
              <w:tabs>
                <w:tab w:val="left" w:pos="5220"/>
              </w:tabs>
              <w:spacing w:after="0"/>
              <w:ind w:left="93"/>
              <w:rPr>
                <w:rFonts w:ascii="Arial" w:hAnsi="Arial" w:cs="Arial"/>
              </w:rPr>
            </w:pPr>
          </w:p>
        </w:tc>
        <w:tc>
          <w:tcPr>
            <w:tcW w:w="6930" w:type="dxa"/>
          </w:tcPr>
          <w:p w:rsidR="00B5489C" w:rsidRPr="00884DA4" w:rsidRDefault="00B5489C" w:rsidP="00B621F7">
            <w:pPr>
              <w:tabs>
                <w:tab w:val="left" w:pos="5220"/>
              </w:tabs>
              <w:spacing w:after="0"/>
              <w:ind w:left="180"/>
              <w:rPr>
                <w:rFonts w:ascii="Arial" w:hAnsi="Arial" w:cs="Arial"/>
                <w:u w:val="single"/>
              </w:rPr>
            </w:pPr>
          </w:p>
        </w:tc>
      </w:tr>
      <w:tr w:rsidR="00B5489C" w:rsidRPr="00884DA4" w:rsidTr="00B621F7">
        <w:tc>
          <w:tcPr>
            <w:tcW w:w="14130" w:type="dxa"/>
            <w:gridSpan w:val="4"/>
          </w:tcPr>
          <w:p w:rsidR="00B5489C" w:rsidRPr="00884DA4" w:rsidRDefault="00B5489C" w:rsidP="00B621F7">
            <w:pPr>
              <w:tabs>
                <w:tab w:val="left" w:pos="5220"/>
              </w:tabs>
              <w:rPr>
                <w:rFonts w:ascii="Arial" w:hAnsi="Arial" w:cs="Arial"/>
              </w:rPr>
            </w:pPr>
            <w:r w:rsidRPr="00884DA4">
              <w:rPr>
                <w:rFonts w:ascii="Arial" w:hAnsi="Arial" w:cs="Arial"/>
              </w:rPr>
              <w:t>Occupational Area:</w:t>
            </w:r>
            <w:r w:rsidR="00724ACE">
              <w:rPr>
                <w:rFonts w:ascii="Arial" w:hAnsi="Arial" w:cs="Arial"/>
              </w:rPr>
              <w:t xml:space="preserve"> </w:t>
            </w:r>
            <w:r w:rsidR="007124AF">
              <w:rPr>
                <w:rFonts w:ascii="Arial" w:hAnsi="Arial" w:cs="Arial"/>
              </w:rPr>
              <w:t xml:space="preserve">CTE Intro, FACS Exploration or </w:t>
            </w:r>
            <w:r w:rsidR="00724ACE">
              <w:rPr>
                <w:rFonts w:ascii="Arial" w:hAnsi="Arial" w:cs="Arial"/>
              </w:rPr>
              <w:t>Clothing 1</w:t>
            </w:r>
            <w:r w:rsidRPr="00884DA4">
              <w:rPr>
                <w:rFonts w:ascii="Arial" w:hAnsi="Arial" w:cs="Arial"/>
              </w:rPr>
              <w:t xml:space="preserve">  </w:t>
            </w:r>
          </w:p>
        </w:tc>
      </w:tr>
      <w:tr w:rsidR="00B5489C" w:rsidRPr="00884DA4" w:rsidTr="00B621F7">
        <w:tc>
          <w:tcPr>
            <w:tcW w:w="14130" w:type="dxa"/>
            <w:gridSpan w:val="4"/>
          </w:tcPr>
          <w:p w:rsidR="00B5489C" w:rsidRPr="00884DA4" w:rsidRDefault="00B5489C" w:rsidP="00B621F7">
            <w:pPr>
              <w:tabs>
                <w:tab w:val="left" w:pos="5220"/>
              </w:tabs>
              <w:rPr>
                <w:rFonts w:ascii="Arial" w:hAnsi="Arial" w:cs="Arial"/>
              </w:rPr>
            </w:pPr>
            <w:r w:rsidRPr="00884DA4">
              <w:rPr>
                <w:rFonts w:ascii="Arial" w:hAnsi="Arial" w:cs="Arial"/>
              </w:rPr>
              <w:t xml:space="preserve">CTE Concept(s): </w:t>
            </w:r>
            <w:r w:rsidR="00724ACE">
              <w:rPr>
                <w:rFonts w:ascii="Arial" w:hAnsi="Arial" w:cs="Arial"/>
              </w:rPr>
              <w:t>Converting measurements</w:t>
            </w:r>
            <w:r w:rsidR="00CA3D7D">
              <w:rPr>
                <w:rFonts w:ascii="Arial" w:hAnsi="Arial" w:cs="Arial"/>
              </w:rPr>
              <w:t>.</w:t>
            </w:r>
          </w:p>
        </w:tc>
      </w:tr>
      <w:tr w:rsidR="00B5489C" w:rsidRPr="00884DA4" w:rsidTr="00B621F7">
        <w:tc>
          <w:tcPr>
            <w:tcW w:w="14130" w:type="dxa"/>
            <w:gridSpan w:val="4"/>
          </w:tcPr>
          <w:p w:rsidR="00B5489C" w:rsidRPr="00884DA4" w:rsidRDefault="00B5489C" w:rsidP="00B621F7">
            <w:pPr>
              <w:tabs>
                <w:tab w:val="left" w:pos="5220"/>
              </w:tabs>
              <w:rPr>
                <w:rFonts w:ascii="Arial" w:hAnsi="Arial" w:cs="Arial"/>
              </w:rPr>
            </w:pPr>
            <w:r w:rsidRPr="00884DA4">
              <w:rPr>
                <w:rFonts w:ascii="Arial" w:hAnsi="Arial" w:cs="Arial"/>
              </w:rPr>
              <w:t xml:space="preserve">Math Concepts:  </w:t>
            </w:r>
            <w:r w:rsidR="00CA3D7D">
              <w:rPr>
                <w:rFonts w:ascii="Arial" w:hAnsi="Arial" w:cs="Arial"/>
              </w:rPr>
              <w:t>Multiplying by fractions.  Conversion from yards to inches.</w:t>
            </w:r>
          </w:p>
        </w:tc>
      </w:tr>
      <w:tr w:rsidR="00B5489C" w:rsidRPr="00884DA4" w:rsidTr="00B621F7">
        <w:tc>
          <w:tcPr>
            <w:tcW w:w="2250" w:type="dxa"/>
          </w:tcPr>
          <w:p w:rsidR="00B5489C" w:rsidRPr="00884DA4" w:rsidRDefault="00B5489C" w:rsidP="00B621F7">
            <w:pPr>
              <w:ind w:right="-540"/>
              <w:rPr>
                <w:rFonts w:ascii="Arial" w:hAnsi="Arial" w:cs="Arial"/>
              </w:rPr>
            </w:pPr>
            <w:r w:rsidRPr="00884DA4">
              <w:rPr>
                <w:rFonts w:ascii="Arial" w:hAnsi="Arial" w:cs="Arial"/>
              </w:rPr>
              <w:t>Lesson Objective:</w:t>
            </w:r>
          </w:p>
        </w:tc>
        <w:tc>
          <w:tcPr>
            <w:tcW w:w="11880" w:type="dxa"/>
            <w:gridSpan w:val="3"/>
          </w:tcPr>
          <w:p w:rsidR="00B5489C" w:rsidRPr="00884DA4" w:rsidRDefault="007124AF" w:rsidP="00B621F7">
            <w:pPr>
              <w:ind w:right="-540"/>
              <w:rPr>
                <w:rFonts w:ascii="Arial" w:hAnsi="Arial" w:cs="Arial"/>
              </w:rPr>
            </w:pPr>
            <w:r>
              <w:rPr>
                <w:rFonts w:ascii="Arial" w:hAnsi="Arial" w:cs="Arial"/>
              </w:rPr>
              <w:t>Students will be able to convert inches to yards and yards to inches.</w:t>
            </w:r>
          </w:p>
        </w:tc>
      </w:tr>
      <w:tr w:rsidR="00B5489C" w:rsidRPr="00884DA4" w:rsidTr="00B621F7">
        <w:tc>
          <w:tcPr>
            <w:tcW w:w="2250" w:type="dxa"/>
          </w:tcPr>
          <w:p w:rsidR="00B5489C" w:rsidRPr="00884DA4" w:rsidRDefault="00B5489C" w:rsidP="00B621F7">
            <w:pPr>
              <w:ind w:right="-540"/>
              <w:rPr>
                <w:rFonts w:ascii="Arial" w:hAnsi="Arial" w:cs="Arial"/>
              </w:rPr>
            </w:pPr>
            <w:r w:rsidRPr="00884DA4">
              <w:rPr>
                <w:rFonts w:ascii="Arial" w:hAnsi="Arial" w:cs="Arial"/>
              </w:rPr>
              <w:t>Supplies Needed:</w:t>
            </w:r>
          </w:p>
        </w:tc>
        <w:tc>
          <w:tcPr>
            <w:tcW w:w="11880" w:type="dxa"/>
            <w:gridSpan w:val="3"/>
          </w:tcPr>
          <w:p w:rsidR="00B5489C" w:rsidRPr="00884DA4" w:rsidRDefault="00724ACE" w:rsidP="00B621F7">
            <w:pPr>
              <w:ind w:right="-540"/>
              <w:rPr>
                <w:rFonts w:ascii="Arial" w:hAnsi="Arial" w:cs="Arial"/>
              </w:rPr>
            </w:pPr>
            <w:r>
              <w:rPr>
                <w:rFonts w:ascii="Arial" w:hAnsi="Arial" w:cs="Arial"/>
              </w:rPr>
              <w:t>Tape measures,</w:t>
            </w:r>
            <w:r w:rsidR="00126FBB">
              <w:rPr>
                <w:rFonts w:ascii="Arial" w:hAnsi="Arial" w:cs="Arial"/>
              </w:rPr>
              <w:t xml:space="preserve"> burrito </w:t>
            </w:r>
            <w:r w:rsidR="00C62B04">
              <w:rPr>
                <w:rFonts w:ascii="Arial" w:hAnsi="Arial" w:cs="Arial"/>
              </w:rPr>
              <w:t>instructions, fabric</w:t>
            </w:r>
            <w:r>
              <w:rPr>
                <w:rFonts w:ascii="Arial" w:hAnsi="Arial" w:cs="Arial"/>
              </w:rPr>
              <w:t xml:space="preserve"> for projects.</w:t>
            </w:r>
          </w:p>
        </w:tc>
      </w:tr>
    </w:tbl>
    <w:p w:rsidR="00B5489C" w:rsidRPr="00D24380" w:rsidRDefault="00B5489C" w:rsidP="00B5489C">
      <w:pPr>
        <w:spacing w:after="0"/>
        <w:rPr>
          <w:rFonts w:ascii="Arial" w:hAnsi="Arial" w:cs="Arial"/>
          <w:sz w:val="8"/>
          <w:szCs w:val="8"/>
        </w:rPr>
      </w:pPr>
    </w:p>
    <w:tbl>
      <w:tblPr>
        <w:tblW w:w="141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6930"/>
      </w:tblGrid>
      <w:tr w:rsidR="00B5489C" w:rsidRPr="00884DA4" w:rsidTr="00B621F7">
        <w:trPr>
          <w:trHeight w:val="512"/>
        </w:trPr>
        <w:tc>
          <w:tcPr>
            <w:tcW w:w="7200" w:type="dxa"/>
          </w:tcPr>
          <w:p w:rsidR="00B5489C" w:rsidRPr="00884DA4" w:rsidRDefault="00B5489C" w:rsidP="00B621F7">
            <w:pPr>
              <w:spacing w:before="140"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The "7 Elements"</w:t>
            </w:r>
          </w:p>
        </w:tc>
        <w:tc>
          <w:tcPr>
            <w:tcW w:w="6930" w:type="dxa"/>
          </w:tcPr>
          <w:p w:rsidR="00B5489C" w:rsidRPr="00884DA4" w:rsidRDefault="00B5489C" w:rsidP="00B621F7">
            <w:pPr>
              <w:spacing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Teacher Notes</w:t>
            </w:r>
          </w:p>
          <w:p w:rsidR="00B5489C" w:rsidRPr="00884DA4" w:rsidRDefault="00B5489C" w:rsidP="00B621F7">
            <w:pPr>
              <w:spacing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w:t>
            </w:r>
            <w:r w:rsidRPr="00884DA4">
              <w:rPr>
                <w:rFonts w:ascii="Tw Cen MT Condensed Extra Bold" w:hAnsi="Tw Cen MT Condensed Extra Bold" w:cs="Arial"/>
                <w:b/>
                <w:color w:val="003366"/>
                <w:sz w:val="28"/>
                <w:szCs w:val="28"/>
              </w:rPr>
              <w:t>and answer key</w:t>
            </w:r>
            <w:r w:rsidRPr="00884DA4">
              <w:rPr>
                <w:rFonts w:ascii="Tw Cen MT Condensed Extra Bold" w:hAnsi="Tw Cen MT Condensed Extra Bold" w:cs="Arial"/>
                <w:b/>
                <w:caps/>
                <w:color w:val="003366"/>
                <w:sz w:val="28"/>
                <w:szCs w:val="28"/>
              </w:rPr>
              <w:t>)</w:t>
            </w:r>
          </w:p>
        </w:tc>
      </w:tr>
      <w:tr w:rsidR="00B5489C" w:rsidRPr="00884DA4" w:rsidTr="00B621F7">
        <w:trPr>
          <w:trHeight w:val="1008"/>
        </w:trPr>
        <w:tc>
          <w:tcPr>
            <w:tcW w:w="7200" w:type="dxa"/>
          </w:tcPr>
          <w:p w:rsidR="007124AF" w:rsidRDefault="00B5489C" w:rsidP="00B621F7">
            <w:pPr>
              <w:numPr>
                <w:ilvl w:val="0"/>
                <w:numId w:val="1"/>
              </w:numPr>
              <w:tabs>
                <w:tab w:val="clear" w:pos="720"/>
                <w:tab w:val="num" w:pos="252"/>
              </w:tabs>
              <w:spacing w:after="120"/>
              <w:ind w:hanging="720"/>
              <w:rPr>
                <w:rFonts w:ascii="Arial" w:hAnsi="Arial" w:cs="Arial"/>
                <w:b/>
              </w:rPr>
            </w:pPr>
            <w:r w:rsidRPr="00884DA4">
              <w:rPr>
                <w:rFonts w:ascii="Arial" w:hAnsi="Arial" w:cs="Arial"/>
                <w:b/>
                <w:sz w:val="22"/>
                <w:szCs w:val="22"/>
              </w:rPr>
              <w:t>Introduce the CTE lesson.</w:t>
            </w:r>
          </w:p>
          <w:p w:rsidR="00B5489C" w:rsidRPr="00C62B04" w:rsidRDefault="007124AF" w:rsidP="007124AF">
            <w:pPr>
              <w:spacing w:after="120"/>
              <w:rPr>
                <w:rFonts w:ascii="Arial" w:hAnsi="Arial" w:cs="Arial"/>
              </w:rPr>
            </w:pPr>
            <w:r w:rsidRPr="00C62B04">
              <w:rPr>
                <w:rFonts w:ascii="Arial" w:hAnsi="Arial" w:cs="Arial"/>
                <w:sz w:val="22"/>
                <w:szCs w:val="22"/>
              </w:rPr>
              <w:t>Tell the students that we will be checking their pillow case fabric to make sure they have brought in the correct measurements.  All students please get out your fabric.</w:t>
            </w:r>
          </w:p>
          <w:p w:rsidR="00B5489C" w:rsidRPr="00884DA4" w:rsidRDefault="00B5489C" w:rsidP="007124AF">
            <w:pPr>
              <w:spacing w:after="120"/>
              <w:rPr>
                <w:rFonts w:ascii="Arial" w:hAnsi="Arial" w:cs="Arial"/>
                <w:b/>
              </w:rPr>
            </w:pPr>
          </w:p>
        </w:tc>
        <w:tc>
          <w:tcPr>
            <w:tcW w:w="6930" w:type="dxa"/>
          </w:tcPr>
          <w:p w:rsidR="007124AF" w:rsidRDefault="00724ACE" w:rsidP="00B621F7">
            <w:pPr>
              <w:spacing w:after="120"/>
              <w:rPr>
                <w:rFonts w:ascii="Arial" w:hAnsi="Arial" w:cs="Arial"/>
                <w:color w:val="000000"/>
              </w:rPr>
            </w:pPr>
            <w:r>
              <w:rPr>
                <w:rFonts w:ascii="Arial" w:hAnsi="Arial" w:cs="Arial"/>
                <w:color w:val="000000"/>
                <w:sz w:val="22"/>
                <w:szCs w:val="22"/>
              </w:rPr>
              <w:t xml:space="preserve"> </w:t>
            </w:r>
          </w:p>
          <w:p w:rsidR="00B5489C" w:rsidRPr="007124AF" w:rsidRDefault="00724ACE" w:rsidP="00B621F7">
            <w:pPr>
              <w:spacing w:after="120"/>
              <w:rPr>
                <w:rFonts w:ascii="Arial" w:hAnsi="Arial" w:cs="Arial"/>
                <w:color w:val="000000"/>
              </w:rPr>
            </w:pPr>
            <w:r>
              <w:rPr>
                <w:rFonts w:ascii="Arial" w:hAnsi="Arial" w:cs="Arial"/>
                <w:i/>
                <w:color w:val="000000"/>
                <w:sz w:val="22"/>
                <w:szCs w:val="22"/>
              </w:rPr>
              <w:t>Students should have already purchased their pillow case fabric.</w:t>
            </w:r>
            <w:r w:rsidR="007124AF">
              <w:rPr>
                <w:rFonts w:ascii="Arial" w:hAnsi="Arial" w:cs="Arial"/>
                <w:i/>
                <w:color w:val="000000"/>
                <w:sz w:val="22"/>
                <w:szCs w:val="22"/>
              </w:rPr>
              <w:t xml:space="preserve">  Students will be given their pillow case instructions with a worksheet on the back side.</w:t>
            </w:r>
          </w:p>
          <w:p w:rsidR="00724ACE" w:rsidRPr="00724ACE" w:rsidRDefault="00724ACE" w:rsidP="007124AF">
            <w:pPr>
              <w:spacing w:after="120"/>
              <w:rPr>
                <w:rFonts w:ascii="Arial" w:hAnsi="Arial" w:cs="Arial"/>
                <w:i/>
                <w:color w:val="000000"/>
              </w:rPr>
            </w:pPr>
          </w:p>
        </w:tc>
      </w:tr>
      <w:tr w:rsidR="00B5489C" w:rsidRPr="00884DA4" w:rsidTr="00B621F7">
        <w:trPr>
          <w:trHeight w:val="1008"/>
        </w:trPr>
        <w:tc>
          <w:tcPr>
            <w:tcW w:w="7200" w:type="dxa"/>
          </w:tcPr>
          <w:p w:rsidR="007124AF" w:rsidRPr="007124AF" w:rsidRDefault="00B5489C" w:rsidP="007124AF">
            <w:pPr>
              <w:pStyle w:val="ListParagraph"/>
              <w:numPr>
                <w:ilvl w:val="0"/>
                <w:numId w:val="1"/>
              </w:numPr>
              <w:spacing w:after="120"/>
              <w:rPr>
                <w:rFonts w:ascii="Arial" w:hAnsi="Arial" w:cs="Arial"/>
                <w:b/>
              </w:rPr>
            </w:pPr>
            <w:r w:rsidRPr="007124AF">
              <w:rPr>
                <w:rFonts w:ascii="Arial" w:hAnsi="Arial" w:cs="Arial"/>
                <w:b/>
                <w:sz w:val="22"/>
                <w:szCs w:val="22"/>
              </w:rPr>
              <w:t xml:space="preserve">Assess students’ math awareness as it relates to the CTE lesson. </w:t>
            </w:r>
          </w:p>
          <w:p w:rsidR="00B5489C" w:rsidRDefault="00C16164" w:rsidP="007124AF">
            <w:pPr>
              <w:spacing w:after="120"/>
              <w:rPr>
                <w:rFonts w:ascii="Arial" w:hAnsi="Arial" w:cs="Arial"/>
              </w:rPr>
            </w:pPr>
            <w:r w:rsidRPr="007124AF">
              <w:rPr>
                <w:rFonts w:ascii="Arial" w:hAnsi="Arial" w:cs="Arial"/>
                <w:sz w:val="22"/>
                <w:szCs w:val="22"/>
              </w:rPr>
              <w:t xml:space="preserve"> Ask the students </w:t>
            </w:r>
            <w:r w:rsidR="007124AF">
              <w:rPr>
                <w:rFonts w:ascii="Arial" w:hAnsi="Arial" w:cs="Arial"/>
                <w:sz w:val="22"/>
                <w:szCs w:val="22"/>
              </w:rPr>
              <w:t>“How many inches are in a yard?”</w:t>
            </w:r>
          </w:p>
          <w:p w:rsidR="007124AF" w:rsidRPr="007124AF" w:rsidRDefault="007124AF" w:rsidP="007124AF">
            <w:pPr>
              <w:spacing w:after="120"/>
              <w:rPr>
                <w:rFonts w:ascii="Arial" w:hAnsi="Arial" w:cs="Arial"/>
                <w:b/>
              </w:rPr>
            </w:pPr>
            <w:r>
              <w:rPr>
                <w:rFonts w:ascii="Arial" w:hAnsi="Arial" w:cs="Arial"/>
                <w:sz w:val="22"/>
                <w:szCs w:val="22"/>
              </w:rPr>
              <w:t>Wait for responses.  Tell them that they are going to need to know the answer for today’s lesson.</w:t>
            </w:r>
          </w:p>
          <w:p w:rsidR="00B5489C" w:rsidRPr="00884DA4" w:rsidRDefault="00B5489C" w:rsidP="00B621F7">
            <w:pPr>
              <w:spacing w:after="120"/>
              <w:rPr>
                <w:rFonts w:ascii="Arial" w:hAnsi="Arial" w:cs="Arial"/>
              </w:rPr>
            </w:pPr>
          </w:p>
        </w:tc>
        <w:tc>
          <w:tcPr>
            <w:tcW w:w="6930" w:type="dxa"/>
          </w:tcPr>
          <w:p w:rsidR="00B5489C" w:rsidRDefault="00B5489C" w:rsidP="00B621F7">
            <w:pPr>
              <w:spacing w:after="120"/>
              <w:rPr>
                <w:rFonts w:ascii="Arial" w:hAnsi="Arial" w:cs="Arial"/>
                <w:color w:val="000000"/>
              </w:rPr>
            </w:pPr>
          </w:p>
          <w:p w:rsidR="00C16164" w:rsidRDefault="00C16164" w:rsidP="00B621F7">
            <w:pPr>
              <w:spacing w:after="120"/>
              <w:rPr>
                <w:rFonts w:ascii="Arial" w:hAnsi="Arial" w:cs="Arial"/>
                <w:i/>
                <w:color w:val="000000"/>
              </w:rPr>
            </w:pPr>
          </w:p>
          <w:p w:rsidR="007124AF" w:rsidRPr="00C16164" w:rsidRDefault="007124AF" w:rsidP="00B621F7">
            <w:pPr>
              <w:spacing w:after="120"/>
              <w:rPr>
                <w:rFonts w:ascii="Arial" w:hAnsi="Arial" w:cs="Arial"/>
                <w:i/>
                <w:color w:val="000000"/>
              </w:rPr>
            </w:pPr>
            <w:r>
              <w:rPr>
                <w:rFonts w:ascii="Arial" w:hAnsi="Arial" w:cs="Arial"/>
                <w:i/>
                <w:color w:val="000000"/>
                <w:sz w:val="22"/>
                <w:szCs w:val="22"/>
              </w:rPr>
              <w:t xml:space="preserve">Answer: 36 inches=yard </w:t>
            </w:r>
          </w:p>
        </w:tc>
      </w:tr>
      <w:tr w:rsidR="00B5489C" w:rsidRPr="00884DA4" w:rsidTr="00B621F7">
        <w:trPr>
          <w:trHeight w:val="1008"/>
        </w:trPr>
        <w:tc>
          <w:tcPr>
            <w:tcW w:w="7200" w:type="dxa"/>
          </w:tcPr>
          <w:p w:rsidR="007124AF" w:rsidRPr="007124AF" w:rsidRDefault="00B5489C" w:rsidP="007124AF">
            <w:pPr>
              <w:pStyle w:val="ListParagraph"/>
              <w:numPr>
                <w:ilvl w:val="0"/>
                <w:numId w:val="1"/>
              </w:numPr>
              <w:spacing w:after="120"/>
              <w:rPr>
                <w:rFonts w:ascii="Arial" w:hAnsi="Arial" w:cs="Arial"/>
              </w:rPr>
            </w:pPr>
            <w:r w:rsidRPr="007124AF">
              <w:rPr>
                <w:rFonts w:ascii="Arial" w:hAnsi="Arial" w:cs="Arial"/>
                <w:b/>
                <w:sz w:val="22"/>
                <w:szCs w:val="22"/>
              </w:rPr>
              <w:lastRenderedPageBreak/>
              <w:t xml:space="preserve">Work through the math example </w:t>
            </w:r>
            <w:r w:rsidRPr="007124AF">
              <w:rPr>
                <w:rFonts w:ascii="Arial" w:hAnsi="Arial" w:cs="Arial"/>
                <w:b/>
                <w:i/>
                <w:sz w:val="22"/>
                <w:szCs w:val="22"/>
              </w:rPr>
              <w:t>embedded</w:t>
            </w:r>
            <w:r w:rsidRPr="007124AF">
              <w:rPr>
                <w:rFonts w:ascii="Arial" w:hAnsi="Arial" w:cs="Arial"/>
                <w:b/>
                <w:sz w:val="22"/>
                <w:szCs w:val="22"/>
              </w:rPr>
              <w:t xml:space="preserve"> in the CTE lesson.</w:t>
            </w:r>
            <w:r w:rsidRPr="007124AF">
              <w:rPr>
                <w:rFonts w:ascii="Arial" w:hAnsi="Arial" w:cs="Arial"/>
                <w:sz w:val="22"/>
                <w:szCs w:val="22"/>
              </w:rPr>
              <w:t xml:space="preserve"> </w:t>
            </w:r>
          </w:p>
          <w:p w:rsidR="00B5489C" w:rsidRPr="007124AF" w:rsidRDefault="00C16164" w:rsidP="007124AF">
            <w:pPr>
              <w:spacing w:after="120"/>
              <w:rPr>
                <w:rFonts w:ascii="Arial" w:hAnsi="Arial" w:cs="Arial"/>
              </w:rPr>
            </w:pPr>
            <w:r w:rsidRPr="007124AF">
              <w:rPr>
                <w:rFonts w:ascii="Arial" w:hAnsi="Arial" w:cs="Arial"/>
                <w:sz w:val="22"/>
                <w:szCs w:val="22"/>
              </w:rPr>
              <w:t>The students will work through the following problems.</w:t>
            </w:r>
          </w:p>
          <w:p w:rsidR="00C16164" w:rsidRPr="00AF5960" w:rsidRDefault="00C16164" w:rsidP="007124AF">
            <w:pPr>
              <w:pStyle w:val="ListParagraph"/>
              <w:numPr>
                <w:ilvl w:val="0"/>
                <w:numId w:val="2"/>
              </w:numPr>
              <w:spacing w:after="120"/>
              <w:rPr>
                <w:rFonts w:ascii="Arial" w:hAnsi="Arial" w:cs="Arial"/>
              </w:rPr>
            </w:pPr>
            <w:r w:rsidRPr="007124AF">
              <w:rPr>
                <w:rFonts w:ascii="Arial" w:hAnsi="Arial" w:cs="Arial"/>
                <w:sz w:val="22"/>
                <w:szCs w:val="22"/>
              </w:rPr>
              <w:t>How many inches are in 1/3 of a yard?</w:t>
            </w:r>
          </w:p>
          <w:p w:rsidR="00AF5960" w:rsidRDefault="00AF5960" w:rsidP="00AF5960">
            <w:pPr>
              <w:pStyle w:val="ListParagraph"/>
              <w:spacing w:after="120"/>
              <w:ind w:left="540"/>
              <w:rPr>
                <w:rFonts w:ascii="Arial" w:hAnsi="Arial" w:cs="Arial"/>
              </w:rPr>
            </w:pPr>
          </w:p>
          <w:p w:rsidR="00AF5960" w:rsidRPr="007124AF" w:rsidRDefault="00AF5960" w:rsidP="00AF5960">
            <w:pPr>
              <w:pStyle w:val="ListParagraph"/>
              <w:spacing w:after="120"/>
              <w:ind w:left="540"/>
              <w:rPr>
                <w:rFonts w:ascii="Arial" w:hAnsi="Arial" w:cs="Arial"/>
              </w:rPr>
            </w:pPr>
          </w:p>
          <w:p w:rsidR="00C16164" w:rsidRPr="00AF5960" w:rsidRDefault="00C16164" w:rsidP="008C2DFA">
            <w:pPr>
              <w:pStyle w:val="ListParagraph"/>
              <w:numPr>
                <w:ilvl w:val="0"/>
                <w:numId w:val="2"/>
              </w:numPr>
              <w:spacing w:after="120"/>
              <w:rPr>
                <w:rFonts w:ascii="Arial" w:hAnsi="Arial" w:cs="Arial"/>
              </w:rPr>
            </w:pPr>
            <w:r w:rsidRPr="007124AF">
              <w:rPr>
                <w:rFonts w:ascii="Arial" w:hAnsi="Arial" w:cs="Arial"/>
                <w:sz w:val="22"/>
                <w:szCs w:val="22"/>
              </w:rPr>
              <w:t xml:space="preserve">How many inches are in </w:t>
            </w:r>
            <w:r w:rsidR="008C2DFA">
              <w:rPr>
                <w:rFonts w:ascii="Arial" w:hAnsi="Arial" w:cs="Arial"/>
                <w:sz w:val="22"/>
                <w:szCs w:val="22"/>
              </w:rPr>
              <w:t>¾ of a yard?</w:t>
            </w:r>
          </w:p>
          <w:p w:rsidR="00AF5960" w:rsidRPr="00AF5960" w:rsidRDefault="00AF5960" w:rsidP="00AF5960">
            <w:pPr>
              <w:pStyle w:val="ListParagraph"/>
              <w:rPr>
                <w:rFonts w:ascii="Arial" w:hAnsi="Arial" w:cs="Arial"/>
              </w:rPr>
            </w:pPr>
          </w:p>
          <w:p w:rsidR="00AF5960" w:rsidRPr="008C2DFA" w:rsidRDefault="00AF5960" w:rsidP="00AF5960">
            <w:pPr>
              <w:pStyle w:val="ListParagraph"/>
              <w:spacing w:after="120"/>
              <w:ind w:left="540"/>
              <w:rPr>
                <w:rFonts w:ascii="Arial" w:hAnsi="Arial" w:cs="Arial"/>
              </w:rPr>
            </w:pPr>
          </w:p>
          <w:p w:rsidR="00C16164" w:rsidRPr="007124AF" w:rsidRDefault="00657CB7" w:rsidP="007124AF">
            <w:pPr>
              <w:pStyle w:val="ListParagraph"/>
              <w:numPr>
                <w:ilvl w:val="0"/>
                <w:numId w:val="2"/>
              </w:numPr>
              <w:spacing w:after="120"/>
              <w:rPr>
                <w:rFonts w:ascii="Arial" w:hAnsi="Arial" w:cs="Arial"/>
              </w:rPr>
            </w:pPr>
            <w:r w:rsidRPr="007124AF">
              <w:rPr>
                <w:rFonts w:ascii="Arial" w:hAnsi="Arial" w:cs="Arial"/>
                <w:sz w:val="22"/>
                <w:szCs w:val="22"/>
              </w:rPr>
              <w:t>How many inches are in 1/8 of yard?</w:t>
            </w:r>
          </w:p>
          <w:p w:rsidR="00B5489C" w:rsidRPr="00884DA4" w:rsidRDefault="00B5489C" w:rsidP="00B621F7">
            <w:pPr>
              <w:spacing w:after="120"/>
              <w:rPr>
                <w:rFonts w:ascii="Arial" w:hAnsi="Arial" w:cs="Arial"/>
              </w:rPr>
            </w:pPr>
          </w:p>
          <w:p w:rsidR="00B5489C" w:rsidRPr="00884DA4" w:rsidRDefault="00B5489C" w:rsidP="00B621F7">
            <w:pPr>
              <w:spacing w:after="120"/>
              <w:rPr>
                <w:rFonts w:ascii="Arial" w:hAnsi="Arial" w:cs="Arial"/>
              </w:rPr>
            </w:pPr>
          </w:p>
        </w:tc>
        <w:tc>
          <w:tcPr>
            <w:tcW w:w="6930" w:type="dxa"/>
          </w:tcPr>
          <w:p w:rsidR="00B5489C" w:rsidRDefault="00B5489C" w:rsidP="00B621F7">
            <w:pPr>
              <w:spacing w:after="120"/>
              <w:rPr>
                <w:rFonts w:ascii="Arial" w:hAnsi="Arial" w:cs="Arial"/>
                <w:color w:val="000000"/>
              </w:rPr>
            </w:pPr>
          </w:p>
          <w:p w:rsidR="00C16164" w:rsidRDefault="00C16164" w:rsidP="00B621F7">
            <w:pPr>
              <w:spacing w:after="120"/>
              <w:rPr>
                <w:rFonts w:ascii="Arial" w:hAnsi="Arial" w:cs="Arial"/>
                <w:i/>
                <w:color w:val="000000"/>
              </w:rPr>
            </w:pPr>
            <w:r>
              <w:rPr>
                <w:rFonts w:ascii="Arial" w:hAnsi="Arial" w:cs="Arial"/>
                <w:i/>
                <w:color w:val="000000"/>
                <w:sz w:val="22"/>
                <w:szCs w:val="22"/>
              </w:rPr>
              <w:t>Work these problems out for the students as practice</w:t>
            </w:r>
          </w:p>
          <w:p w:rsidR="00C16164" w:rsidRDefault="007124AF" w:rsidP="00B621F7">
            <w:pPr>
              <w:spacing w:after="120"/>
              <w:rPr>
                <w:rFonts w:ascii="Arial" w:hAnsi="Arial" w:cs="Arial"/>
                <w:i/>
                <w:color w:val="000000"/>
              </w:rPr>
            </w:pPr>
            <w:r>
              <w:rPr>
                <w:rFonts w:ascii="Arial" w:hAnsi="Arial" w:cs="Arial"/>
                <w:i/>
                <w:color w:val="000000"/>
                <w:sz w:val="22"/>
                <w:szCs w:val="22"/>
              </w:rPr>
              <w:t>First you must change 1 yard into inches. (36</w:t>
            </w:r>
            <w:r w:rsidR="001D2366">
              <w:rPr>
                <w:rFonts w:ascii="Arial" w:hAnsi="Arial" w:cs="Arial"/>
                <w:i/>
                <w:color w:val="000000"/>
                <w:sz w:val="22"/>
                <w:szCs w:val="22"/>
              </w:rPr>
              <w:t xml:space="preserve"> </w:t>
            </w:r>
            <w:r>
              <w:rPr>
                <w:rFonts w:ascii="Arial" w:hAnsi="Arial" w:cs="Arial"/>
                <w:i/>
                <w:color w:val="000000"/>
                <w:sz w:val="22"/>
                <w:szCs w:val="22"/>
              </w:rPr>
              <w:t>inches in 1 yard)</w:t>
            </w:r>
          </w:p>
          <w:p w:rsidR="001D2366" w:rsidRDefault="001D2366" w:rsidP="00B621F7">
            <w:pPr>
              <w:spacing w:after="120"/>
              <w:rPr>
                <w:rFonts w:ascii="Arial" w:hAnsi="Arial" w:cs="Arial"/>
                <w:i/>
                <w:color w:val="000000"/>
              </w:rPr>
            </w:pPr>
            <w:r>
              <w:rPr>
                <w:rFonts w:ascii="Arial" w:hAnsi="Arial" w:cs="Arial"/>
                <w:i/>
                <w:color w:val="000000"/>
                <w:sz w:val="22"/>
                <w:szCs w:val="22"/>
              </w:rPr>
              <w:t xml:space="preserve">1/3 of a yard means 1/3 times 36 inches. </w:t>
            </w:r>
          </w:p>
          <w:p w:rsidR="001D2366" w:rsidRPr="00FE3C85" w:rsidRDefault="001D2366" w:rsidP="00FE3C85">
            <w:pPr>
              <w:pStyle w:val="ListParagraph"/>
              <w:numPr>
                <w:ilvl w:val="0"/>
                <w:numId w:val="3"/>
              </w:numPr>
              <w:spacing w:after="120"/>
              <w:rPr>
                <w:rFonts w:ascii="Arial" w:hAnsi="Arial" w:cs="Arial"/>
                <w:i/>
                <w:color w:val="000000"/>
              </w:rPr>
            </w:pPr>
            <w:r w:rsidRPr="00FE3C85">
              <w:rPr>
                <w:rFonts w:ascii="Arial" w:hAnsi="Arial" w:cs="Arial"/>
                <w:i/>
                <w:color w:val="000000"/>
                <w:sz w:val="22"/>
                <w:szCs w:val="22"/>
              </w:rPr>
              <w:t xml:space="preserve">1/3 </w:t>
            </w:r>
            <w:r w:rsidR="00FE3C85" w:rsidRPr="00FE3C85">
              <w:rPr>
                <w:rFonts w:ascii="Arial" w:hAnsi="Arial" w:cs="Arial"/>
                <w:i/>
                <w:color w:val="000000"/>
                <w:sz w:val="22"/>
                <w:szCs w:val="22"/>
              </w:rPr>
              <w:t>X 36/1 = 36/3;</w:t>
            </w:r>
            <w:r w:rsidRPr="00FE3C85">
              <w:rPr>
                <w:rFonts w:ascii="Arial" w:hAnsi="Arial" w:cs="Arial"/>
                <w:i/>
                <w:color w:val="000000"/>
                <w:sz w:val="22"/>
                <w:szCs w:val="22"/>
              </w:rPr>
              <w:t xml:space="preserve"> 36/3 m</w:t>
            </w:r>
            <w:r w:rsidR="00FE3C85">
              <w:rPr>
                <w:rFonts w:ascii="Arial" w:hAnsi="Arial" w:cs="Arial"/>
                <w:i/>
                <w:color w:val="000000"/>
                <w:sz w:val="22"/>
                <w:szCs w:val="22"/>
              </w:rPr>
              <w:t xml:space="preserve">eans 36 divided by 3 or 12 inches </w:t>
            </w:r>
          </w:p>
          <w:p w:rsidR="00FE3C85" w:rsidRPr="00FE3C85" w:rsidRDefault="00FE3C85" w:rsidP="00FE3C85">
            <w:pPr>
              <w:pStyle w:val="ListParagraph"/>
              <w:numPr>
                <w:ilvl w:val="0"/>
                <w:numId w:val="3"/>
              </w:numPr>
              <w:spacing w:after="120"/>
              <w:rPr>
                <w:rFonts w:ascii="Arial" w:hAnsi="Arial" w:cs="Arial"/>
                <w:i/>
                <w:color w:val="000000"/>
              </w:rPr>
            </w:pPr>
            <w:r>
              <w:rPr>
                <w:rFonts w:ascii="Arial" w:hAnsi="Arial" w:cs="Arial"/>
                <w:i/>
                <w:color w:val="000000"/>
                <w:sz w:val="22"/>
                <w:szCs w:val="22"/>
              </w:rPr>
              <w:t>¾ X 36/1 = 3(36)/4 to simplify this problem, divide the 36 by 4 first to get 3(9)/1, then multiply 3 times 9 to get 27 inches. (</w:t>
            </w:r>
            <w:proofErr w:type="gramStart"/>
            <w:r>
              <w:rPr>
                <w:rFonts w:ascii="Arial" w:hAnsi="Arial" w:cs="Arial"/>
                <w:i/>
                <w:color w:val="000000"/>
                <w:sz w:val="22"/>
                <w:szCs w:val="22"/>
              </w:rPr>
              <w:t>you</w:t>
            </w:r>
            <w:proofErr w:type="gramEnd"/>
            <w:r>
              <w:rPr>
                <w:rFonts w:ascii="Arial" w:hAnsi="Arial" w:cs="Arial"/>
                <w:i/>
                <w:color w:val="000000"/>
                <w:sz w:val="22"/>
                <w:szCs w:val="22"/>
              </w:rPr>
              <w:t xml:space="preserve"> can multiply 3 times 36 to get 108 and then divide by 4 to get the same 27 inches)</w:t>
            </w:r>
            <w:r w:rsidR="008C2DFA">
              <w:rPr>
                <w:rFonts w:ascii="Arial" w:hAnsi="Arial" w:cs="Arial"/>
                <w:i/>
                <w:color w:val="000000"/>
                <w:sz w:val="22"/>
                <w:szCs w:val="22"/>
              </w:rPr>
              <w:t>.</w:t>
            </w:r>
          </w:p>
          <w:p w:rsidR="001D2366" w:rsidRPr="008C2DFA" w:rsidRDefault="008C2DFA" w:rsidP="008C2DFA">
            <w:pPr>
              <w:pStyle w:val="ListParagraph"/>
              <w:numPr>
                <w:ilvl w:val="0"/>
                <w:numId w:val="3"/>
              </w:numPr>
              <w:spacing w:after="120"/>
              <w:rPr>
                <w:rFonts w:ascii="Arial" w:hAnsi="Arial" w:cs="Arial"/>
                <w:color w:val="000000"/>
              </w:rPr>
            </w:pPr>
            <w:r>
              <w:rPr>
                <w:rFonts w:ascii="Arial" w:hAnsi="Arial" w:cs="Arial"/>
                <w:color w:val="000000"/>
                <w:sz w:val="22"/>
                <w:szCs w:val="22"/>
              </w:rPr>
              <w:t xml:space="preserve">1/8 X 36/1 = 36/8; 36 divided by 8 does not divide evenly.  8 </w:t>
            </w:r>
            <w:proofErr w:type="gramStart"/>
            <w:r>
              <w:rPr>
                <w:rFonts w:ascii="Arial" w:hAnsi="Arial" w:cs="Arial"/>
                <w:color w:val="000000"/>
                <w:sz w:val="22"/>
                <w:szCs w:val="22"/>
              </w:rPr>
              <w:t>divides</w:t>
            </w:r>
            <w:proofErr w:type="gramEnd"/>
            <w:r>
              <w:rPr>
                <w:rFonts w:ascii="Arial" w:hAnsi="Arial" w:cs="Arial"/>
                <w:color w:val="000000"/>
                <w:sz w:val="22"/>
                <w:szCs w:val="22"/>
              </w:rPr>
              <w:t xml:space="preserve"> into 36 four times with 2 as a remainder. Put the remainder over the denominator (8) and reduce the fraction. 2/8 reduces to ¼. The final answer is 8 ¼ inches.</w:t>
            </w:r>
          </w:p>
          <w:p w:rsidR="001D2366" w:rsidRPr="00C16164" w:rsidRDefault="001D2366" w:rsidP="00B621F7">
            <w:pPr>
              <w:spacing w:after="120"/>
              <w:rPr>
                <w:rFonts w:ascii="Arial" w:hAnsi="Arial" w:cs="Arial"/>
                <w:i/>
                <w:color w:val="000000"/>
              </w:rPr>
            </w:pPr>
          </w:p>
        </w:tc>
      </w:tr>
      <w:tr w:rsidR="00B5489C" w:rsidRPr="00884DA4" w:rsidTr="00B621F7">
        <w:trPr>
          <w:trHeight w:val="1008"/>
        </w:trPr>
        <w:tc>
          <w:tcPr>
            <w:tcW w:w="7200" w:type="dxa"/>
          </w:tcPr>
          <w:p w:rsidR="00B5489C" w:rsidRPr="00884DA4" w:rsidRDefault="00B5489C" w:rsidP="00B621F7">
            <w:pPr>
              <w:spacing w:after="120"/>
              <w:ind w:left="252" w:hanging="252"/>
              <w:rPr>
                <w:rFonts w:ascii="Arial" w:hAnsi="Arial" w:cs="Arial"/>
                <w:b/>
              </w:rPr>
            </w:pPr>
            <w:r w:rsidRPr="00884DA4">
              <w:rPr>
                <w:rFonts w:ascii="Arial" w:hAnsi="Arial" w:cs="Arial"/>
                <w:b/>
                <w:sz w:val="22"/>
                <w:szCs w:val="22"/>
              </w:rPr>
              <w:t xml:space="preserve">4. Work through </w:t>
            </w:r>
            <w:r w:rsidRPr="00884DA4">
              <w:rPr>
                <w:rFonts w:ascii="Arial" w:hAnsi="Arial" w:cs="Arial"/>
                <w:b/>
                <w:i/>
                <w:sz w:val="22"/>
                <w:szCs w:val="22"/>
              </w:rPr>
              <w:t>related, contextual</w:t>
            </w:r>
            <w:r w:rsidRPr="00884DA4">
              <w:rPr>
                <w:rFonts w:ascii="Arial" w:hAnsi="Arial" w:cs="Arial"/>
                <w:b/>
                <w:sz w:val="22"/>
                <w:szCs w:val="22"/>
              </w:rPr>
              <w:t xml:space="preserve"> math-in-CTE examples.</w:t>
            </w:r>
          </w:p>
          <w:p w:rsidR="008C2DFA" w:rsidRDefault="00657CB7" w:rsidP="00B621F7">
            <w:pPr>
              <w:spacing w:after="120"/>
              <w:rPr>
                <w:rFonts w:ascii="Arial" w:hAnsi="Arial" w:cs="Arial"/>
              </w:rPr>
            </w:pPr>
            <w:r>
              <w:rPr>
                <w:rFonts w:ascii="Arial" w:hAnsi="Arial" w:cs="Arial"/>
                <w:sz w:val="22"/>
                <w:szCs w:val="22"/>
              </w:rPr>
              <w:t xml:space="preserve">  </w:t>
            </w:r>
            <w:r w:rsidR="008C2DFA">
              <w:rPr>
                <w:rFonts w:ascii="Arial" w:hAnsi="Arial" w:cs="Arial"/>
                <w:sz w:val="22"/>
                <w:szCs w:val="22"/>
              </w:rPr>
              <w:t xml:space="preserve">1. </w:t>
            </w:r>
            <w:r w:rsidR="008D4DCD">
              <w:rPr>
                <w:rFonts w:ascii="Arial" w:hAnsi="Arial" w:cs="Arial"/>
                <w:sz w:val="22"/>
                <w:szCs w:val="22"/>
              </w:rPr>
              <w:t>How would you measure 2</w:t>
            </w:r>
            <w:r w:rsidR="008C2DFA">
              <w:rPr>
                <w:rFonts w:ascii="Arial" w:hAnsi="Arial" w:cs="Arial"/>
                <w:sz w:val="22"/>
                <w:szCs w:val="22"/>
              </w:rPr>
              <w:t>¼ yards?</w:t>
            </w:r>
            <w:r w:rsidR="008D4DCD">
              <w:rPr>
                <w:rFonts w:ascii="Arial" w:hAnsi="Arial" w:cs="Arial"/>
                <w:sz w:val="22"/>
                <w:szCs w:val="22"/>
              </w:rPr>
              <w:t xml:space="preserve">  </w:t>
            </w:r>
          </w:p>
          <w:p w:rsidR="008C2DFA" w:rsidRDefault="008C2DFA" w:rsidP="00B621F7">
            <w:pPr>
              <w:spacing w:after="120"/>
              <w:rPr>
                <w:rFonts w:ascii="Arial" w:hAnsi="Arial" w:cs="Arial"/>
              </w:rPr>
            </w:pPr>
          </w:p>
          <w:p w:rsidR="00B5489C" w:rsidRPr="00884DA4" w:rsidRDefault="008D4DCD" w:rsidP="00B621F7">
            <w:pPr>
              <w:spacing w:after="120"/>
              <w:rPr>
                <w:rFonts w:ascii="Arial" w:hAnsi="Arial" w:cs="Arial"/>
              </w:rPr>
            </w:pPr>
            <w:r>
              <w:rPr>
                <w:rFonts w:ascii="Arial" w:hAnsi="Arial" w:cs="Arial"/>
                <w:sz w:val="22"/>
                <w:szCs w:val="22"/>
              </w:rPr>
              <w:t xml:space="preserve">2. How would you measure </w:t>
            </w:r>
            <w:r w:rsidR="008C2DFA">
              <w:rPr>
                <w:rFonts w:ascii="Arial" w:hAnsi="Arial" w:cs="Arial"/>
                <w:sz w:val="22"/>
                <w:szCs w:val="22"/>
              </w:rPr>
              <w:t>3 ½ yards?</w:t>
            </w:r>
          </w:p>
        </w:tc>
        <w:tc>
          <w:tcPr>
            <w:tcW w:w="6930" w:type="dxa"/>
          </w:tcPr>
          <w:p w:rsidR="00B5489C" w:rsidRDefault="00B5489C" w:rsidP="00B621F7">
            <w:pPr>
              <w:spacing w:after="120"/>
              <w:rPr>
                <w:rFonts w:ascii="Arial" w:hAnsi="Arial" w:cs="Arial"/>
                <w:color w:val="000000"/>
              </w:rPr>
            </w:pPr>
          </w:p>
          <w:p w:rsidR="008D4DCD" w:rsidRDefault="008D4DCD" w:rsidP="008D4DCD">
            <w:pPr>
              <w:pStyle w:val="ListParagraph"/>
              <w:numPr>
                <w:ilvl w:val="0"/>
                <w:numId w:val="4"/>
              </w:numPr>
              <w:spacing w:after="120"/>
              <w:rPr>
                <w:rFonts w:ascii="Arial" w:hAnsi="Arial" w:cs="Arial"/>
                <w:color w:val="000000"/>
              </w:rPr>
            </w:pPr>
            <w:r>
              <w:rPr>
                <w:rFonts w:ascii="Arial" w:hAnsi="Arial" w:cs="Arial"/>
                <w:color w:val="000000"/>
                <w:sz w:val="22"/>
                <w:szCs w:val="22"/>
              </w:rPr>
              <w:t>We would not measure the 2 yards in inches, we would measure 2 yards, then convert the ¼ yard to 9 inches</w:t>
            </w:r>
          </w:p>
          <w:p w:rsidR="008D4DCD" w:rsidRPr="008D4DCD" w:rsidRDefault="008D4DCD" w:rsidP="008D4DCD">
            <w:pPr>
              <w:pStyle w:val="ListParagraph"/>
              <w:numPr>
                <w:ilvl w:val="0"/>
                <w:numId w:val="4"/>
              </w:numPr>
              <w:spacing w:after="120"/>
              <w:rPr>
                <w:rFonts w:ascii="Arial" w:hAnsi="Arial" w:cs="Arial"/>
                <w:color w:val="000000"/>
              </w:rPr>
            </w:pPr>
            <w:r>
              <w:rPr>
                <w:rFonts w:ascii="Arial" w:hAnsi="Arial" w:cs="Arial"/>
                <w:color w:val="000000"/>
                <w:sz w:val="22"/>
                <w:szCs w:val="22"/>
              </w:rPr>
              <w:t>Just like in example 1, you would measure 3 yards then convert ½ yards to 18 inches.</w:t>
            </w:r>
          </w:p>
        </w:tc>
      </w:tr>
      <w:tr w:rsidR="00B5489C" w:rsidRPr="00884DA4" w:rsidTr="00B621F7">
        <w:trPr>
          <w:trHeight w:val="1008"/>
        </w:trPr>
        <w:tc>
          <w:tcPr>
            <w:tcW w:w="7200" w:type="dxa"/>
          </w:tcPr>
          <w:p w:rsidR="00B5489C" w:rsidRPr="00884DA4" w:rsidRDefault="00B5489C" w:rsidP="00B621F7">
            <w:pPr>
              <w:spacing w:after="120"/>
              <w:rPr>
                <w:rFonts w:ascii="Arial" w:hAnsi="Arial" w:cs="Arial"/>
                <w:b/>
              </w:rPr>
            </w:pPr>
            <w:r w:rsidRPr="00884DA4">
              <w:rPr>
                <w:rFonts w:ascii="Arial" w:hAnsi="Arial" w:cs="Arial"/>
                <w:b/>
                <w:sz w:val="22"/>
                <w:szCs w:val="22"/>
              </w:rPr>
              <w:t xml:space="preserve">5. Work through </w:t>
            </w:r>
            <w:r w:rsidRPr="00884DA4">
              <w:rPr>
                <w:rFonts w:ascii="Arial" w:hAnsi="Arial" w:cs="Arial"/>
                <w:b/>
                <w:i/>
                <w:sz w:val="22"/>
                <w:szCs w:val="22"/>
              </w:rPr>
              <w:t>traditional math</w:t>
            </w:r>
            <w:r w:rsidRPr="00884DA4">
              <w:rPr>
                <w:rFonts w:ascii="Arial" w:hAnsi="Arial" w:cs="Arial"/>
                <w:b/>
                <w:sz w:val="22"/>
                <w:szCs w:val="22"/>
              </w:rPr>
              <w:t xml:space="preserve"> examples.</w:t>
            </w:r>
          </w:p>
          <w:p w:rsidR="00B5489C" w:rsidRDefault="008D4DCD" w:rsidP="00B621F7">
            <w:pPr>
              <w:spacing w:after="120"/>
              <w:rPr>
                <w:rFonts w:ascii="Arial" w:hAnsi="Arial" w:cs="Arial"/>
              </w:rPr>
            </w:pPr>
            <w:r>
              <w:rPr>
                <w:rFonts w:ascii="Arial" w:hAnsi="Arial" w:cs="Arial"/>
                <w:sz w:val="22"/>
                <w:szCs w:val="22"/>
              </w:rPr>
              <w:t>Convert pounds to ounces.</w:t>
            </w:r>
          </w:p>
          <w:p w:rsidR="008D4DCD" w:rsidRDefault="008D4DCD" w:rsidP="008D4DCD">
            <w:pPr>
              <w:pStyle w:val="ListParagraph"/>
              <w:numPr>
                <w:ilvl w:val="0"/>
                <w:numId w:val="5"/>
              </w:numPr>
              <w:spacing w:after="120"/>
              <w:rPr>
                <w:rFonts w:ascii="Arial" w:hAnsi="Arial" w:cs="Arial"/>
              </w:rPr>
            </w:pPr>
            <w:r>
              <w:rPr>
                <w:rFonts w:ascii="Arial" w:hAnsi="Arial" w:cs="Arial"/>
                <w:sz w:val="22"/>
                <w:szCs w:val="22"/>
              </w:rPr>
              <w:t>Convert 1 ½ pounds to ounces.</w:t>
            </w:r>
          </w:p>
          <w:p w:rsidR="008D4DCD" w:rsidRDefault="008D4DCD" w:rsidP="008D4DCD">
            <w:pPr>
              <w:pStyle w:val="ListParagraph"/>
              <w:numPr>
                <w:ilvl w:val="0"/>
                <w:numId w:val="5"/>
              </w:numPr>
              <w:spacing w:after="120"/>
              <w:rPr>
                <w:rFonts w:ascii="Arial" w:hAnsi="Arial" w:cs="Arial"/>
              </w:rPr>
            </w:pPr>
            <w:r>
              <w:rPr>
                <w:rFonts w:ascii="Arial" w:hAnsi="Arial" w:cs="Arial"/>
                <w:sz w:val="22"/>
                <w:szCs w:val="22"/>
              </w:rPr>
              <w:t xml:space="preserve">Convert 2 </w:t>
            </w:r>
            <w:proofErr w:type="gramStart"/>
            <w:r>
              <w:rPr>
                <w:rFonts w:ascii="Arial" w:hAnsi="Arial" w:cs="Arial"/>
                <w:sz w:val="22"/>
                <w:szCs w:val="22"/>
              </w:rPr>
              <w:t>¾  miles</w:t>
            </w:r>
            <w:proofErr w:type="gramEnd"/>
            <w:r>
              <w:rPr>
                <w:rFonts w:ascii="Arial" w:hAnsi="Arial" w:cs="Arial"/>
                <w:sz w:val="22"/>
                <w:szCs w:val="22"/>
              </w:rPr>
              <w:t xml:space="preserve"> to feet.</w:t>
            </w:r>
          </w:p>
          <w:p w:rsidR="008D4DCD" w:rsidRDefault="008D4DCD" w:rsidP="008D4DCD">
            <w:pPr>
              <w:pStyle w:val="ListParagraph"/>
              <w:spacing w:after="120"/>
              <w:rPr>
                <w:rFonts w:ascii="Arial" w:hAnsi="Arial" w:cs="Arial"/>
              </w:rPr>
            </w:pPr>
          </w:p>
          <w:p w:rsidR="00B5489C" w:rsidRDefault="00B5489C" w:rsidP="008D4DCD">
            <w:pPr>
              <w:spacing w:after="120"/>
              <w:rPr>
                <w:rFonts w:ascii="Arial" w:hAnsi="Arial" w:cs="Arial"/>
              </w:rPr>
            </w:pPr>
          </w:p>
          <w:p w:rsidR="0033026D" w:rsidRDefault="0033026D" w:rsidP="008D4DCD">
            <w:pPr>
              <w:spacing w:after="120"/>
              <w:rPr>
                <w:rFonts w:ascii="Arial" w:hAnsi="Arial" w:cs="Arial"/>
              </w:rPr>
            </w:pPr>
          </w:p>
          <w:p w:rsidR="0033026D" w:rsidRPr="008D4DCD" w:rsidRDefault="0033026D" w:rsidP="008D4DCD">
            <w:pPr>
              <w:spacing w:after="120"/>
              <w:rPr>
                <w:rFonts w:ascii="Arial" w:hAnsi="Arial" w:cs="Arial"/>
              </w:rPr>
            </w:pPr>
          </w:p>
        </w:tc>
        <w:tc>
          <w:tcPr>
            <w:tcW w:w="6930" w:type="dxa"/>
          </w:tcPr>
          <w:p w:rsidR="00B5489C" w:rsidRDefault="008D4DCD" w:rsidP="008D4DCD">
            <w:pPr>
              <w:tabs>
                <w:tab w:val="left" w:pos="1493"/>
              </w:tabs>
              <w:spacing w:after="120"/>
              <w:rPr>
                <w:rFonts w:ascii="Arial" w:hAnsi="Arial" w:cs="Arial"/>
                <w:color w:val="000000"/>
              </w:rPr>
            </w:pPr>
            <w:r>
              <w:rPr>
                <w:rFonts w:ascii="Arial" w:hAnsi="Arial" w:cs="Arial"/>
                <w:color w:val="000000"/>
                <w:sz w:val="22"/>
                <w:szCs w:val="22"/>
              </w:rPr>
              <w:tab/>
            </w:r>
          </w:p>
          <w:p w:rsidR="008D4DCD" w:rsidRDefault="008D4DCD" w:rsidP="008D4DCD">
            <w:pPr>
              <w:pStyle w:val="ListParagraph"/>
              <w:numPr>
                <w:ilvl w:val="0"/>
                <w:numId w:val="6"/>
              </w:numPr>
              <w:spacing w:after="120"/>
              <w:rPr>
                <w:rFonts w:ascii="Arial" w:hAnsi="Arial" w:cs="Arial"/>
                <w:color w:val="000000"/>
              </w:rPr>
            </w:pPr>
            <w:r>
              <w:rPr>
                <w:rFonts w:ascii="Arial" w:hAnsi="Arial" w:cs="Arial"/>
                <w:color w:val="000000"/>
                <w:sz w:val="22"/>
                <w:szCs w:val="22"/>
              </w:rPr>
              <w:t xml:space="preserve">The conversion rate is 1 pound = 16 oz.  1 ½ pounds = </w:t>
            </w:r>
            <w:r w:rsidR="00EB0A1E">
              <w:rPr>
                <w:rFonts w:ascii="Arial" w:hAnsi="Arial" w:cs="Arial"/>
                <w:color w:val="000000"/>
                <w:sz w:val="22"/>
                <w:szCs w:val="22"/>
              </w:rPr>
              <w:t>16 oz plus ½ of 16 oz.  (16 oz + 8 oz = 24 oz)</w:t>
            </w:r>
          </w:p>
          <w:p w:rsidR="00EB0A1E" w:rsidRPr="008D4DCD" w:rsidRDefault="00EB0A1E" w:rsidP="00EB0A1E">
            <w:pPr>
              <w:pStyle w:val="ListParagraph"/>
              <w:numPr>
                <w:ilvl w:val="0"/>
                <w:numId w:val="6"/>
              </w:numPr>
              <w:spacing w:after="120"/>
              <w:rPr>
                <w:rFonts w:ascii="Arial" w:hAnsi="Arial" w:cs="Arial"/>
                <w:color w:val="000000"/>
              </w:rPr>
            </w:pPr>
            <w:r>
              <w:rPr>
                <w:rFonts w:ascii="Arial" w:hAnsi="Arial" w:cs="Arial"/>
                <w:color w:val="000000"/>
                <w:sz w:val="22"/>
                <w:szCs w:val="22"/>
              </w:rPr>
              <w:t>The conversion rate is 1 mile = 5280 feet.   First find how many feet in 2 miles; 2(5280) = 10560.</w:t>
            </w:r>
            <w:r w:rsidR="0033026D">
              <w:rPr>
                <w:rFonts w:ascii="Arial" w:hAnsi="Arial" w:cs="Arial"/>
                <w:color w:val="000000"/>
                <w:sz w:val="22"/>
                <w:szCs w:val="22"/>
              </w:rPr>
              <w:t xml:space="preserve"> Then find ¾ of a mile;</w:t>
            </w:r>
            <w:r>
              <w:rPr>
                <w:rFonts w:ascii="Arial" w:hAnsi="Arial" w:cs="Arial"/>
                <w:color w:val="000000"/>
                <w:sz w:val="22"/>
                <w:szCs w:val="22"/>
              </w:rPr>
              <w:t xml:space="preserve"> ¾ X 5280</w:t>
            </w:r>
            <w:r w:rsidR="0033026D">
              <w:rPr>
                <w:rFonts w:ascii="Arial" w:hAnsi="Arial" w:cs="Arial"/>
                <w:color w:val="000000"/>
                <w:sz w:val="22"/>
                <w:szCs w:val="22"/>
              </w:rPr>
              <w:t xml:space="preserve"> = 3(5280)/4 or 3960.  Add the two parts to get 14,520 feet.</w:t>
            </w:r>
          </w:p>
        </w:tc>
      </w:tr>
      <w:tr w:rsidR="00B5489C" w:rsidRPr="00884DA4" w:rsidTr="00657CB7">
        <w:trPr>
          <w:trHeight w:val="81"/>
        </w:trPr>
        <w:tc>
          <w:tcPr>
            <w:tcW w:w="7200" w:type="dxa"/>
          </w:tcPr>
          <w:p w:rsidR="00AF5960" w:rsidRDefault="00AF5960" w:rsidP="00B621F7">
            <w:pPr>
              <w:spacing w:after="120"/>
              <w:rPr>
                <w:rFonts w:ascii="Arial" w:hAnsi="Arial" w:cs="Arial"/>
                <w:b/>
                <w:sz w:val="22"/>
                <w:szCs w:val="22"/>
              </w:rPr>
            </w:pPr>
          </w:p>
          <w:p w:rsidR="00AF5960" w:rsidRDefault="00AF5960" w:rsidP="00B621F7">
            <w:pPr>
              <w:spacing w:after="120"/>
              <w:rPr>
                <w:rFonts w:ascii="Arial" w:hAnsi="Arial" w:cs="Arial"/>
                <w:b/>
                <w:sz w:val="22"/>
                <w:szCs w:val="22"/>
              </w:rPr>
            </w:pPr>
          </w:p>
          <w:p w:rsidR="00B5489C" w:rsidRPr="00884DA4" w:rsidRDefault="00B5489C" w:rsidP="00B621F7">
            <w:pPr>
              <w:spacing w:after="120"/>
              <w:rPr>
                <w:rFonts w:ascii="Arial" w:hAnsi="Arial" w:cs="Arial"/>
                <w:b/>
              </w:rPr>
            </w:pPr>
            <w:r w:rsidRPr="00884DA4">
              <w:rPr>
                <w:rFonts w:ascii="Arial" w:hAnsi="Arial" w:cs="Arial"/>
                <w:b/>
                <w:sz w:val="22"/>
                <w:szCs w:val="22"/>
              </w:rPr>
              <w:lastRenderedPageBreak/>
              <w:t>6. Students demonstrate their understanding.</w:t>
            </w:r>
          </w:p>
          <w:p w:rsidR="00B5489C" w:rsidRDefault="00C16164" w:rsidP="00B621F7">
            <w:pPr>
              <w:spacing w:after="120"/>
              <w:rPr>
                <w:rFonts w:ascii="Arial" w:hAnsi="Arial" w:cs="Arial"/>
              </w:rPr>
            </w:pPr>
            <w:r>
              <w:rPr>
                <w:rFonts w:ascii="Arial" w:hAnsi="Arial" w:cs="Arial"/>
                <w:sz w:val="22"/>
                <w:szCs w:val="22"/>
              </w:rPr>
              <w:t>Students will demonstrate what they have learned by measuring their pillow case fabric and filling in the correct answers on their instruction page.  If they have measured and converted correctly they will be ready to sew.</w:t>
            </w:r>
          </w:p>
          <w:p w:rsidR="00B5489C" w:rsidRPr="00884DA4" w:rsidRDefault="00B5489C" w:rsidP="00B621F7">
            <w:pPr>
              <w:spacing w:after="120"/>
              <w:rPr>
                <w:rFonts w:ascii="Arial" w:hAnsi="Arial" w:cs="Arial"/>
              </w:rPr>
            </w:pPr>
          </w:p>
        </w:tc>
        <w:tc>
          <w:tcPr>
            <w:tcW w:w="6930" w:type="dxa"/>
          </w:tcPr>
          <w:p w:rsidR="00B5489C" w:rsidRPr="00884DA4" w:rsidRDefault="00B5489C" w:rsidP="00B621F7">
            <w:pPr>
              <w:spacing w:after="120"/>
              <w:rPr>
                <w:rFonts w:ascii="Arial" w:hAnsi="Arial" w:cs="Arial"/>
                <w:color w:val="000000"/>
              </w:rPr>
            </w:pPr>
          </w:p>
        </w:tc>
      </w:tr>
      <w:tr w:rsidR="00B5489C" w:rsidRPr="00884DA4" w:rsidTr="00B621F7">
        <w:trPr>
          <w:trHeight w:val="70"/>
        </w:trPr>
        <w:tc>
          <w:tcPr>
            <w:tcW w:w="7200" w:type="dxa"/>
          </w:tcPr>
          <w:p w:rsidR="00B5489C" w:rsidRPr="00884DA4" w:rsidRDefault="00B5489C" w:rsidP="00B621F7">
            <w:pPr>
              <w:spacing w:after="120"/>
              <w:rPr>
                <w:rFonts w:ascii="Arial" w:hAnsi="Arial" w:cs="Arial"/>
                <w:b/>
              </w:rPr>
            </w:pPr>
            <w:r w:rsidRPr="00884DA4">
              <w:rPr>
                <w:rFonts w:ascii="Arial" w:hAnsi="Arial" w:cs="Arial"/>
                <w:b/>
                <w:sz w:val="22"/>
                <w:szCs w:val="22"/>
              </w:rPr>
              <w:lastRenderedPageBreak/>
              <w:t>7. Formal assessment.</w:t>
            </w:r>
          </w:p>
          <w:p w:rsidR="00B5489C" w:rsidRDefault="0033026D" w:rsidP="00B621F7">
            <w:pPr>
              <w:spacing w:after="120"/>
              <w:rPr>
                <w:rFonts w:ascii="Arial" w:hAnsi="Arial" w:cs="Arial"/>
                <w:b/>
              </w:rPr>
            </w:pPr>
            <w:r>
              <w:rPr>
                <w:rFonts w:ascii="Arial" w:hAnsi="Arial" w:cs="Arial"/>
                <w:b/>
                <w:sz w:val="22"/>
                <w:szCs w:val="22"/>
              </w:rPr>
              <w:t>Make the pillowcase!  If the pillowcase fits your pillow that is the true test that you have converted correctly.</w:t>
            </w:r>
          </w:p>
          <w:p w:rsidR="0033026D" w:rsidRDefault="0033026D" w:rsidP="00B621F7">
            <w:pPr>
              <w:spacing w:after="120"/>
              <w:rPr>
                <w:rFonts w:ascii="Arial" w:hAnsi="Arial" w:cs="Arial"/>
                <w:b/>
              </w:rPr>
            </w:pPr>
          </w:p>
          <w:p w:rsidR="0033026D" w:rsidRDefault="0033026D" w:rsidP="00B621F7">
            <w:pPr>
              <w:spacing w:after="120"/>
              <w:rPr>
                <w:rFonts w:ascii="Arial" w:hAnsi="Arial" w:cs="Arial"/>
                <w:b/>
              </w:rPr>
            </w:pPr>
            <w:r>
              <w:rPr>
                <w:rFonts w:ascii="Arial" w:hAnsi="Arial" w:cs="Arial"/>
                <w:b/>
                <w:sz w:val="22"/>
                <w:szCs w:val="22"/>
              </w:rPr>
              <w:t>If the teacher prefers, they could have a quiz or review worksheet that includes the following problems:</w:t>
            </w:r>
          </w:p>
          <w:p w:rsidR="0033026D" w:rsidRDefault="0033026D" w:rsidP="00B621F7">
            <w:pPr>
              <w:spacing w:after="120"/>
              <w:rPr>
                <w:rFonts w:ascii="Arial" w:hAnsi="Arial" w:cs="Arial"/>
                <w:b/>
              </w:rPr>
            </w:pPr>
          </w:p>
          <w:p w:rsidR="0033026D" w:rsidRDefault="0033026D" w:rsidP="0033026D">
            <w:pPr>
              <w:pStyle w:val="ListParagraph"/>
              <w:numPr>
                <w:ilvl w:val="0"/>
                <w:numId w:val="7"/>
              </w:numPr>
              <w:spacing w:after="120"/>
              <w:rPr>
                <w:rFonts w:ascii="Arial" w:hAnsi="Arial" w:cs="Arial"/>
                <w:b/>
              </w:rPr>
            </w:pPr>
            <w:r>
              <w:rPr>
                <w:rFonts w:ascii="Arial" w:hAnsi="Arial" w:cs="Arial"/>
                <w:b/>
                <w:sz w:val="22"/>
                <w:szCs w:val="22"/>
              </w:rPr>
              <w:t>How many inches are in ½ yard?</w:t>
            </w:r>
          </w:p>
          <w:p w:rsidR="0033026D" w:rsidRPr="0033026D" w:rsidRDefault="0033026D" w:rsidP="0033026D">
            <w:pPr>
              <w:pStyle w:val="ListParagraph"/>
              <w:numPr>
                <w:ilvl w:val="0"/>
                <w:numId w:val="7"/>
              </w:numPr>
              <w:spacing w:after="120"/>
              <w:rPr>
                <w:rFonts w:ascii="Arial" w:hAnsi="Arial" w:cs="Arial"/>
                <w:b/>
              </w:rPr>
            </w:pPr>
            <w:r>
              <w:rPr>
                <w:rFonts w:ascii="Arial" w:hAnsi="Arial" w:cs="Arial"/>
                <w:b/>
                <w:sz w:val="22"/>
                <w:szCs w:val="22"/>
              </w:rPr>
              <w:t>How many inches are in ¼ yard?</w:t>
            </w:r>
          </w:p>
          <w:p w:rsidR="00B5489C" w:rsidRPr="00884DA4" w:rsidRDefault="00B5489C" w:rsidP="00B621F7">
            <w:pPr>
              <w:spacing w:after="120"/>
              <w:rPr>
                <w:rFonts w:ascii="Arial" w:hAnsi="Arial" w:cs="Arial"/>
                <w:b/>
              </w:rPr>
            </w:pPr>
          </w:p>
          <w:p w:rsidR="00B5489C" w:rsidRPr="00884DA4" w:rsidRDefault="00B5489C" w:rsidP="00B621F7">
            <w:pPr>
              <w:spacing w:after="120"/>
              <w:rPr>
                <w:rFonts w:ascii="Arial" w:hAnsi="Arial" w:cs="Arial"/>
              </w:rPr>
            </w:pPr>
          </w:p>
        </w:tc>
        <w:tc>
          <w:tcPr>
            <w:tcW w:w="6930" w:type="dxa"/>
          </w:tcPr>
          <w:p w:rsidR="00B5489C" w:rsidRDefault="00B5489C" w:rsidP="00B621F7">
            <w:pPr>
              <w:spacing w:after="120"/>
              <w:rPr>
                <w:rFonts w:ascii="Arial" w:hAnsi="Arial" w:cs="Arial"/>
                <w:color w:val="000000"/>
              </w:rPr>
            </w:pPr>
          </w:p>
          <w:p w:rsidR="0033026D" w:rsidRDefault="0033026D" w:rsidP="00B621F7">
            <w:pPr>
              <w:spacing w:after="120"/>
              <w:rPr>
                <w:rFonts w:ascii="Arial" w:hAnsi="Arial" w:cs="Arial"/>
                <w:color w:val="000000"/>
              </w:rPr>
            </w:pPr>
          </w:p>
          <w:p w:rsidR="0033026D" w:rsidRDefault="0033026D" w:rsidP="00B621F7">
            <w:pPr>
              <w:spacing w:after="120"/>
              <w:rPr>
                <w:rFonts w:ascii="Arial" w:hAnsi="Arial" w:cs="Arial"/>
                <w:color w:val="000000"/>
              </w:rPr>
            </w:pPr>
          </w:p>
          <w:p w:rsidR="0033026D" w:rsidRDefault="0033026D" w:rsidP="00B621F7">
            <w:pPr>
              <w:spacing w:after="120"/>
              <w:rPr>
                <w:rFonts w:ascii="Arial" w:hAnsi="Arial" w:cs="Arial"/>
                <w:color w:val="000000"/>
              </w:rPr>
            </w:pPr>
          </w:p>
          <w:p w:rsidR="0033026D" w:rsidRDefault="0033026D" w:rsidP="00B621F7">
            <w:pPr>
              <w:spacing w:after="120"/>
              <w:rPr>
                <w:rFonts w:ascii="Arial" w:hAnsi="Arial" w:cs="Arial"/>
                <w:color w:val="000000"/>
              </w:rPr>
            </w:pPr>
          </w:p>
          <w:p w:rsidR="0033026D" w:rsidRDefault="0033026D" w:rsidP="00B621F7">
            <w:pPr>
              <w:spacing w:after="120"/>
              <w:rPr>
                <w:rFonts w:ascii="Arial" w:hAnsi="Arial" w:cs="Arial"/>
                <w:color w:val="000000"/>
              </w:rPr>
            </w:pPr>
          </w:p>
          <w:p w:rsidR="0033026D" w:rsidRDefault="0033026D" w:rsidP="0033026D">
            <w:pPr>
              <w:pStyle w:val="ListParagraph"/>
              <w:numPr>
                <w:ilvl w:val="0"/>
                <w:numId w:val="8"/>
              </w:numPr>
              <w:spacing w:after="120"/>
              <w:rPr>
                <w:rFonts w:ascii="Arial" w:hAnsi="Arial" w:cs="Arial"/>
                <w:color w:val="000000"/>
              </w:rPr>
            </w:pPr>
            <w:r>
              <w:rPr>
                <w:rFonts w:ascii="Arial" w:hAnsi="Arial" w:cs="Arial"/>
                <w:color w:val="000000"/>
                <w:sz w:val="22"/>
                <w:szCs w:val="22"/>
              </w:rPr>
              <w:t>18 inches</w:t>
            </w:r>
          </w:p>
          <w:p w:rsidR="0033026D" w:rsidRPr="0033026D" w:rsidRDefault="0033026D" w:rsidP="0033026D">
            <w:pPr>
              <w:pStyle w:val="ListParagraph"/>
              <w:numPr>
                <w:ilvl w:val="0"/>
                <w:numId w:val="8"/>
              </w:numPr>
              <w:spacing w:after="120"/>
              <w:rPr>
                <w:rFonts w:ascii="Arial" w:hAnsi="Arial" w:cs="Arial"/>
                <w:color w:val="000000"/>
              </w:rPr>
            </w:pPr>
            <w:r>
              <w:rPr>
                <w:rFonts w:ascii="Arial" w:hAnsi="Arial" w:cs="Arial"/>
                <w:color w:val="000000"/>
                <w:sz w:val="22"/>
                <w:szCs w:val="22"/>
              </w:rPr>
              <w:t>9 inches</w:t>
            </w:r>
          </w:p>
        </w:tc>
      </w:tr>
      <w:bookmarkEnd w:id="1"/>
      <w:bookmarkEnd w:id="2"/>
    </w:tbl>
    <w:p w:rsidR="00B5489C" w:rsidRDefault="00B5489C" w:rsidP="00B5489C">
      <w:pPr>
        <w:rPr>
          <w:szCs w:val="22"/>
        </w:rPr>
      </w:pPr>
    </w:p>
    <w:p w:rsidR="00B5489C" w:rsidRPr="00FD15E8" w:rsidRDefault="00724ACE" w:rsidP="00B5489C">
      <w:pPr>
        <w:rPr>
          <w:rFonts w:ascii="Calibri" w:hAnsi="Calibri"/>
          <w:szCs w:val="22"/>
        </w:rPr>
      </w:pPr>
      <w:r>
        <w:rPr>
          <w:szCs w:val="22"/>
        </w:rPr>
        <w:t xml:space="preserve">   </w:t>
      </w:r>
    </w:p>
    <w:p w:rsidR="00BA000B" w:rsidRDefault="00BA000B"/>
    <w:p w:rsidR="00A62A52" w:rsidRDefault="00A62A52"/>
    <w:p w:rsidR="00A62A52" w:rsidRDefault="00A62A52" w:rsidP="00A62A52">
      <w:pPr>
        <w:rPr>
          <w:rFonts w:ascii="Arial Rounded MT Bold" w:hAnsi="Arial Rounded MT Bold"/>
        </w:rPr>
      </w:pPr>
      <w:r>
        <w:rPr>
          <w:rFonts w:ascii="Arial Rounded MT Bold" w:hAnsi="Arial Rounded MT Bold"/>
        </w:rPr>
        <w:tab/>
      </w:r>
    </w:p>
    <w:p w:rsidR="00A62A52" w:rsidRDefault="00A62A52" w:rsidP="00A62A52">
      <w:pPr>
        <w:rPr>
          <w:rFonts w:ascii="Arial Rounded MT Bold" w:hAnsi="Arial Rounded MT Bold"/>
        </w:rPr>
      </w:pPr>
    </w:p>
    <w:p w:rsidR="00A62A52" w:rsidRDefault="00A62A52" w:rsidP="00A62A52">
      <w:pPr>
        <w:rPr>
          <w:rFonts w:ascii="Arial Rounded MT Bold" w:hAnsi="Arial Rounded MT Bold"/>
        </w:rPr>
      </w:pPr>
    </w:p>
    <w:p w:rsidR="00A62A52" w:rsidRDefault="00A62A52" w:rsidP="00A62A52">
      <w:pPr>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rsidP="00A62A52">
      <w:pPr>
        <w:ind w:firstLine="720"/>
        <w:rPr>
          <w:rFonts w:ascii="Arial Rounded MT Bold" w:hAnsi="Arial Rounded MT Bold"/>
        </w:rPr>
      </w:pPr>
    </w:p>
    <w:p w:rsidR="00A62A52" w:rsidRDefault="00A62A52"/>
    <w:sectPr w:rsidR="00A62A52" w:rsidSect="002563B8">
      <w:footerReference w:type="default" r:id="rId9"/>
      <w:pgSz w:w="15840" w:h="12240" w:orient="landscape" w:code="1"/>
      <w:pgMar w:top="1152"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E9" w:rsidRDefault="00930EE9" w:rsidP="00930EE9">
      <w:pPr>
        <w:spacing w:after="0"/>
      </w:pPr>
      <w:r>
        <w:separator/>
      </w:r>
    </w:p>
  </w:endnote>
  <w:endnote w:type="continuationSeparator" w:id="0">
    <w:p w:rsidR="00930EE9" w:rsidRDefault="00930EE9" w:rsidP="00930E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B8" w:rsidRDefault="00930EE9" w:rsidP="002563B8">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pt;height:40.9pt">
          <v:imagedata r:id="rId1" o:title="NRCCTE logos-R6"/>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E9" w:rsidRDefault="00930EE9" w:rsidP="00930EE9">
      <w:pPr>
        <w:spacing w:after="0"/>
      </w:pPr>
      <w:r>
        <w:separator/>
      </w:r>
    </w:p>
  </w:footnote>
  <w:footnote w:type="continuationSeparator" w:id="0">
    <w:p w:rsidR="00930EE9" w:rsidRDefault="00930EE9" w:rsidP="00930EE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2E0"/>
    <w:multiLevelType w:val="hybridMultilevel"/>
    <w:tmpl w:val="85FA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46C9D"/>
    <w:multiLevelType w:val="hybridMultilevel"/>
    <w:tmpl w:val="0648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25A6D"/>
    <w:multiLevelType w:val="hybridMultilevel"/>
    <w:tmpl w:val="D19C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A366A"/>
    <w:multiLevelType w:val="hybridMultilevel"/>
    <w:tmpl w:val="0960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95256"/>
    <w:multiLevelType w:val="hybridMultilevel"/>
    <w:tmpl w:val="05D07BF0"/>
    <w:lvl w:ilvl="0" w:tplc="9376B6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CD234F5"/>
    <w:multiLevelType w:val="hybridMultilevel"/>
    <w:tmpl w:val="E48EA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8062E0"/>
    <w:multiLevelType w:val="hybridMultilevel"/>
    <w:tmpl w:val="CAF4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D20E5"/>
    <w:multiLevelType w:val="hybridMultilevel"/>
    <w:tmpl w:val="039E294A"/>
    <w:lvl w:ilvl="0" w:tplc="7BB8E9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5489C"/>
    <w:rsid w:val="00086D99"/>
    <w:rsid w:val="00126FBB"/>
    <w:rsid w:val="001D2366"/>
    <w:rsid w:val="0033026D"/>
    <w:rsid w:val="00657CB7"/>
    <w:rsid w:val="007124AF"/>
    <w:rsid w:val="00724ACE"/>
    <w:rsid w:val="008C2DFA"/>
    <w:rsid w:val="008D4DCD"/>
    <w:rsid w:val="00930EE9"/>
    <w:rsid w:val="00A62A52"/>
    <w:rsid w:val="00AF5960"/>
    <w:rsid w:val="00B5489C"/>
    <w:rsid w:val="00BA000B"/>
    <w:rsid w:val="00C16164"/>
    <w:rsid w:val="00C30752"/>
    <w:rsid w:val="00C62B04"/>
    <w:rsid w:val="00CA3D7D"/>
    <w:rsid w:val="00E554A6"/>
    <w:rsid w:val="00EB0A1E"/>
    <w:rsid w:val="00FB4830"/>
    <w:rsid w:val="00FE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9C"/>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489C"/>
    <w:pPr>
      <w:tabs>
        <w:tab w:val="center" w:pos="4320"/>
        <w:tab w:val="right" w:pos="8640"/>
      </w:tabs>
    </w:pPr>
  </w:style>
  <w:style w:type="character" w:customStyle="1" w:styleId="FooterChar">
    <w:name w:val="Footer Char"/>
    <w:basedOn w:val="DefaultParagraphFont"/>
    <w:link w:val="Footer"/>
    <w:rsid w:val="00B5489C"/>
    <w:rPr>
      <w:rFonts w:ascii="Times New Roman" w:eastAsia="Times New Roman" w:hAnsi="Times New Roman" w:cs="Times New Roman"/>
      <w:sz w:val="24"/>
      <w:szCs w:val="24"/>
    </w:rPr>
  </w:style>
  <w:style w:type="paragraph" w:styleId="ListParagraph">
    <w:name w:val="List Paragraph"/>
    <w:basedOn w:val="Normal"/>
    <w:uiPriority w:val="34"/>
    <w:qFormat/>
    <w:rsid w:val="007124AF"/>
    <w:pPr>
      <w:ind w:left="720"/>
      <w:contextualSpacing/>
    </w:pPr>
  </w:style>
  <w:style w:type="character" w:styleId="Hyperlink">
    <w:name w:val="Hyperlink"/>
    <w:basedOn w:val="DefaultParagraphFont"/>
    <w:uiPriority w:val="99"/>
    <w:unhideWhenUsed/>
    <w:rsid w:val="00C62B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baker@beaver.k12.ut.us" TargetMode="External"/><Relationship Id="rId3" Type="http://schemas.openxmlformats.org/officeDocument/2006/relationships/settings" Target="settings.xml"/><Relationship Id="rId7" Type="http://schemas.openxmlformats.org/officeDocument/2006/relationships/hyperlink" Target="mailto:holly.blackner@beaver.k12.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dc:creator>
  <cp:keywords/>
  <dc:description/>
  <cp:lastModifiedBy>BCSD</cp:lastModifiedBy>
  <cp:revision>6</cp:revision>
  <dcterms:created xsi:type="dcterms:W3CDTF">2010-11-09T15:54:00Z</dcterms:created>
  <dcterms:modified xsi:type="dcterms:W3CDTF">2010-11-09T17:26:00Z</dcterms:modified>
</cp:coreProperties>
</file>