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Default="00360874" w:rsidP="00360874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-300355</wp:posOffset>
            </wp:positionV>
            <wp:extent cx="2382520" cy="1104900"/>
            <wp:effectExtent l="19050" t="0" r="0" b="0"/>
            <wp:wrapSquare wrapText="bothSides"/>
            <wp:docPr id="1" name="Picture 1" descr="http://psychologyface.com/wp-content/uploads/2011/07/Peer-Groups-in-Te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chologyface.com/wp-content/uploads/2011/07/Peer-Groups-in-Tee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874">
        <w:rPr>
          <w:rFonts w:asciiTheme="minorHAnsi" w:hAnsiTheme="minorHAnsi" w:cstheme="minorHAnsi"/>
          <w:b/>
          <w:sz w:val="28"/>
          <w:szCs w:val="28"/>
        </w:rPr>
        <w:t>GROUP ASSOCIATION</w:t>
      </w:r>
      <w:r>
        <w:rPr>
          <w:rFonts w:asciiTheme="minorHAnsi" w:hAnsiTheme="minorHAnsi" w:cstheme="minorHAnsi"/>
          <w:b/>
          <w:sz w:val="28"/>
          <w:szCs w:val="28"/>
        </w:rPr>
        <w:t xml:space="preserve"> STUDY GUIDE</w:t>
      </w:r>
    </w:p>
    <w:p w:rsidR="00360874" w:rsidRPr="00360874" w:rsidRDefault="00360874" w:rsidP="00360874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0874" w:rsidRPr="00360874" w:rsidRDefault="00360874" w:rsidP="00360874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360874">
        <w:rPr>
          <w:rFonts w:asciiTheme="minorHAnsi" w:hAnsiTheme="minorHAnsi" w:cstheme="minorHAnsi"/>
          <w:b/>
          <w:sz w:val="28"/>
          <w:szCs w:val="28"/>
        </w:rPr>
        <w:t>Name:________________________________</w:t>
      </w:r>
    </w:p>
    <w:p w:rsidR="00360874" w:rsidRPr="00360874" w:rsidRDefault="00360874" w:rsidP="00360874">
      <w:pPr>
        <w:spacing w:after="0"/>
        <w:ind w:left="3600"/>
        <w:rPr>
          <w:rFonts w:asciiTheme="minorHAnsi" w:hAnsiTheme="minorHAnsi" w:cstheme="minorHAnsi"/>
          <w:b/>
          <w:sz w:val="28"/>
          <w:szCs w:val="28"/>
        </w:rPr>
      </w:pPr>
      <w:r w:rsidRPr="00360874">
        <w:rPr>
          <w:rFonts w:asciiTheme="minorHAnsi" w:hAnsiTheme="minorHAnsi" w:cstheme="minorHAnsi"/>
          <w:b/>
          <w:sz w:val="28"/>
          <w:szCs w:val="28"/>
        </w:rPr>
        <w:t>Period:_______</w:t>
      </w:r>
    </w:p>
    <w:p w:rsidR="00360874" w:rsidRPr="00360874" w:rsidRDefault="00360874" w:rsidP="00360874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360874" w:rsidRDefault="00360874" w:rsidP="0036087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Types of Groups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spacing w:after="0"/>
        <w:rPr>
          <w:rFonts w:asciiTheme="minorHAnsi" w:hAnsiTheme="minorHAnsi" w:cstheme="minorHAnsi"/>
          <w:sz w:val="28"/>
          <w:szCs w:val="28"/>
        </w:rPr>
      </w:pPr>
    </w:p>
    <w:p w:rsidR="00360874" w:rsidRDefault="00360874" w:rsidP="0036087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Benefits of Group Association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spacing w:after="0"/>
        <w:rPr>
          <w:rFonts w:asciiTheme="minorHAnsi" w:hAnsiTheme="minorHAnsi" w:cstheme="minorHAnsi"/>
          <w:sz w:val="28"/>
          <w:szCs w:val="28"/>
        </w:rPr>
      </w:pPr>
    </w:p>
    <w:p w:rsidR="00360874" w:rsidRDefault="00360874" w:rsidP="0036087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Define Peer Pressure:____________________________________________</w:t>
      </w:r>
    </w:p>
    <w:p w:rsidR="00360874" w:rsidRDefault="00360874" w:rsidP="00360874">
      <w:pPr>
        <w:pStyle w:val="ListParagraph"/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</w:t>
      </w:r>
    </w:p>
    <w:p w:rsidR="00360874" w:rsidRDefault="00360874" w:rsidP="00360874">
      <w:pPr>
        <w:pStyle w:val="ListParagraph"/>
        <w:spacing w:after="0"/>
        <w:rPr>
          <w:rFonts w:asciiTheme="minorHAnsi" w:hAnsiTheme="minorHAnsi" w:cstheme="minorHAnsi"/>
          <w:sz w:val="28"/>
          <w:szCs w:val="28"/>
        </w:rPr>
      </w:pPr>
    </w:p>
    <w:p w:rsidR="00360874" w:rsidRDefault="00360874" w:rsidP="0036087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Two Types of Peer Pressure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spacing w:after="0"/>
        <w:rPr>
          <w:rFonts w:asciiTheme="minorHAnsi" w:hAnsiTheme="minorHAnsi" w:cstheme="minorHAnsi"/>
          <w:sz w:val="28"/>
          <w:szCs w:val="28"/>
        </w:rPr>
      </w:pPr>
    </w:p>
    <w:p w:rsidR="00360874" w:rsidRDefault="00360874" w:rsidP="0036087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People conform: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spacing w:after="0"/>
        <w:rPr>
          <w:rFonts w:asciiTheme="minorHAnsi" w:hAnsiTheme="minorHAnsi" w:cstheme="minorHAnsi"/>
          <w:sz w:val="28"/>
          <w:szCs w:val="28"/>
        </w:rPr>
      </w:pPr>
    </w:p>
    <w:p w:rsidR="00360874" w:rsidRDefault="00360874" w:rsidP="0036087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What is a gang?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spacing w:after="0"/>
        <w:rPr>
          <w:rFonts w:asciiTheme="minorHAnsi" w:hAnsiTheme="minorHAnsi" w:cstheme="minorHAnsi"/>
          <w:sz w:val="28"/>
          <w:szCs w:val="28"/>
        </w:rPr>
      </w:pPr>
    </w:p>
    <w:p w:rsidR="00360874" w:rsidRDefault="00360874" w:rsidP="0036087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Why do teens join gangs?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spacing w:after="0"/>
        <w:rPr>
          <w:rFonts w:asciiTheme="minorHAnsi" w:hAnsiTheme="minorHAnsi" w:cstheme="minorHAnsi"/>
          <w:sz w:val="28"/>
          <w:szCs w:val="28"/>
        </w:rPr>
      </w:pPr>
    </w:p>
    <w:p w:rsidR="00360874" w:rsidRDefault="00360874" w:rsidP="0036087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Consequences with gang membership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360874" w:rsidRDefault="00360874" w:rsidP="00360874">
      <w:pPr>
        <w:pStyle w:val="ListParagraph"/>
        <w:spacing w:after="0"/>
        <w:rPr>
          <w:rFonts w:asciiTheme="minorHAnsi" w:hAnsiTheme="minorHAnsi" w:cstheme="minorHAnsi"/>
          <w:sz w:val="28"/>
          <w:szCs w:val="28"/>
        </w:rPr>
      </w:pPr>
    </w:p>
    <w:sectPr w:rsidR="00360874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5AB"/>
    <w:multiLevelType w:val="hybridMultilevel"/>
    <w:tmpl w:val="4C5A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60874"/>
    <w:rsid w:val="000A1C71"/>
    <w:rsid w:val="00360874"/>
    <w:rsid w:val="007A61BD"/>
    <w:rsid w:val="009555B8"/>
    <w:rsid w:val="00F022B2"/>
    <w:rsid w:val="00F7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1</cp:revision>
  <dcterms:created xsi:type="dcterms:W3CDTF">2012-03-28T20:41:00Z</dcterms:created>
  <dcterms:modified xsi:type="dcterms:W3CDTF">2012-03-28T20:47:00Z</dcterms:modified>
</cp:coreProperties>
</file>